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87F" w:rsidRPr="00C6287F" w:rsidRDefault="00C6287F" w:rsidP="00C6287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6287F">
        <w:rPr>
          <w:rFonts w:ascii="Times New Roman" w:hAnsi="Times New Roman" w:cs="Times New Roman"/>
          <w:sz w:val="24"/>
          <w:szCs w:val="24"/>
          <w:lang w:val="uk-UA"/>
        </w:rPr>
        <w:t xml:space="preserve"> Вчителька історії Н. Боброва                  </w:t>
      </w:r>
      <w:r w:rsidR="00EE30F9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Полонська </w:t>
      </w:r>
      <w:bookmarkStart w:id="0" w:name="_GoBack"/>
      <w:bookmarkEnd w:id="0"/>
      <w:r w:rsidRPr="00C6287F">
        <w:rPr>
          <w:rFonts w:ascii="Times New Roman" w:hAnsi="Times New Roman" w:cs="Times New Roman"/>
          <w:sz w:val="24"/>
          <w:szCs w:val="24"/>
          <w:lang w:val="uk-UA"/>
        </w:rPr>
        <w:t>ЗОШ І-ІІІ ступенів №2</w:t>
      </w:r>
    </w:p>
    <w:p w:rsidR="0021538C" w:rsidRPr="00B6536E" w:rsidRDefault="0021538C" w:rsidP="0021538C">
      <w:r w:rsidRPr="0021538C">
        <w:rPr>
          <w:rFonts w:ascii="Times New Roman" w:hAnsi="Times New Roman" w:cs="Times New Roman"/>
          <w:b/>
          <w:sz w:val="28"/>
          <w:szCs w:val="28"/>
        </w:rPr>
        <w:t xml:space="preserve">Тема: Рух Опору в </w:t>
      </w:r>
      <w:proofErr w:type="spellStart"/>
      <w:r w:rsidRPr="0021538C">
        <w:rPr>
          <w:rFonts w:ascii="Times New Roman" w:hAnsi="Times New Roman" w:cs="Times New Roman"/>
          <w:b/>
          <w:sz w:val="28"/>
          <w:szCs w:val="28"/>
        </w:rPr>
        <w:t>Україні</w:t>
      </w:r>
      <w:proofErr w:type="spellEnd"/>
      <w:r w:rsidR="00C628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 роки Другої </w:t>
      </w:r>
      <w:proofErr w:type="gramStart"/>
      <w:r w:rsidR="00C6287F">
        <w:rPr>
          <w:rFonts w:ascii="Times New Roman" w:hAnsi="Times New Roman" w:cs="Times New Roman"/>
          <w:b/>
          <w:sz w:val="28"/>
          <w:szCs w:val="28"/>
          <w:lang w:val="uk-UA"/>
        </w:rPr>
        <w:t>св</w:t>
      </w:r>
      <w:proofErr w:type="gramEnd"/>
      <w:r w:rsidR="00C6287F">
        <w:rPr>
          <w:rFonts w:ascii="Times New Roman" w:hAnsi="Times New Roman" w:cs="Times New Roman"/>
          <w:b/>
          <w:sz w:val="28"/>
          <w:szCs w:val="28"/>
          <w:lang w:val="uk-UA"/>
        </w:rPr>
        <w:t>ітової війни</w:t>
      </w:r>
      <w:r w:rsidRPr="0021538C">
        <w:rPr>
          <w:rFonts w:ascii="Times New Roman" w:hAnsi="Times New Roman" w:cs="Times New Roman"/>
          <w:b/>
          <w:sz w:val="28"/>
          <w:szCs w:val="28"/>
        </w:rPr>
        <w:t xml:space="preserve"> та </w:t>
      </w:r>
      <w:proofErr w:type="spellStart"/>
      <w:r w:rsidRPr="0021538C">
        <w:rPr>
          <w:rFonts w:ascii="Times New Roman" w:hAnsi="Times New Roman" w:cs="Times New Roman"/>
          <w:b/>
          <w:sz w:val="28"/>
          <w:szCs w:val="28"/>
        </w:rPr>
        <w:t>його</w:t>
      </w:r>
      <w:proofErr w:type="spellEnd"/>
      <w:r w:rsidRPr="002153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1538C">
        <w:rPr>
          <w:rFonts w:ascii="Times New Roman" w:hAnsi="Times New Roman" w:cs="Times New Roman"/>
          <w:b/>
          <w:sz w:val="28"/>
          <w:szCs w:val="28"/>
        </w:rPr>
        <w:t>течії</w:t>
      </w:r>
      <w:proofErr w:type="spellEnd"/>
      <w:r w:rsidRPr="0021538C">
        <w:rPr>
          <w:rFonts w:ascii="Times New Roman" w:hAnsi="Times New Roman" w:cs="Times New Roman"/>
          <w:b/>
          <w:sz w:val="28"/>
          <w:szCs w:val="28"/>
        </w:rPr>
        <w:t>.</w:t>
      </w:r>
      <w:r w:rsidRPr="0021538C">
        <w:t xml:space="preserve"> </w:t>
      </w:r>
    </w:p>
    <w:p w:rsidR="00ED50A9" w:rsidRDefault="0021538C" w:rsidP="00ED50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D50A9">
        <w:rPr>
          <w:rFonts w:ascii="Times New Roman" w:hAnsi="Times New Roman" w:cs="Times New Roman"/>
          <w:b/>
          <w:sz w:val="28"/>
          <w:szCs w:val="28"/>
        </w:rPr>
        <w:t>Мета</w:t>
      </w:r>
      <w:r w:rsidR="00ED50A9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637092">
        <w:rPr>
          <w:rFonts w:ascii="Times New Roman" w:hAnsi="Times New Roman" w:cs="Times New Roman"/>
          <w:sz w:val="28"/>
          <w:szCs w:val="28"/>
          <w:lang w:val="uk-UA"/>
        </w:rPr>
        <w:t xml:space="preserve"> 1.Формувати ключові компетентності:</w:t>
      </w:r>
    </w:p>
    <w:p w:rsidR="00637092" w:rsidRDefault="00637092" w:rsidP="0063709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вміння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вчитися-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вчити учнів організовувати свою діяльні</w:t>
      </w:r>
      <w:r w:rsidR="00C37602">
        <w:rPr>
          <w:rFonts w:ascii="Times New Roman" w:hAnsi="Times New Roman" w:cs="Times New Roman"/>
          <w:sz w:val="28"/>
          <w:szCs w:val="28"/>
          <w:lang w:val="uk-UA"/>
        </w:rPr>
        <w:t>сть, мати власну думку та вміння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її обґрунтувати;</w:t>
      </w:r>
    </w:p>
    <w:p w:rsidR="00637092" w:rsidRDefault="00637092" w:rsidP="0063709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загальнокультурну – використовувати набуті знання і вміння при виконанні завдань;</w:t>
      </w:r>
    </w:p>
    <w:p w:rsidR="00637092" w:rsidRDefault="00637092" w:rsidP="0063709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соціальну – формувати навички особистісного спілкування;</w:t>
      </w:r>
    </w:p>
    <w:p w:rsidR="00637092" w:rsidRDefault="00637092" w:rsidP="0063709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інформаційно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комунікативну – вміння аналізувати інформацію.</w:t>
      </w:r>
    </w:p>
    <w:p w:rsidR="00637092" w:rsidRPr="00637092" w:rsidRDefault="00637092" w:rsidP="00637092">
      <w:pPr>
        <w:ind w:left="43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Формувати предметні компетентності:</w:t>
      </w:r>
    </w:p>
    <w:p w:rsidR="00ED50A9" w:rsidRPr="00ED50A9" w:rsidRDefault="00ED50A9" w:rsidP="00ED50A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1538C" w:rsidRPr="00ED50A9">
        <w:rPr>
          <w:rFonts w:ascii="Times New Roman" w:hAnsi="Times New Roman" w:cs="Times New Roman"/>
          <w:sz w:val="28"/>
          <w:szCs w:val="28"/>
          <w:lang w:val="uk-UA"/>
        </w:rPr>
        <w:t xml:space="preserve">характеризувати рух Опору та його течії; </w:t>
      </w:r>
    </w:p>
    <w:p w:rsidR="00ED50A9" w:rsidRPr="00ED50A9" w:rsidRDefault="0021538C" w:rsidP="00ED50A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D50A9">
        <w:rPr>
          <w:rFonts w:ascii="Times New Roman" w:hAnsi="Times New Roman" w:cs="Times New Roman"/>
          <w:sz w:val="28"/>
          <w:szCs w:val="28"/>
          <w:lang w:val="uk-UA"/>
        </w:rPr>
        <w:t xml:space="preserve">розкрити внесок руху Опору в  перемогу над нацизмом; </w:t>
      </w:r>
    </w:p>
    <w:p w:rsidR="00ED50A9" w:rsidRPr="00C37602" w:rsidRDefault="0021538C" w:rsidP="00C3760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D50A9">
        <w:rPr>
          <w:rFonts w:ascii="Times New Roman" w:hAnsi="Times New Roman" w:cs="Times New Roman"/>
          <w:sz w:val="28"/>
          <w:szCs w:val="28"/>
          <w:lang w:val="uk-UA"/>
        </w:rPr>
        <w:t xml:space="preserve">характеризувати та порівнювати діяльність  української, польської та радянської течій </w:t>
      </w:r>
      <w:r w:rsidR="00ED50A9">
        <w:rPr>
          <w:rFonts w:ascii="Times New Roman" w:hAnsi="Times New Roman" w:cs="Times New Roman"/>
          <w:sz w:val="28"/>
          <w:szCs w:val="28"/>
          <w:lang w:val="uk-UA"/>
        </w:rPr>
        <w:t>, давати їм власну оцінку;</w:t>
      </w:r>
    </w:p>
    <w:p w:rsidR="00ED50A9" w:rsidRPr="00ED50A9" w:rsidRDefault="00ED50A9" w:rsidP="00ED50A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формувати</w:t>
      </w:r>
      <w:r w:rsidR="0021538C" w:rsidRPr="00ED50A9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21538C" w:rsidRPr="00ED50A9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="0021538C" w:rsidRPr="00ED50A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1538C" w:rsidRPr="00ED50A9">
        <w:rPr>
          <w:rFonts w:ascii="Times New Roman" w:hAnsi="Times New Roman" w:cs="Times New Roman"/>
          <w:sz w:val="28"/>
          <w:szCs w:val="28"/>
        </w:rPr>
        <w:t>встановлювати</w:t>
      </w:r>
      <w:proofErr w:type="spellEnd"/>
      <w:r w:rsidR="0021538C" w:rsidRPr="00ED50A9">
        <w:rPr>
          <w:rFonts w:ascii="Times New Roman" w:hAnsi="Times New Roman" w:cs="Times New Roman"/>
          <w:sz w:val="28"/>
          <w:szCs w:val="28"/>
        </w:rPr>
        <w:t xml:space="preserve"> причин</w:t>
      </w:r>
      <w:r w:rsidR="0021538C" w:rsidRPr="00ED50A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</w:rPr>
        <w:t>о-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наслідкові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зв’язки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D50A9" w:rsidRPr="00ED50A9" w:rsidRDefault="0021538C" w:rsidP="00ED50A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D50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A9">
        <w:rPr>
          <w:rFonts w:ascii="Times New Roman" w:hAnsi="Times New Roman" w:cs="Times New Roman"/>
          <w:sz w:val="28"/>
          <w:szCs w:val="28"/>
        </w:rPr>
        <w:t>розглядати</w:t>
      </w:r>
      <w:proofErr w:type="spellEnd"/>
      <w:r w:rsidRPr="00ED50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A9">
        <w:rPr>
          <w:rFonts w:ascii="Times New Roman" w:hAnsi="Times New Roman" w:cs="Times New Roman"/>
          <w:sz w:val="28"/>
          <w:szCs w:val="28"/>
        </w:rPr>
        <w:t>історичні</w:t>
      </w:r>
      <w:proofErr w:type="spellEnd"/>
      <w:r w:rsidRPr="00ED50A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D50A9">
        <w:rPr>
          <w:rFonts w:ascii="Times New Roman" w:hAnsi="Times New Roman" w:cs="Times New Roman"/>
          <w:sz w:val="28"/>
          <w:szCs w:val="28"/>
        </w:rPr>
        <w:t>явища</w:t>
      </w:r>
      <w:proofErr w:type="spellEnd"/>
      <w:r w:rsidRPr="00ED50A9">
        <w:rPr>
          <w:rFonts w:ascii="Times New Roman" w:hAnsi="Times New Roman" w:cs="Times New Roman"/>
          <w:sz w:val="28"/>
          <w:szCs w:val="28"/>
        </w:rPr>
        <w:t xml:space="preserve"> в конкретн</w:t>
      </w:r>
      <w:proofErr w:type="gramStart"/>
      <w:r w:rsidRPr="00ED50A9">
        <w:rPr>
          <w:rFonts w:ascii="Times New Roman" w:hAnsi="Times New Roman" w:cs="Times New Roman"/>
          <w:sz w:val="28"/>
          <w:szCs w:val="28"/>
        </w:rPr>
        <w:t>о-</w:t>
      </w:r>
      <w:proofErr w:type="spellStart"/>
      <w:proofErr w:type="gramEnd"/>
      <w:r w:rsidRPr="00ED50A9">
        <w:rPr>
          <w:rFonts w:ascii="Times New Roman" w:hAnsi="Times New Roman" w:cs="Times New Roman"/>
          <w:sz w:val="28"/>
          <w:szCs w:val="28"/>
        </w:rPr>
        <w:t>історичних</w:t>
      </w:r>
      <w:proofErr w:type="spellEnd"/>
      <w:r w:rsidRPr="00ED50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0A9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ED50A9">
        <w:rPr>
          <w:rFonts w:ascii="Times New Roman" w:hAnsi="Times New Roman" w:cs="Times New Roman"/>
          <w:sz w:val="28"/>
          <w:szCs w:val="28"/>
          <w:lang w:val="uk-UA"/>
        </w:rPr>
        <w:t>, пр</w:t>
      </w:r>
      <w:r w:rsidR="00ED50A9">
        <w:rPr>
          <w:rFonts w:ascii="Times New Roman" w:hAnsi="Times New Roman" w:cs="Times New Roman"/>
          <w:sz w:val="28"/>
          <w:szCs w:val="28"/>
          <w:lang w:val="uk-UA"/>
        </w:rPr>
        <w:t>ацювати з історичними джерелами;</w:t>
      </w:r>
    </w:p>
    <w:p w:rsidR="0021538C" w:rsidRPr="00ED50A9" w:rsidRDefault="00ED50A9" w:rsidP="00ED50A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Start"/>
      <w:r w:rsidR="0021538C" w:rsidRPr="00ED50A9">
        <w:rPr>
          <w:rFonts w:ascii="Times New Roman" w:hAnsi="Times New Roman" w:cs="Times New Roman"/>
          <w:sz w:val="28"/>
          <w:szCs w:val="28"/>
        </w:rPr>
        <w:t>иховувати</w:t>
      </w:r>
      <w:proofErr w:type="spellEnd"/>
      <w:r w:rsidR="0021538C" w:rsidRPr="00ED50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538C" w:rsidRPr="00ED50A9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="0021538C" w:rsidRPr="00ED50A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21538C" w:rsidRPr="00ED50A9">
        <w:rPr>
          <w:rFonts w:ascii="Times New Roman" w:hAnsi="Times New Roman" w:cs="Times New Roman"/>
          <w:sz w:val="28"/>
          <w:szCs w:val="28"/>
        </w:rPr>
        <w:t>дусі</w:t>
      </w:r>
      <w:proofErr w:type="spellEnd"/>
      <w:r w:rsidR="0021538C" w:rsidRPr="00ED50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538C" w:rsidRPr="00ED50A9">
        <w:rPr>
          <w:rFonts w:ascii="Times New Roman" w:hAnsi="Times New Roman" w:cs="Times New Roman"/>
          <w:sz w:val="28"/>
          <w:szCs w:val="28"/>
        </w:rPr>
        <w:t>патріотизму</w:t>
      </w:r>
      <w:proofErr w:type="spellEnd"/>
      <w:r w:rsidR="0021538C" w:rsidRPr="00ED50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1538C" w:rsidRPr="00ED50A9">
        <w:rPr>
          <w:rFonts w:ascii="Times New Roman" w:hAnsi="Times New Roman" w:cs="Times New Roman"/>
          <w:sz w:val="28"/>
          <w:szCs w:val="28"/>
        </w:rPr>
        <w:t>національної</w:t>
      </w:r>
      <w:proofErr w:type="spellEnd"/>
      <w:r w:rsidR="0021538C" w:rsidRPr="00ED50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538C" w:rsidRPr="00ED50A9">
        <w:rPr>
          <w:rFonts w:ascii="Times New Roman" w:hAnsi="Times New Roman" w:cs="Times New Roman"/>
          <w:sz w:val="28"/>
          <w:szCs w:val="28"/>
        </w:rPr>
        <w:t>свідомості</w:t>
      </w:r>
      <w:proofErr w:type="spellEnd"/>
      <w:r w:rsidR="0021538C" w:rsidRPr="00ED50A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21538C" w:rsidRPr="00ED50A9">
        <w:rPr>
          <w:rFonts w:ascii="Times New Roman" w:hAnsi="Times New Roman" w:cs="Times New Roman"/>
          <w:sz w:val="28"/>
          <w:szCs w:val="28"/>
        </w:rPr>
        <w:t>гідності</w:t>
      </w:r>
      <w:proofErr w:type="spellEnd"/>
      <w:r w:rsidR="0021538C" w:rsidRPr="00ED50A9">
        <w:rPr>
          <w:rFonts w:ascii="Times New Roman" w:hAnsi="Times New Roman" w:cs="Times New Roman"/>
          <w:sz w:val="28"/>
          <w:szCs w:val="28"/>
        </w:rPr>
        <w:t>.</w:t>
      </w:r>
    </w:p>
    <w:p w:rsidR="003902F1" w:rsidRDefault="0021538C" w:rsidP="0021538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1538C">
        <w:rPr>
          <w:rFonts w:ascii="Times New Roman" w:hAnsi="Times New Roman" w:cs="Times New Roman"/>
          <w:b/>
          <w:sz w:val="28"/>
          <w:szCs w:val="28"/>
        </w:rPr>
        <w:t xml:space="preserve">Тип уроку: </w:t>
      </w:r>
      <w:proofErr w:type="spellStart"/>
      <w:r w:rsidRPr="0021538C">
        <w:rPr>
          <w:rFonts w:ascii="Times New Roman" w:hAnsi="Times New Roman" w:cs="Times New Roman"/>
          <w:b/>
          <w:sz w:val="28"/>
          <w:szCs w:val="28"/>
        </w:rPr>
        <w:t>комбінований</w:t>
      </w:r>
      <w:proofErr w:type="spellEnd"/>
      <w:r w:rsidR="000453E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0453EA" w:rsidRDefault="000453EA" w:rsidP="0021538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Очікувані результати:</w:t>
      </w:r>
    </w:p>
    <w:p w:rsidR="000453EA" w:rsidRDefault="000453EA" w:rsidP="000453E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0453EA">
        <w:rPr>
          <w:rFonts w:ascii="Times New Roman" w:hAnsi="Times New Roman" w:cs="Times New Roman"/>
          <w:sz w:val="28"/>
          <w:szCs w:val="28"/>
          <w:lang w:val="uk-UA"/>
        </w:rPr>
        <w:t xml:space="preserve">оказувати на карті території, окуповані </w:t>
      </w:r>
      <w:r>
        <w:rPr>
          <w:rFonts w:ascii="Times New Roman" w:hAnsi="Times New Roman" w:cs="Times New Roman"/>
          <w:sz w:val="28"/>
          <w:szCs w:val="28"/>
          <w:lang w:val="uk-UA"/>
        </w:rPr>
        <w:t>військами нацистської Німеччини та її союзників;</w:t>
      </w:r>
    </w:p>
    <w:p w:rsidR="000453EA" w:rsidRDefault="00B6536E" w:rsidP="000453E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аналізувати і порівнювати історичні джерела;</w:t>
      </w:r>
    </w:p>
    <w:p w:rsidR="00B6536E" w:rsidRDefault="00B6536E" w:rsidP="000453E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визначати мету різних течій руху Опору в Україні;</w:t>
      </w:r>
    </w:p>
    <w:p w:rsidR="00B6536E" w:rsidRDefault="00B6536E" w:rsidP="000453E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порівнювати діяльність течій руху Опору;</w:t>
      </w:r>
    </w:p>
    <w:p w:rsidR="00A91AAC" w:rsidRPr="00A91AAC" w:rsidRDefault="00B6536E" w:rsidP="00A91AA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визначати внесок руху Опору в перемогу над нацизмом.</w:t>
      </w:r>
      <w:r w:rsidR="00A91AAC" w:rsidRPr="00A91AAC">
        <w:t xml:space="preserve"> </w:t>
      </w:r>
    </w:p>
    <w:p w:rsidR="001063A9" w:rsidRPr="00A91AAC" w:rsidRDefault="00A91AAC" w:rsidP="00A91AA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91AAC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 w:rsidRPr="00A91AAC">
        <w:rPr>
          <w:rFonts w:ascii="Times New Roman" w:hAnsi="Times New Roman" w:cs="Times New Roman"/>
          <w:sz w:val="28"/>
          <w:szCs w:val="28"/>
          <w:lang w:val="uk-UA"/>
        </w:rPr>
        <w:t>: комп’ютер, мультимедійний проек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тор, мультимедійна презентація </w:t>
      </w:r>
      <w:r w:rsidRPr="00A91AAC">
        <w:rPr>
          <w:rFonts w:ascii="Times New Roman" w:hAnsi="Times New Roman" w:cs="Times New Roman"/>
          <w:sz w:val="28"/>
          <w:szCs w:val="28"/>
          <w:lang w:val="uk-UA"/>
        </w:rPr>
        <w:t xml:space="preserve"> «Рух Опору в Україні»,підручник,  карта «Окупаційний режим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91AAC">
        <w:rPr>
          <w:rFonts w:ascii="Times New Roman" w:hAnsi="Times New Roman" w:cs="Times New Roman"/>
          <w:sz w:val="28"/>
          <w:szCs w:val="28"/>
          <w:lang w:val="uk-UA"/>
        </w:rPr>
        <w:t xml:space="preserve">Україні 1941—1944 рр. Рух Опору», атлас, </w:t>
      </w:r>
      <w:proofErr w:type="spellStart"/>
      <w:r w:rsidRPr="00A91AAC">
        <w:rPr>
          <w:rFonts w:ascii="Times New Roman" w:hAnsi="Times New Roman" w:cs="Times New Roman"/>
          <w:sz w:val="28"/>
          <w:szCs w:val="28"/>
          <w:lang w:val="uk-UA"/>
        </w:rPr>
        <w:t>роздатковий</w:t>
      </w:r>
      <w:proofErr w:type="spellEnd"/>
      <w:r w:rsidRPr="00A91AAC">
        <w:rPr>
          <w:rFonts w:ascii="Times New Roman" w:hAnsi="Times New Roman" w:cs="Times New Roman"/>
          <w:sz w:val="28"/>
          <w:szCs w:val="28"/>
          <w:lang w:val="uk-UA"/>
        </w:rPr>
        <w:t xml:space="preserve"> матеріал , документи, портрети історичних діячів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91AAC" w:rsidRDefault="001063A9" w:rsidP="00A91AAC">
      <w:pPr>
        <w:rPr>
          <w:lang w:val="uk-UA"/>
        </w:rPr>
      </w:pPr>
      <w:r w:rsidRPr="001063A9">
        <w:rPr>
          <w:b/>
          <w:lang w:val="uk-UA"/>
        </w:rPr>
        <w:t xml:space="preserve"> </w:t>
      </w:r>
      <w:r w:rsidRPr="001063A9">
        <w:rPr>
          <w:rFonts w:ascii="Times New Roman" w:hAnsi="Times New Roman" w:cs="Times New Roman"/>
          <w:b/>
          <w:sz w:val="28"/>
          <w:szCs w:val="28"/>
          <w:lang w:val="uk-UA"/>
        </w:rPr>
        <w:t>Основні поняття і терміни</w:t>
      </w:r>
      <w:r w:rsidRPr="001063A9">
        <w:rPr>
          <w:rFonts w:ascii="Times New Roman" w:hAnsi="Times New Roman" w:cs="Times New Roman"/>
          <w:sz w:val="28"/>
          <w:szCs w:val="28"/>
          <w:lang w:val="uk-UA"/>
        </w:rPr>
        <w:t xml:space="preserve">: рух Опору, партизани, «Поліська Січ», ОУН, УПА, Армія Крайова, Армія Людова, підпілля, каральні акції, Центральний </w:t>
      </w:r>
      <w:r w:rsidRPr="001063A9">
        <w:rPr>
          <w:rFonts w:ascii="Times New Roman" w:hAnsi="Times New Roman" w:cs="Times New Roman"/>
          <w:sz w:val="28"/>
          <w:szCs w:val="28"/>
          <w:lang w:val="uk-UA"/>
        </w:rPr>
        <w:lastRenderedPageBreak/>
        <w:t>штаб партизанського руху, Український штаб партизанського руху, рейди, «рейкова війна».</w:t>
      </w:r>
      <w:r w:rsidR="00A91AAC" w:rsidRPr="00A91AAC">
        <w:rPr>
          <w:lang w:val="uk-UA"/>
        </w:rPr>
        <w:t xml:space="preserve"> </w:t>
      </w:r>
    </w:p>
    <w:p w:rsidR="00A91AAC" w:rsidRDefault="00A91AAC" w:rsidP="00A91AAC">
      <w:pPr>
        <w:rPr>
          <w:lang w:val="uk-UA"/>
        </w:rPr>
      </w:pPr>
      <w:r w:rsidRPr="00A91AAC">
        <w:rPr>
          <w:rFonts w:ascii="Times New Roman" w:hAnsi="Times New Roman" w:cs="Times New Roman"/>
          <w:b/>
          <w:sz w:val="28"/>
          <w:szCs w:val="28"/>
          <w:lang w:val="uk-UA"/>
        </w:rPr>
        <w:t>Основні дати</w:t>
      </w:r>
      <w:r w:rsidRPr="00A91AAC">
        <w:rPr>
          <w:rFonts w:ascii="Times New Roman" w:hAnsi="Times New Roman" w:cs="Times New Roman"/>
          <w:sz w:val="28"/>
          <w:szCs w:val="28"/>
          <w:lang w:val="uk-UA"/>
        </w:rPr>
        <w:t xml:space="preserve">: червень 1941 р. — </w:t>
      </w:r>
      <w:r>
        <w:rPr>
          <w:rFonts w:ascii="Times New Roman" w:hAnsi="Times New Roman" w:cs="Times New Roman"/>
          <w:sz w:val="28"/>
          <w:szCs w:val="28"/>
          <w:lang w:val="uk-UA"/>
        </w:rPr>
        <w:t>початок розгортання радянського</w:t>
      </w:r>
      <w:r w:rsidRPr="00A91AAC">
        <w:rPr>
          <w:rFonts w:ascii="Times New Roman" w:hAnsi="Times New Roman" w:cs="Times New Roman"/>
          <w:sz w:val="28"/>
          <w:szCs w:val="28"/>
          <w:lang w:val="uk-UA"/>
        </w:rPr>
        <w:t xml:space="preserve">   партизанського руху; 30 чер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вня 1941 р. — проголошення у  </w:t>
      </w:r>
      <w:r w:rsidRPr="00A91AAC">
        <w:rPr>
          <w:rFonts w:ascii="Times New Roman" w:hAnsi="Times New Roman" w:cs="Times New Roman"/>
          <w:sz w:val="28"/>
          <w:szCs w:val="28"/>
          <w:lang w:val="uk-UA"/>
        </w:rPr>
        <w:t xml:space="preserve"> Львові ОУН(Б) Акта в</w:t>
      </w:r>
      <w:r>
        <w:rPr>
          <w:rFonts w:ascii="Times New Roman" w:hAnsi="Times New Roman" w:cs="Times New Roman"/>
          <w:sz w:val="28"/>
          <w:szCs w:val="28"/>
          <w:lang w:val="uk-UA"/>
        </w:rPr>
        <w:t>ідновлення Української держави;</w:t>
      </w:r>
      <w:r w:rsidRPr="00A91AAC">
        <w:rPr>
          <w:rFonts w:ascii="Times New Roman" w:hAnsi="Times New Roman" w:cs="Times New Roman"/>
          <w:sz w:val="28"/>
          <w:szCs w:val="28"/>
          <w:lang w:val="uk-UA"/>
        </w:rPr>
        <w:t>травень 1942 р. — ство</w:t>
      </w:r>
      <w:r>
        <w:rPr>
          <w:rFonts w:ascii="Times New Roman" w:hAnsi="Times New Roman" w:cs="Times New Roman"/>
          <w:sz w:val="28"/>
          <w:szCs w:val="28"/>
          <w:lang w:val="uk-UA"/>
        </w:rPr>
        <w:t>рення Українського штабу пар</w:t>
      </w:r>
      <w:r w:rsidRPr="00A91AAC">
        <w:rPr>
          <w:rFonts w:ascii="Times New Roman" w:hAnsi="Times New Roman" w:cs="Times New Roman"/>
          <w:sz w:val="28"/>
          <w:szCs w:val="28"/>
          <w:lang w:val="uk-UA"/>
        </w:rPr>
        <w:t>тизанського руху; 14 жовтня 1942 р. — створення УПА.</w:t>
      </w:r>
      <w:r w:rsidRPr="00A91AAC">
        <w:rPr>
          <w:lang w:val="uk-UA"/>
        </w:rPr>
        <w:t xml:space="preserve"> </w:t>
      </w:r>
    </w:p>
    <w:p w:rsidR="002470D7" w:rsidRPr="002470D7" w:rsidRDefault="00A91AAC" w:rsidP="002470D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lang w:val="uk-UA"/>
        </w:rPr>
        <w:t xml:space="preserve">                                                                </w:t>
      </w:r>
      <w:r w:rsidRPr="00A91AAC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  <w:r w:rsidR="002470D7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2470D7" w:rsidRPr="002470D7" w:rsidRDefault="002470D7" w:rsidP="002470D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70D7">
        <w:rPr>
          <w:rFonts w:ascii="Times New Roman" w:hAnsi="Times New Roman" w:cs="Times New Roman"/>
          <w:b/>
          <w:sz w:val="28"/>
          <w:szCs w:val="28"/>
          <w:lang w:val="uk-UA"/>
        </w:rPr>
        <w:t>I. Організаційний момент.</w:t>
      </w:r>
    </w:p>
    <w:p w:rsidR="00BB135F" w:rsidRPr="002470D7" w:rsidRDefault="002470D7" w:rsidP="002470D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2470D7">
        <w:rPr>
          <w:rFonts w:ascii="Times New Roman" w:hAnsi="Times New Roman" w:cs="Times New Roman"/>
          <w:b/>
          <w:sz w:val="28"/>
          <w:szCs w:val="28"/>
          <w:lang w:val="uk-UA"/>
        </w:rPr>
        <w:t>І. Актуалізація опорних знань.</w:t>
      </w:r>
    </w:p>
    <w:p w:rsidR="002470D7" w:rsidRDefault="00BB135F" w:rsidP="002470D7">
      <w:pPr>
        <w:rPr>
          <w:lang w:val="uk-UA"/>
        </w:rPr>
      </w:pPr>
      <w:r w:rsidRPr="00BB135F">
        <w:rPr>
          <w:rFonts w:ascii="Times New Roman" w:hAnsi="Times New Roman" w:cs="Times New Roman"/>
          <w:b/>
          <w:sz w:val="28"/>
          <w:szCs w:val="28"/>
          <w:lang w:val="uk-UA"/>
        </w:rPr>
        <w:t>Вступна частина</w:t>
      </w:r>
      <w:r w:rsidR="00637092" w:rsidRPr="00BB135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BB135F">
        <w:t xml:space="preserve"> </w:t>
      </w:r>
      <w:r w:rsidRPr="00BB135F">
        <w:rPr>
          <w:rFonts w:ascii="Times New Roman" w:hAnsi="Times New Roman" w:cs="Times New Roman"/>
          <w:sz w:val="28"/>
          <w:szCs w:val="28"/>
          <w:lang w:val="uk-UA"/>
        </w:rPr>
        <w:t>Урок розпочинається з того, що вчитель актуалізує тему уро</w:t>
      </w:r>
      <w:r w:rsidR="002470D7">
        <w:rPr>
          <w:rFonts w:ascii="Times New Roman" w:hAnsi="Times New Roman" w:cs="Times New Roman"/>
          <w:sz w:val="28"/>
          <w:szCs w:val="28"/>
          <w:lang w:val="uk-UA"/>
        </w:rPr>
        <w:t>ку, застосовуючи прийом «генератор ідей».</w:t>
      </w:r>
      <w:r w:rsidR="002470D7" w:rsidRPr="002470D7">
        <w:t xml:space="preserve"> </w:t>
      </w:r>
      <w:r w:rsidR="002470D7" w:rsidRPr="002470D7">
        <w:rPr>
          <w:rFonts w:ascii="Times New Roman" w:hAnsi="Times New Roman" w:cs="Times New Roman"/>
          <w:sz w:val="28"/>
          <w:szCs w:val="28"/>
          <w:lang w:val="uk-UA"/>
        </w:rPr>
        <w:t>Він дозволяє з’ясувати все, що знають</w:t>
      </w:r>
      <w:r w:rsidR="006B260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470D7" w:rsidRPr="002470D7">
        <w:rPr>
          <w:rFonts w:ascii="Times New Roman" w:hAnsi="Times New Roman" w:cs="Times New Roman"/>
          <w:sz w:val="28"/>
          <w:szCs w:val="28"/>
          <w:lang w:val="uk-UA"/>
        </w:rPr>
        <w:t xml:space="preserve"> або думають учні з обговорюваної теми уроку.</w:t>
      </w:r>
      <w:r w:rsidRPr="00BB135F">
        <w:rPr>
          <w:rFonts w:ascii="Times New Roman" w:hAnsi="Times New Roman" w:cs="Times New Roman"/>
          <w:sz w:val="28"/>
          <w:szCs w:val="28"/>
          <w:lang w:val="uk-UA"/>
        </w:rPr>
        <w:t xml:space="preserve">  Для цього вчитель об’єднує учнів класу у пари і ставить перед ними завдання:</w:t>
      </w:r>
      <w:r w:rsidR="002470D7" w:rsidRPr="002470D7">
        <w:rPr>
          <w:lang w:val="uk-UA"/>
        </w:rPr>
        <w:t xml:space="preserve"> </w:t>
      </w:r>
    </w:p>
    <w:p w:rsidR="00B6536E" w:rsidRDefault="002470D7" w:rsidP="002470D7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470D7">
        <w:rPr>
          <w:rFonts w:ascii="Times New Roman" w:hAnsi="Times New Roman" w:cs="Times New Roman"/>
          <w:i/>
          <w:sz w:val="28"/>
          <w:szCs w:val="28"/>
          <w:lang w:val="uk-UA"/>
        </w:rPr>
        <w:t>Напишіть ключові слова, за якими можна с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класти розповідь про окупацію України в роки Другої світової війни, що зумовило розгортання руху Опору</w:t>
      </w:r>
      <w:r w:rsidRPr="002470D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(прогнозовані ключові слова можуть бути т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акими: </w:t>
      </w:r>
      <w:r w:rsidR="006B2609">
        <w:rPr>
          <w:rFonts w:ascii="Times New Roman" w:hAnsi="Times New Roman" w:cs="Times New Roman"/>
          <w:i/>
          <w:sz w:val="28"/>
          <w:szCs w:val="28"/>
          <w:lang w:val="uk-UA"/>
        </w:rPr>
        <w:t xml:space="preserve">«новий порядок», радянізація, голокост, партизани, ОУН- УПА, комендантська година,  остарбайтери, </w:t>
      </w:r>
      <w:proofErr w:type="spellStart"/>
      <w:r w:rsidR="006B2609">
        <w:rPr>
          <w:rFonts w:ascii="Times New Roman" w:hAnsi="Times New Roman" w:cs="Times New Roman"/>
          <w:i/>
          <w:sz w:val="28"/>
          <w:szCs w:val="28"/>
          <w:lang w:val="uk-UA"/>
        </w:rPr>
        <w:t>рейхскомісаріат</w:t>
      </w:r>
      <w:proofErr w:type="spellEnd"/>
      <w:r w:rsidR="006B260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«Україна», дистрикт « Галичина»</w:t>
      </w:r>
      <w:r w:rsidR="00145E86">
        <w:rPr>
          <w:rFonts w:ascii="Times New Roman" w:hAnsi="Times New Roman" w:cs="Times New Roman"/>
          <w:i/>
          <w:sz w:val="28"/>
          <w:szCs w:val="28"/>
          <w:lang w:val="uk-UA"/>
        </w:rPr>
        <w:t>, «</w:t>
      </w:r>
      <w:proofErr w:type="spellStart"/>
      <w:r w:rsidR="00145E86">
        <w:rPr>
          <w:rFonts w:ascii="Times New Roman" w:hAnsi="Times New Roman" w:cs="Times New Roman"/>
          <w:i/>
          <w:sz w:val="28"/>
          <w:szCs w:val="28"/>
          <w:lang w:val="uk-UA"/>
        </w:rPr>
        <w:t>Трансністрія</w:t>
      </w:r>
      <w:proofErr w:type="spellEnd"/>
      <w:r w:rsidR="00145E86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2470D7">
        <w:rPr>
          <w:rFonts w:ascii="Times New Roman" w:hAnsi="Times New Roman" w:cs="Times New Roman"/>
          <w:i/>
          <w:sz w:val="28"/>
          <w:szCs w:val="28"/>
          <w:lang w:val="uk-UA"/>
        </w:rPr>
        <w:t>).</w:t>
      </w:r>
    </w:p>
    <w:p w:rsidR="002E2FE9" w:rsidRDefault="00145E86" w:rsidP="006B2609">
      <w:pPr>
        <w:rPr>
          <w:b/>
          <w:lang w:val="uk-UA"/>
        </w:rPr>
      </w:pPr>
      <w:r w:rsidRPr="00145E86">
        <w:rPr>
          <w:rFonts w:ascii="Times New Roman" w:hAnsi="Times New Roman" w:cs="Times New Roman"/>
          <w:sz w:val="28"/>
          <w:szCs w:val="28"/>
          <w:lang w:val="uk-UA"/>
        </w:rPr>
        <w:t xml:space="preserve">Учитель запрошує учнів двох пар презентувати результати своєї роботи, після чого коротко коментує й узагальнює відповіді учнів, зауважуючи наступне: </w:t>
      </w:r>
      <w:r w:rsidR="00BA5AE1" w:rsidRPr="00BA5AE1">
        <w:rPr>
          <w:rFonts w:ascii="Times New Roman" w:hAnsi="Times New Roman" w:cs="Times New Roman"/>
          <w:sz w:val="28"/>
          <w:szCs w:val="28"/>
          <w:lang w:val="uk-UA"/>
        </w:rPr>
        <w:t>Після нападу фашистської Німеччини на Радянський Союз величезні території були окуповані. Загарбникам уже в 1941 році відійшла територія України з населенням понад 40 млн. осіб. Гітлерівці рвалися до Москви, намагаючись водночас закріпитися на завойованих землях. Проте війна набула затяжного характеру. У взаєминах з новою німецькою владою перед українським населенням постала дилема: підкоритися окупації або чинити опір.</w:t>
      </w:r>
    </w:p>
    <w:p w:rsidR="002E2FE9" w:rsidRDefault="002E2FE9" w:rsidP="006B260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E2FE9">
        <w:rPr>
          <w:rFonts w:ascii="Times New Roman" w:hAnsi="Times New Roman" w:cs="Times New Roman"/>
          <w:b/>
          <w:sz w:val="28"/>
          <w:szCs w:val="28"/>
          <w:lang w:val="uk-UA"/>
        </w:rPr>
        <w:t>Причини</w:t>
      </w:r>
      <w:r w:rsidRPr="002E2FE9">
        <w:rPr>
          <w:rFonts w:ascii="Times New Roman" w:hAnsi="Times New Roman" w:cs="Times New Roman"/>
          <w:sz w:val="28"/>
          <w:szCs w:val="28"/>
          <w:lang w:val="uk-UA"/>
        </w:rPr>
        <w:t xml:space="preserve"> розгортання руху Опору: 1. Окупація батьківщини загарбниками. 2. Жорстокість окупаційного режиму.</w:t>
      </w:r>
      <w:r w:rsidR="00BA5AE1" w:rsidRPr="00BA5AE1">
        <w:rPr>
          <w:lang w:val="uk-UA"/>
        </w:rPr>
        <w:t xml:space="preserve"> </w:t>
      </w:r>
      <w:r w:rsidR="00BA5AE1">
        <w:rPr>
          <w:rFonts w:ascii="Times New Roman" w:hAnsi="Times New Roman" w:cs="Times New Roman"/>
          <w:sz w:val="28"/>
          <w:szCs w:val="28"/>
          <w:lang w:val="uk-UA"/>
        </w:rPr>
        <w:t xml:space="preserve">3.  </w:t>
      </w:r>
      <w:r w:rsidR="00BA5AE1" w:rsidRPr="00BA5AE1">
        <w:rPr>
          <w:rFonts w:ascii="Times New Roman" w:hAnsi="Times New Roman" w:cs="Times New Roman"/>
          <w:sz w:val="28"/>
          <w:szCs w:val="28"/>
          <w:lang w:val="uk-UA"/>
        </w:rPr>
        <w:t>Цілеспрямована діяльність р</w:t>
      </w:r>
      <w:r w:rsidR="00F77DD3">
        <w:rPr>
          <w:rFonts w:ascii="Times New Roman" w:hAnsi="Times New Roman" w:cs="Times New Roman"/>
          <w:sz w:val="28"/>
          <w:szCs w:val="28"/>
          <w:lang w:val="uk-UA"/>
        </w:rPr>
        <w:t>адянського керівництва з органі</w:t>
      </w:r>
      <w:r w:rsidR="00B95019">
        <w:rPr>
          <w:rFonts w:ascii="Times New Roman" w:hAnsi="Times New Roman" w:cs="Times New Roman"/>
          <w:sz w:val="28"/>
          <w:szCs w:val="28"/>
          <w:lang w:val="uk-UA"/>
        </w:rPr>
        <w:t>зації руху О</w:t>
      </w:r>
      <w:r w:rsidR="00BA5AE1" w:rsidRPr="00BA5AE1">
        <w:rPr>
          <w:rFonts w:ascii="Times New Roman" w:hAnsi="Times New Roman" w:cs="Times New Roman"/>
          <w:sz w:val="28"/>
          <w:szCs w:val="28"/>
          <w:lang w:val="uk-UA"/>
        </w:rPr>
        <w:t>пору на окупованих територіях.</w:t>
      </w:r>
    </w:p>
    <w:p w:rsidR="002E2FE9" w:rsidRDefault="002E2FE9" w:rsidP="006B260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E2F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Особливість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Руху Опору: </w:t>
      </w:r>
      <w:r w:rsidR="00BA5AE1">
        <w:rPr>
          <w:rFonts w:ascii="Times New Roman" w:hAnsi="Times New Roman" w:cs="Times New Roman"/>
          <w:sz w:val="28"/>
          <w:szCs w:val="28"/>
          <w:lang w:val="uk-UA"/>
        </w:rPr>
        <w:t>наявність різних течій боротьби.</w:t>
      </w:r>
    </w:p>
    <w:p w:rsidR="006B2609" w:rsidRDefault="006B2609" w:rsidP="006B260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B2609">
        <w:rPr>
          <w:rFonts w:ascii="Times New Roman" w:hAnsi="Times New Roman" w:cs="Times New Roman"/>
          <w:sz w:val="28"/>
          <w:szCs w:val="28"/>
          <w:lang w:val="uk-UA"/>
        </w:rPr>
        <w:lastRenderedPageBreak/>
        <w:t>Далі вчитель пропонує учням обмінятися записами й за визначеними ключовими словами скласти</w:t>
      </w:r>
      <w:r w:rsidR="00145E86">
        <w:rPr>
          <w:rFonts w:ascii="Times New Roman" w:hAnsi="Times New Roman" w:cs="Times New Roman"/>
          <w:sz w:val="28"/>
          <w:szCs w:val="28"/>
          <w:lang w:val="uk-UA"/>
        </w:rPr>
        <w:t xml:space="preserve"> таблицю ( ЗНАЄМО  ДІЗНАЄМОСЬ)</w:t>
      </w:r>
    </w:p>
    <w:p w:rsidR="00C6287F" w:rsidRDefault="00145E86" w:rsidP="00BA5AE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9525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2470D7" w:rsidRPr="00C6287F" w:rsidRDefault="00BA5AE1" w:rsidP="00BA5AE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A5AE1">
        <w:rPr>
          <w:rFonts w:ascii="Times New Roman" w:hAnsi="Times New Roman" w:cs="Times New Roman"/>
          <w:b/>
          <w:sz w:val="28"/>
          <w:szCs w:val="28"/>
          <w:lang w:val="uk-UA"/>
        </w:rPr>
        <w:t>III. Мотивація навчальної діяльності.</w:t>
      </w:r>
    </w:p>
    <w:p w:rsidR="00BA5AE1" w:rsidRPr="00BA5AE1" w:rsidRDefault="00BA5AE1" w:rsidP="00BA5AE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Pr="00BA5AE1">
        <w:rPr>
          <w:rFonts w:ascii="Times New Roman" w:hAnsi="Times New Roman" w:cs="Times New Roman"/>
          <w:sz w:val="28"/>
          <w:szCs w:val="28"/>
          <w:lang w:val="uk-UA"/>
        </w:rPr>
        <w:t>тановище українців на початку Другої світової війни було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5AE1">
        <w:rPr>
          <w:rFonts w:ascii="Times New Roman" w:hAnsi="Times New Roman" w:cs="Times New Roman"/>
          <w:sz w:val="28"/>
          <w:szCs w:val="28"/>
          <w:lang w:val="uk-UA"/>
        </w:rPr>
        <w:t>особливим і зумовили його такі фактори:</w:t>
      </w:r>
    </w:p>
    <w:p w:rsidR="00BA5AE1" w:rsidRPr="00BA5AE1" w:rsidRDefault="00BA5AE1" w:rsidP="00BA5AE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A5AE1">
        <w:rPr>
          <w:rFonts w:ascii="Times New Roman" w:hAnsi="Times New Roman" w:cs="Times New Roman"/>
          <w:sz w:val="28"/>
          <w:szCs w:val="28"/>
          <w:lang w:val="uk-UA"/>
        </w:rPr>
        <w:t>•   у спогадах старшого покоління німецька влада в Україні 1918 року супроводжувалася масовим пограбуванням, але меншими репресіями, ніж у сталінські роки;</w:t>
      </w:r>
    </w:p>
    <w:p w:rsidR="00BA5AE1" w:rsidRPr="00BA5AE1" w:rsidRDefault="00BA5AE1" w:rsidP="00BA5AE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A5AE1">
        <w:rPr>
          <w:rFonts w:ascii="Times New Roman" w:hAnsi="Times New Roman" w:cs="Times New Roman"/>
          <w:sz w:val="28"/>
          <w:szCs w:val="28"/>
          <w:lang w:val="uk-UA"/>
        </w:rPr>
        <w:t>•   здавалося, що праця в умовах німецького порядку була цікавішою і давала можливість жити краще, ніж у радянські часи. До того ж праця на німців була єдиним шансом вижити на окупованій території;</w:t>
      </w:r>
    </w:p>
    <w:p w:rsidR="00BA5AE1" w:rsidRPr="00BA5AE1" w:rsidRDefault="00BA5AE1" w:rsidP="00BA5AE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A5AE1">
        <w:rPr>
          <w:rFonts w:ascii="Times New Roman" w:hAnsi="Times New Roman" w:cs="Times New Roman"/>
          <w:sz w:val="28"/>
          <w:szCs w:val="28"/>
          <w:lang w:val="uk-UA"/>
        </w:rPr>
        <w:t>•   стрімкий наступ німецької армії переконував у непереможності вермахту, тому чинити опір німцям здавалося марним;</w:t>
      </w:r>
    </w:p>
    <w:p w:rsidR="00BA5AE1" w:rsidRPr="00BA5AE1" w:rsidRDefault="00BA5AE1" w:rsidP="00BA5AE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A5AE1">
        <w:rPr>
          <w:rFonts w:ascii="Times New Roman" w:hAnsi="Times New Roman" w:cs="Times New Roman"/>
          <w:sz w:val="28"/>
          <w:szCs w:val="28"/>
          <w:lang w:val="uk-UA"/>
        </w:rPr>
        <w:t>•   сталінський режим приніс стільки страждань і горя населенню України, що значна його частина не хотіла підтримувати радянську владу в будь-якій формі;</w:t>
      </w:r>
    </w:p>
    <w:p w:rsidR="00F77DD3" w:rsidRDefault="00BA5AE1" w:rsidP="00BA5AE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A5AE1">
        <w:rPr>
          <w:rFonts w:ascii="Times New Roman" w:hAnsi="Times New Roman" w:cs="Times New Roman"/>
          <w:sz w:val="28"/>
          <w:szCs w:val="28"/>
          <w:lang w:val="uk-UA"/>
        </w:rPr>
        <w:t>•   на настроях українців, безумовно, відбилася відсутність власної держави, що певною мірою визначало їхню пасивність.</w:t>
      </w:r>
      <w:r w:rsidR="00F77DD3" w:rsidRPr="00F77DD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F77DD3" w:rsidRDefault="00F77DD3" w:rsidP="00F77DD3">
      <w:pPr>
        <w:rPr>
          <w:lang w:val="uk-UA"/>
        </w:rPr>
      </w:pPr>
      <w:r w:rsidRPr="00F77DD3">
        <w:rPr>
          <w:rFonts w:ascii="Times New Roman" w:hAnsi="Times New Roman" w:cs="Times New Roman"/>
          <w:sz w:val="28"/>
          <w:szCs w:val="28"/>
          <w:lang w:val="uk-UA"/>
        </w:rPr>
        <w:t xml:space="preserve"> Тотальний німецький терор на теренах України принципово змінив суспільний настрій. За словами відомого українського історика М.Коваля, </w:t>
      </w:r>
      <w:r w:rsidRPr="00F77DD3">
        <w:rPr>
          <w:rFonts w:ascii="Times New Roman" w:hAnsi="Times New Roman" w:cs="Times New Roman"/>
          <w:sz w:val="28"/>
          <w:szCs w:val="28"/>
          <w:lang w:val="uk-UA"/>
        </w:rPr>
        <w:lastRenderedPageBreak/>
        <w:t>там, де німців 1941 року зустріли з хлібом та сіллю, у 1942 вже ставили міни.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Але на цьому етапі виявилися суперечності, які виявили спільного ворога в обличчі німців і різну кінцеву мету, що мала радянська влада, націоналістичне підпілля і польська сторона.</w:t>
      </w:r>
      <w:r w:rsidRPr="00F77DD3">
        <w:rPr>
          <w:lang w:val="uk-UA"/>
        </w:rPr>
        <w:t xml:space="preserve"> </w:t>
      </w:r>
    </w:p>
    <w:p w:rsidR="00F77DD3" w:rsidRPr="00F77DD3" w:rsidRDefault="00F77DD3" w:rsidP="00F77DD3">
      <w:pPr>
        <w:rPr>
          <w:b/>
          <w:lang w:val="uk-UA"/>
        </w:rPr>
      </w:pPr>
      <w:r w:rsidRPr="00F77DD3">
        <w:rPr>
          <w:rFonts w:ascii="Times New Roman" w:hAnsi="Times New Roman" w:cs="Times New Roman"/>
          <w:b/>
          <w:sz w:val="28"/>
          <w:szCs w:val="28"/>
          <w:lang w:val="uk-UA"/>
        </w:rPr>
        <w:t>Проблемне питання:</w:t>
      </w:r>
    </w:p>
    <w:p w:rsidR="00BA5AE1" w:rsidRDefault="00F77DD3" w:rsidP="00F77DD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7DD3">
        <w:rPr>
          <w:rFonts w:ascii="Times New Roman" w:hAnsi="Times New Roman" w:cs="Times New Roman"/>
          <w:sz w:val="28"/>
          <w:szCs w:val="28"/>
          <w:lang w:val="uk-UA"/>
        </w:rPr>
        <w:t>У чому суперечливість і трагізм руху Опору в Україні?</w:t>
      </w:r>
    </w:p>
    <w:p w:rsidR="00F77DD3" w:rsidRPr="00F77DD3" w:rsidRDefault="00F77DD3" w:rsidP="00F77DD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7DD3">
        <w:rPr>
          <w:rFonts w:ascii="Times New Roman" w:hAnsi="Times New Roman" w:cs="Times New Roman"/>
          <w:b/>
          <w:sz w:val="28"/>
          <w:szCs w:val="28"/>
          <w:lang w:val="uk-UA"/>
        </w:rPr>
        <w:t>IV. Вивчення нового матеріалу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77DD3" w:rsidRPr="00F77DD3" w:rsidRDefault="00F77DD3" w:rsidP="00F77DD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7DD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План</w:t>
      </w:r>
    </w:p>
    <w:p w:rsidR="00F77DD3" w:rsidRPr="00F77DD3" w:rsidRDefault="00F77DD3" w:rsidP="00F77DD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7DD3">
        <w:rPr>
          <w:rFonts w:ascii="Times New Roman" w:hAnsi="Times New Roman" w:cs="Times New Roman"/>
          <w:sz w:val="28"/>
          <w:szCs w:val="28"/>
          <w:lang w:val="uk-UA"/>
        </w:rPr>
        <w:t>1. Розгортання ру</w:t>
      </w:r>
      <w:r w:rsidR="00D6760F">
        <w:rPr>
          <w:rFonts w:ascii="Times New Roman" w:hAnsi="Times New Roman" w:cs="Times New Roman"/>
          <w:sz w:val="28"/>
          <w:szCs w:val="28"/>
          <w:lang w:val="uk-UA"/>
        </w:rPr>
        <w:t>ху Опору в Україні</w:t>
      </w:r>
      <w:r w:rsidRPr="00F77DD3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</w:p>
    <w:p w:rsidR="00F77DD3" w:rsidRPr="00F77DD3" w:rsidRDefault="00F77DD3" w:rsidP="00F77DD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7DD3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D6760F">
        <w:rPr>
          <w:lang w:val="uk-UA"/>
        </w:rPr>
        <w:t xml:space="preserve"> </w:t>
      </w:r>
      <w:r w:rsidR="00D6760F">
        <w:rPr>
          <w:rFonts w:ascii="Times New Roman" w:hAnsi="Times New Roman" w:cs="Times New Roman"/>
          <w:sz w:val="28"/>
          <w:szCs w:val="28"/>
          <w:lang w:val="uk-UA"/>
        </w:rPr>
        <w:t>Течії руху Опору: національна, радянська, польська</w:t>
      </w:r>
      <w:r w:rsidRPr="00F77DD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77DD3" w:rsidRDefault="00F77DD3" w:rsidP="00F77DD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7DD3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D6760F">
        <w:rPr>
          <w:rFonts w:ascii="Times New Roman" w:hAnsi="Times New Roman" w:cs="Times New Roman"/>
          <w:sz w:val="28"/>
          <w:szCs w:val="28"/>
          <w:lang w:val="uk-UA"/>
        </w:rPr>
        <w:t>Спільний ворог, та різна мета руху Опору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95019" w:rsidRPr="00B95019" w:rsidRDefault="00B95019" w:rsidP="00B9501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5019">
        <w:rPr>
          <w:rFonts w:ascii="Times New Roman" w:hAnsi="Times New Roman" w:cs="Times New Roman"/>
          <w:b/>
          <w:sz w:val="28"/>
          <w:szCs w:val="28"/>
          <w:lang w:val="uk-UA"/>
        </w:rPr>
        <w:t>1.Розг</w:t>
      </w:r>
      <w:r w:rsidR="00D6760F">
        <w:rPr>
          <w:rFonts w:ascii="Times New Roman" w:hAnsi="Times New Roman" w:cs="Times New Roman"/>
          <w:b/>
          <w:sz w:val="28"/>
          <w:szCs w:val="28"/>
          <w:lang w:val="uk-UA"/>
        </w:rPr>
        <w:t>ортання руху Опору</w:t>
      </w:r>
      <w:r w:rsidRPr="00B9501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 Україні.</w:t>
      </w:r>
    </w:p>
    <w:p w:rsidR="00B95019" w:rsidRPr="00B95019" w:rsidRDefault="00B95019" w:rsidP="00B95019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95019">
        <w:rPr>
          <w:rFonts w:ascii="Times New Roman" w:hAnsi="Times New Roman" w:cs="Times New Roman"/>
          <w:i/>
          <w:sz w:val="28"/>
          <w:szCs w:val="28"/>
          <w:lang w:val="uk-UA"/>
        </w:rPr>
        <w:t>Робота з терміном.</w:t>
      </w:r>
    </w:p>
    <w:p w:rsidR="00606146" w:rsidRDefault="00B95019" w:rsidP="00B95019">
      <w:pPr>
        <w:rPr>
          <w:lang w:val="uk-UA"/>
        </w:rPr>
      </w:pPr>
      <w:r w:rsidRPr="00B95019">
        <w:rPr>
          <w:rFonts w:ascii="Times New Roman" w:hAnsi="Times New Roman" w:cs="Times New Roman"/>
          <w:sz w:val="28"/>
          <w:szCs w:val="28"/>
          <w:lang w:val="uk-UA"/>
        </w:rPr>
        <w:t>Рух Опору — це боротьба поневолених народів проти окупантів.</w:t>
      </w:r>
      <w:r w:rsidR="00606146" w:rsidRPr="00606146">
        <w:t xml:space="preserve"> </w:t>
      </w:r>
    </w:p>
    <w:p w:rsidR="00B95019" w:rsidRDefault="00606146" w:rsidP="00B9501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06146">
        <w:rPr>
          <w:rFonts w:ascii="Times New Roman" w:hAnsi="Times New Roman" w:cs="Times New Roman"/>
          <w:sz w:val="28"/>
          <w:szCs w:val="28"/>
          <w:lang w:val="uk-UA"/>
        </w:rPr>
        <w:t>Історія переконливо доводить, що рух Опору виникає стихійно і багаторазово посилюється за умов невиправданих репресій, які чинять окупаційні війська. Отже, масовим із початку бойових дій він стати, як правило, не може.</w:t>
      </w:r>
      <w:r w:rsidRPr="00606146">
        <w:t xml:space="preserve"> </w:t>
      </w:r>
      <w:r w:rsidRPr="00606146">
        <w:rPr>
          <w:rFonts w:ascii="Times New Roman" w:hAnsi="Times New Roman" w:cs="Times New Roman"/>
          <w:sz w:val="28"/>
          <w:szCs w:val="28"/>
          <w:lang w:val="uk-UA"/>
        </w:rPr>
        <w:t>Організація руху Опору в Україні у 1941—1942 роках була пов’язана з величезними труднощами. Концепція війни «малою кров’ю на ворожій території», що панувала напередодні війни не передбачала дій партизанських загонів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06146">
        <w:t xml:space="preserve"> </w:t>
      </w:r>
      <w:r w:rsidRPr="00606146">
        <w:rPr>
          <w:rFonts w:ascii="Times New Roman" w:hAnsi="Times New Roman" w:cs="Times New Roman"/>
          <w:sz w:val="28"/>
          <w:szCs w:val="28"/>
          <w:lang w:val="uk-UA"/>
        </w:rPr>
        <w:t>Як окупаційна влада, так і члени руху Опору завжди прагнули схилити цивільне населення на свій бік, адже в партизанській війні виграє той, на чиєму боці стоїть населення, бо це — очі й вуха опору. Для того, щоб переконати селянина, який прагне спокійно займатися своїм господарством взятися за зброю, радянська влада направляла до населених пунктів агітаційні бригади, інформаторів.</w:t>
      </w:r>
      <w:r w:rsidRPr="00606146">
        <w:t xml:space="preserve"> </w:t>
      </w:r>
      <w:r w:rsidRPr="00606146">
        <w:rPr>
          <w:rFonts w:ascii="Times New Roman" w:hAnsi="Times New Roman" w:cs="Times New Roman"/>
          <w:sz w:val="28"/>
          <w:szCs w:val="28"/>
          <w:lang w:val="uk-UA"/>
        </w:rPr>
        <w:t>У багатьох випадках це був командний склад Червоної Армії, найбільш підготований до ведення активної боротьби проти загарбників</w:t>
      </w:r>
      <w:r>
        <w:rPr>
          <w:rFonts w:ascii="Times New Roman" w:hAnsi="Times New Roman" w:cs="Times New Roman"/>
          <w:sz w:val="28"/>
          <w:szCs w:val="28"/>
          <w:lang w:val="uk-UA"/>
        </w:rPr>
        <w:t>, які мали здійснювати диверсії в тилу ворога, щоб спонукати до запровадження жорстоких каральних заходів з боку окупаційної влади, що в свою чергу призведе до спротиву населення.</w:t>
      </w:r>
    </w:p>
    <w:p w:rsidR="00B95019" w:rsidRDefault="00B95019" w:rsidP="00B95019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Робота з документами.</w:t>
      </w:r>
    </w:p>
    <w:p w:rsidR="00B95019" w:rsidRPr="000D5C0E" w:rsidRDefault="00B95019" w:rsidP="000D5C0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95019">
        <w:t xml:space="preserve"> </w:t>
      </w:r>
      <w:r w:rsidRPr="000D5C0E">
        <w:rPr>
          <w:rFonts w:ascii="Times New Roman" w:hAnsi="Times New Roman" w:cs="Times New Roman"/>
          <w:sz w:val="28"/>
          <w:szCs w:val="28"/>
          <w:lang w:val="uk-UA"/>
        </w:rPr>
        <w:t xml:space="preserve">Учитель пропонує учням до розгляду </w:t>
      </w:r>
      <w:r w:rsidR="00601FE0">
        <w:rPr>
          <w:rFonts w:ascii="Times New Roman" w:hAnsi="Times New Roman" w:cs="Times New Roman"/>
          <w:sz w:val="28"/>
          <w:szCs w:val="28"/>
          <w:lang w:val="uk-UA"/>
        </w:rPr>
        <w:t xml:space="preserve"> такі</w:t>
      </w:r>
      <w:r w:rsidR="000D5C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5C0E">
        <w:rPr>
          <w:rFonts w:ascii="Times New Roman" w:hAnsi="Times New Roman" w:cs="Times New Roman"/>
          <w:sz w:val="28"/>
          <w:szCs w:val="28"/>
          <w:lang w:val="uk-UA"/>
        </w:rPr>
        <w:t>документ</w:t>
      </w:r>
      <w:r w:rsidR="00601FE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D5C0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01FE0" w:rsidRPr="00601FE0" w:rsidRDefault="000D5C0E" w:rsidP="00601FE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="00601FE0" w:rsidRPr="00601FE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28 жовтня 1941 р. Т. </w:t>
      </w:r>
      <w:proofErr w:type="spellStart"/>
      <w:r w:rsidR="00601FE0" w:rsidRPr="00601FE0">
        <w:rPr>
          <w:rFonts w:ascii="Times New Roman" w:hAnsi="Times New Roman" w:cs="Times New Roman"/>
          <w:b/>
          <w:sz w:val="28"/>
          <w:szCs w:val="28"/>
          <w:lang w:val="uk-UA"/>
        </w:rPr>
        <w:t>Оберлендер</w:t>
      </w:r>
      <w:proofErr w:type="spellEnd"/>
      <w:r w:rsidR="00601F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1FE0" w:rsidRPr="00601FE0">
        <w:rPr>
          <w:rFonts w:ascii="Times New Roman" w:hAnsi="Times New Roman" w:cs="Times New Roman"/>
          <w:sz w:val="28"/>
          <w:szCs w:val="28"/>
          <w:lang w:val="uk-UA"/>
        </w:rPr>
        <w:t>дав правильний прогноз подальшого</w:t>
      </w:r>
    </w:p>
    <w:p w:rsidR="00601FE0" w:rsidRDefault="00601FE0" w:rsidP="00601FE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01FE0">
        <w:rPr>
          <w:rFonts w:ascii="Times New Roman" w:hAnsi="Times New Roman" w:cs="Times New Roman"/>
          <w:sz w:val="28"/>
          <w:szCs w:val="28"/>
          <w:lang w:val="uk-UA"/>
        </w:rPr>
        <w:t>розвитку поді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й в Україні: </w:t>
      </w:r>
      <w:r w:rsidRPr="00601FE0">
        <w:rPr>
          <w:rFonts w:ascii="Times New Roman" w:hAnsi="Times New Roman" w:cs="Times New Roman"/>
          <w:i/>
          <w:sz w:val="28"/>
          <w:szCs w:val="28"/>
          <w:lang w:val="uk-UA"/>
        </w:rPr>
        <w:t>"Якщо ми не будемо поводитися з населенням як з партнером, з яким ми виконуємо спільно велике завдання, а будемо розглядати його як об'єкт експлуатації… то по мірі розширення окупованої території і при наявних труднощах з комунікаціями, велику небезпеку для нас буде являти відчайдушний активний і пасивний опір</w:t>
      </w:r>
      <w:r w:rsidRPr="00601FE0">
        <w:rPr>
          <w:rFonts w:ascii="Times New Roman" w:hAnsi="Times New Roman" w:cs="Times New Roman"/>
          <w:sz w:val="28"/>
          <w:szCs w:val="28"/>
          <w:lang w:val="uk-UA"/>
        </w:rPr>
        <w:t>…"</w:t>
      </w:r>
    </w:p>
    <w:p w:rsidR="00601FE0" w:rsidRPr="00601FE0" w:rsidRDefault="00601FE0" w:rsidP="00601FE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1F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01FE0">
        <w:rPr>
          <w:rFonts w:ascii="Times New Roman" w:hAnsi="Times New Roman" w:cs="Times New Roman"/>
          <w:b/>
          <w:sz w:val="28"/>
          <w:szCs w:val="28"/>
          <w:lang w:val="uk-UA"/>
        </w:rPr>
        <w:t>Звернення Президії Верховної Ради УРСР, РНК УРСР і ЦК КП(б)У «До українського народу» від 7 липня 1941 року</w:t>
      </w:r>
    </w:p>
    <w:p w:rsidR="00601FE0" w:rsidRPr="00601FE0" w:rsidRDefault="00601FE0" w:rsidP="00601FE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01FE0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Pr="00601FE0">
        <w:rPr>
          <w:rFonts w:ascii="Times New Roman" w:hAnsi="Times New Roman" w:cs="Times New Roman"/>
          <w:i/>
          <w:sz w:val="28"/>
          <w:szCs w:val="28"/>
          <w:lang w:val="uk-UA"/>
        </w:rPr>
        <w:t>На зайнятій ворогом території, створюйте кінні й піші партизанські загони, диверсійні групи для боротьби з частинами ворожої армії, висаджуйте в повітря в тилу ворога мости, дороги, знищуйте телеграфний і телефонний зв'язок, підпалюйте ліси й склади, громіть обози противника. Створюйте ворогові та його посібникам нестерпні умови, нещадно переслідуйте і знищуйте їх, усіма способами зривайте всі заходи ворога»</w:t>
      </w:r>
      <w:r w:rsidRPr="00601FE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95019" w:rsidRDefault="00601FE0" w:rsidP="00601FE0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01FE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Витяг із розпорядження </w:t>
      </w:r>
      <w:proofErr w:type="spellStart"/>
      <w:r w:rsidRPr="00601FE0">
        <w:rPr>
          <w:rFonts w:ascii="Times New Roman" w:hAnsi="Times New Roman" w:cs="Times New Roman"/>
          <w:b/>
          <w:sz w:val="28"/>
          <w:szCs w:val="28"/>
          <w:lang w:val="uk-UA"/>
        </w:rPr>
        <w:t>штадткомісара</w:t>
      </w:r>
      <w:proofErr w:type="spellEnd"/>
      <w:r w:rsidRPr="00601FE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Дніпропетровська </w:t>
      </w:r>
      <w:proofErr w:type="spellStart"/>
      <w:r w:rsidRPr="00601FE0">
        <w:rPr>
          <w:rFonts w:ascii="Times New Roman" w:hAnsi="Times New Roman" w:cs="Times New Roman"/>
          <w:b/>
          <w:sz w:val="28"/>
          <w:szCs w:val="28"/>
          <w:lang w:val="uk-UA"/>
        </w:rPr>
        <w:t>Клостермана</w:t>
      </w:r>
      <w:proofErr w:type="spellEnd"/>
      <w:r w:rsidRPr="00601FE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від 14 вересня 1943 р</w:t>
      </w:r>
      <w:r w:rsidRPr="00601FE0">
        <w:rPr>
          <w:rFonts w:ascii="Times New Roman" w:hAnsi="Times New Roman" w:cs="Times New Roman"/>
          <w:sz w:val="28"/>
          <w:szCs w:val="28"/>
          <w:lang w:val="uk-UA"/>
        </w:rPr>
        <w:t>.: "</w:t>
      </w:r>
      <w:r w:rsidRPr="00601FE0">
        <w:rPr>
          <w:rFonts w:ascii="Times New Roman" w:hAnsi="Times New Roman" w:cs="Times New Roman"/>
          <w:i/>
          <w:sz w:val="28"/>
          <w:szCs w:val="28"/>
          <w:lang w:val="uk-UA"/>
        </w:rPr>
        <w:t>Оскільки погрози тюремного ув'язнення досить сильно не вплинули, то я дав розпорядження, щоб в усіх сім'ях, члени яких будуть ухилятися від другого транспортування, конфіскувати весь рухомий і нерухомий інвентар, доки зобов'язані не підкоряться закону трудової повинності".</w:t>
      </w:r>
    </w:p>
    <w:p w:rsidR="00601FE0" w:rsidRPr="00722326" w:rsidRDefault="00601FE0" w:rsidP="00601FE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1FE0">
        <w:rPr>
          <w:rFonts w:ascii="Times New Roman" w:hAnsi="Times New Roman" w:cs="Times New Roman"/>
          <w:sz w:val="28"/>
          <w:szCs w:val="28"/>
          <w:lang w:val="uk-UA"/>
        </w:rPr>
        <w:t>На основі опрацьованих доку</w:t>
      </w:r>
      <w:r w:rsidR="00F41A64">
        <w:rPr>
          <w:rFonts w:ascii="Times New Roman" w:hAnsi="Times New Roman" w:cs="Times New Roman"/>
          <w:sz w:val="28"/>
          <w:szCs w:val="28"/>
          <w:lang w:val="uk-UA"/>
        </w:rPr>
        <w:t>ментів можна скласти узагальнюючу</w:t>
      </w:r>
      <w:r w:rsidRPr="00601FE0">
        <w:rPr>
          <w:rFonts w:ascii="Times New Roman" w:hAnsi="Times New Roman" w:cs="Times New Roman"/>
          <w:sz w:val="28"/>
          <w:szCs w:val="28"/>
          <w:lang w:val="uk-UA"/>
        </w:rPr>
        <w:t xml:space="preserve"> таблицю  </w:t>
      </w:r>
      <w:r w:rsidR="0072232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="00722326" w:rsidRPr="00722326">
        <w:rPr>
          <w:rFonts w:ascii="Times New Roman" w:hAnsi="Times New Roman" w:cs="Times New Roman"/>
          <w:b/>
          <w:sz w:val="28"/>
          <w:szCs w:val="28"/>
          <w:lang w:val="uk-UA"/>
        </w:rPr>
        <w:t>«Форми Опору»</w:t>
      </w:r>
      <w:r w:rsidRPr="007223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601FE0" w:rsidRPr="00601FE0" w:rsidRDefault="00601FE0" w:rsidP="00601FE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19050" r="38100" b="3810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  <w:r w:rsidRPr="00601FE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601FE0" w:rsidRPr="00601FE0" w:rsidRDefault="00601FE0" w:rsidP="00601FE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5019" w:rsidRDefault="008B6D4D" w:rsidP="00F77DD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B6D4D">
        <w:rPr>
          <w:rFonts w:ascii="Times New Roman" w:hAnsi="Times New Roman" w:cs="Times New Roman"/>
          <w:b/>
          <w:sz w:val="28"/>
          <w:szCs w:val="28"/>
          <w:lang w:val="uk-UA"/>
        </w:rPr>
        <w:t>2. Течії руху Опору: національна, радянська, польська.</w:t>
      </w:r>
    </w:p>
    <w:p w:rsidR="0092046A" w:rsidRDefault="00013208" w:rsidP="0092046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2046A">
        <w:rPr>
          <w:rFonts w:ascii="Times New Roman" w:hAnsi="Times New Roman" w:cs="Times New Roman"/>
          <w:sz w:val="28"/>
          <w:szCs w:val="28"/>
          <w:lang w:val="uk-UA"/>
        </w:rPr>
        <w:t>читель пропонує учням даний матеріал на основі концептуальної таблиці.</w:t>
      </w:r>
    </w:p>
    <w:p w:rsidR="00952DA7" w:rsidRPr="0092046A" w:rsidRDefault="0092046A" w:rsidP="00952DA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</w:t>
      </w:r>
      <w:r w:rsidRPr="009204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Течії руху Опору</w:t>
      </w:r>
    </w:p>
    <w:p w:rsidR="00C6287F" w:rsidRDefault="0092046A" w:rsidP="00952DA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38100" r="19050" b="1905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013208" w:rsidRPr="00C6287F" w:rsidRDefault="00C6287F" w:rsidP="00952DA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6287F">
        <w:rPr>
          <w:rFonts w:ascii="Times New Roman" w:hAnsi="Times New Roman" w:cs="Times New Roman"/>
          <w:b/>
          <w:sz w:val="28"/>
          <w:szCs w:val="28"/>
          <w:lang w:val="uk-UA"/>
        </w:rPr>
        <w:t>3. Спільний ворог, та різна мета руху Опору.</w:t>
      </w:r>
    </w:p>
    <w:p w:rsidR="008B4480" w:rsidRPr="0098002A" w:rsidRDefault="00C6287F" w:rsidP="008B4480">
      <w:pPr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Учитель пропонує учням на основі </w:t>
      </w:r>
      <w:r w:rsidR="00633F80">
        <w:rPr>
          <w:rFonts w:ascii="Times New Roman" w:hAnsi="Times New Roman" w:cs="Times New Roman"/>
          <w:sz w:val="28"/>
          <w:szCs w:val="28"/>
          <w:lang w:val="uk-UA"/>
        </w:rPr>
        <w:t xml:space="preserve"> підручника та </w:t>
      </w:r>
      <w:r>
        <w:rPr>
          <w:rFonts w:ascii="Times New Roman" w:hAnsi="Times New Roman" w:cs="Times New Roman"/>
          <w:sz w:val="28"/>
          <w:szCs w:val="28"/>
          <w:lang w:val="uk-UA"/>
        </w:rPr>
        <w:t>документів визначити спільне та відмінне різних течій руху Опору в Україні і узагальн</w:t>
      </w:r>
      <w:r w:rsidR="0098002A">
        <w:rPr>
          <w:rFonts w:ascii="Times New Roman" w:hAnsi="Times New Roman" w:cs="Times New Roman"/>
          <w:sz w:val="28"/>
          <w:szCs w:val="28"/>
          <w:lang w:val="uk-UA"/>
        </w:rPr>
        <w:t>ити за допомогою діаграми Венна</w:t>
      </w:r>
      <w:r w:rsidR="00BF372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B4480" w:rsidRPr="008B4480" w:rsidRDefault="008B4480" w:rsidP="008B448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B4480">
        <w:rPr>
          <w:rFonts w:ascii="Times New Roman" w:hAnsi="Times New Roman" w:cs="Times New Roman"/>
          <w:sz w:val="28"/>
          <w:szCs w:val="28"/>
          <w:lang w:val="uk-UA"/>
        </w:rPr>
        <w:t>Львів, дня 30 черв[</w:t>
      </w:r>
      <w:proofErr w:type="spellStart"/>
      <w:r w:rsidRPr="008B4480">
        <w:rPr>
          <w:rFonts w:ascii="Times New Roman" w:hAnsi="Times New Roman" w:cs="Times New Roman"/>
          <w:sz w:val="28"/>
          <w:szCs w:val="28"/>
          <w:lang w:val="uk-UA"/>
        </w:rPr>
        <w:t>ня</w:t>
      </w:r>
      <w:proofErr w:type="spellEnd"/>
      <w:r w:rsidRPr="008B4480">
        <w:rPr>
          <w:rFonts w:ascii="Times New Roman" w:hAnsi="Times New Roman" w:cs="Times New Roman"/>
          <w:sz w:val="28"/>
          <w:szCs w:val="28"/>
          <w:lang w:val="uk-UA"/>
        </w:rPr>
        <w:t>] 1941, год. 21-а</w:t>
      </w:r>
    </w:p>
    <w:p w:rsidR="008B4480" w:rsidRPr="008B4480" w:rsidRDefault="0098002A" w:rsidP="008B44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Документ 1.</w:t>
      </w:r>
    </w:p>
    <w:p w:rsidR="008B4480" w:rsidRPr="008B4480" w:rsidRDefault="008B4480" w:rsidP="008B448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B4480">
        <w:rPr>
          <w:rFonts w:ascii="Times New Roman" w:hAnsi="Times New Roman" w:cs="Times New Roman"/>
          <w:sz w:val="28"/>
          <w:szCs w:val="28"/>
          <w:lang w:val="uk-UA"/>
        </w:rPr>
        <w:t>Національних зборів українців</w:t>
      </w:r>
    </w:p>
    <w:p w:rsidR="008B4480" w:rsidRPr="008B4480" w:rsidRDefault="008B4480" w:rsidP="008B448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B4480">
        <w:rPr>
          <w:rFonts w:ascii="Times New Roman" w:hAnsi="Times New Roman" w:cs="Times New Roman"/>
          <w:b/>
          <w:sz w:val="28"/>
          <w:szCs w:val="28"/>
          <w:lang w:val="uk-UA"/>
        </w:rPr>
        <w:t>Акт відновлення Української держави після 23 років неволі</w:t>
      </w:r>
    </w:p>
    <w:p w:rsidR="008B4480" w:rsidRPr="008B4480" w:rsidRDefault="008B4480" w:rsidP="008B4480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>1.Волею українського народу Організація Українських Націоналістів під проводом Степана Бандери проголошує відновлення Української Держави, за яку поклали свої голови цілі пок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оління найкращих синів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України.</w:t>
      </w:r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>Організація</w:t>
      </w:r>
      <w:proofErr w:type="spellEnd"/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Українських Націоналістів, яка під проводом її Творця й Вождя Євгена </w:t>
      </w:r>
      <w:proofErr w:type="spellStart"/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>Коновальця</w:t>
      </w:r>
      <w:proofErr w:type="spellEnd"/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вела в останніх десятиліттях кривавого </w:t>
      </w:r>
      <w:proofErr w:type="spellStart"/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>московсько-большевицького</w:t>
      </w:r>
      <w:proofErr w:type="spellEnd"/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поневолення завзяту боротьбу за свободу, взиває весь український </w:t>
      </w:r>
      <w:proofErr w:type="spellStart"/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>нарід</w:t>
      </w:r>
      <w:proofErr w:type="spellEnd"/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не скласти зброї так довго, доки на всіх українських землях </w:t>
      </w:r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не буде створена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Українська Суверенна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Держава.</w:t>
      </w:r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>Суверенна</w:t>
      </w:r>
      <w:proofErr w:type="spellEnd"/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Українська Влада запевнить українському народові лад та порядок, </w:t>
      </w:r>
      <w:proofErr w:type="spellStart"/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>всесторонній</w:t>
      </w:r>
      <w:proofErr w:type="spellEnd"/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розвиток усіх його сил та заспокоєння всіх його потреб.</w:t>
      </w:r>
    </w:p>
    <w:p w:rsidR="008B4480" w:rsidRPr="008B4480" w:rsidRDefault="008B4480" w:rsidP="008B4480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>2.На західних землях України твориться Українська Влада, яка підпорядкується Українському Національному Урядові, що створиться у столиці України  — Києві з волі українського народу.</w:t>
      </w:r>
    </w:p>
    <w:p w:rsidR="008B4480" w:rsidRPr="008B4480" w:rsidRDefault="008B4480" w:rsidP="008B4480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3.Відновлена Українська Держава буде тісно </w:t>
      </w:r>
      <w:proofErr w:type="spellStart"/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>співдіяти</w:t>
      </w:r>
      <w:proofErr w:type="spellEnd"/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 </w:t>
      </w:r>
      <w:proofErr w:type="spellStart"/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>Націонал-Соціялістичною</w:t>
      </w:r>
      <w:proofErr w:type="spellEnd"/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Велико-Німеччиною, що під проводом Адольфа Гітлера творить новий лад в Європі й світі та допомагає українському народові визволит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ися з-під московської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окупації.</w:t>
      </w:r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>Українська</w:t>
      </w:r>
      <w:proofErr w:type="spellEnd"/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Національна-Революційна Армія, що </w:t>
      </w:r>
      <w:proofErr w:type="spellStart"/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>творитисьме</w:t>
      </w:r>
      <w:proofErr w:type="spellEnd"/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 українській землі, </w:t>
      </w:r>
      <w:proofErr w:type="spellStart"/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>боротисьме</w:t>
      </w:r>
      <w:proofErr w:type="spellEnd"/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дальше спільно з союзною німецькою армією проти московської окупації за Суверенну Соборну Українську Держ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аву і новий лад у цілому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світі.</w:t>
      </w:r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>Хай</w:t>
      </w:r>
      <w:proofErr w:type="spellEnd"/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живе Суверенна Соборна Українська Держава,хай живе Організація Українських Націоналістів, хай живе Провідник Організації Українських Націоналістів Степан Бандера!</w:t>
      </w:r>
    </w:p>
    <w:p w:rsidR="008B4480" w:rsidRPr="008B4480" w:rsidRDefault="008B4480" w:rsidP="008B4480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>Слава Україні! Героям Слава![підпис] Ярослав Стецько –</w:t>
      </w:r>
    </w:p>
    <w:p w:rsidR="008B4480" w:rsidRDefault="008B4480" w:rsidP="008B4480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>Провідник Національних зборів</w:t>
      </w:r>
    </w:p>
    <w:p w:rsidR="0098002A" w:rsidRPr="0098002A" w:rsidRDefault="0098002A" w:rsidP="008B4480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B4480" w:rsidRDefault="0098002A" w:rsidP="008B44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Документ 2    </w:t>
      </w:r>
      <w:r w:rsidR="008B4480" w:rsidRPr="008B4480">
        <w:rPr>
          <w:rFonts w:ascii="Times New Roman" w:hAnsi="Times New Roman" w:cs="Times New Roman"/>
          <w:sz w:val="28"/>
          <w:szCs w:val="28"/>
          <w:lang w:val="uk-UA"/>
        </w:rPr>
        <w:t>Із листівки УПА</w:t>
      </w:r>
      <w:r w:rsidR="008B4480">
        <w:rPr>
          <w:rFonts w:ascii="Times New Roman" w:hAnsi="Times New Roman" w:cs="Times New Roman"/>
          <w:sz w:val="28"/>
          <w:szCs w:val="28"/>
          <w:lang w:val="uk-UA"/>
        </w:rPr>
        <w:t>. Серпень 1943 року</w:t>
      </w:r>
    </w:p>
    <w:p w:rsidR="008B4480" w:rsidRPr="008B4480" w:rsidRDefault="008B4480" w:rsidP="008B4480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Українська Повстанська Армія бореться за Українську Самостійну Соборну Державу і за те, щоб кожна нація жила вільним життям у своїй власній, самостійній </w:t>
      </w:r>
      <w:proofErr w:type="spellStart"/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>державі.Знищення</w:t>
      </w:r>
      <w:proofErr w:type="spellEnd"/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національного поневолення та експлуатації нації нацією, система вільних народів у власних, самостійних державах — це єдиний лад, який дасть справедливу розв'язку національного і соціального питання в цілому світі. УПА бореться проти імперіалістів та імперій, бо в них один пануючий народ поневолює культурно і політично та визискує економічно інші народи. Тому УПА бореться проти СССР і проти німецької «Нової Європи».</w:t>
      </w:r>
    </w:p>
    <w:p w:rsidR="008B4480" w:rsidRDefault="008B4480" w:rsidP="008B4480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УПА з усією рішучістю бореться проти інтернаціоналістичних і </w:t>
      </w:r>
      <w:proofErr w:type="spellStart"/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>фашистівсько-націонал-соціалістичних</w:t>
      </w:r>
      <w:proofErr w:type="spellEnd"/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програм і політичних концепцій, бо вони є знаряддям завойовницької політики імперіалістів. Тому ми проти російського </w:t>
      </w:r>
      <w:proofErr w:type="spellStart"/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>комуно-большевизму</w:t>
      </w:r>
      <w:proofErr w:type="spellEnd"/>
      <w:r w:rsidRPr="008B44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 проти німецького націонал-соціалізму.»</w:t>
      </w:r>
    </w:p>
    <w:p w:rsidR="008B4480" w:rsidRPr="0098002A" w:rsidRDefault="008B4480" w:rsidP="0098002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Документ 3.</w:t>
      </w:r>
      <w:r w:rsidRPr="008B4480">
        <w:t xml:space="preserve"> </w:t>
      </w:r>
      <w:r w:rsidR="0098002A">
        <w:rPr>
          <w:lang w:val="uk-UA"/>
        </w:rPr>
        <w:t xml:space="preserve"> </w:t>
      </w:r>
      <w:proofErr w:type="spellStart"/>
      <w:r w:rsidR="0098002A" w:rsidRPr="0098002A">
        <w:rPr>
          <w:rFonts w:ascii="Times New Roman" w:hAnsi="Times New Roman" w:cs="Times New Roman"/>
          <w:sz w:val="28"/>
          <w:szCs w:val="28"/>
        </w:rPr>
        <w:t>Листівка</w:t>
      </w:r>
      <w:proofErr w:type="spellEnd"/>
      <w:r w:rsidR="0098002A" w:rsidRPr="0098002A">
        <w:rPr>
          <w:rFonts w:ascii="Times New Roman" w:hAnsi="Times New Roman" w:cs="Times New Roman"/>
          <w:sz w:val="28"/>
          <w:szCs w:val="28"/>
        </w:rPr>
        <w:t xml:space="preserve"> партизан</w:t>
      </w:r>
      <w:r w:rsidR="009800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002A" w:rsidRPr="0098002A">
        <w:rPr>
          <w:rFonts w:ascii="Times New Roman" w:hAnsi="Times New Roman" w:cs="Times New Roman"/>
          <w:sz w:val="28"/>
          <w:szCs w:val="28"/>
          <w:lang w:val="uk-UA"/>
        </w:rPr>
        <w:t xml:space="preserve">до населення періоду Другої </w:t>
      </w:r>
      <w:proofErr w:type="gramStart"/>
      <w:r w:rsidR="0098002A" w:rsidRPr="0098002A">
        <w:rPr>
          <w:rFonts w:ascii="Times New Roman" w:hAnsi="Times New Roman" w:cs="Times New Roman"/>
          <w:sz w:val="28"/>
          <w:szCs w:val="28"/>
          <w:lang w:val="uk-UA"/>
        </w:rPr>
        <w:t>св</w:t>
      </w:r>
      <w:proofErr w:type="gramEnd"/>
      <w:r w:rsidR="0098002A" w:rsidRPr="0098002A">
        <w:rPr>
          <w:rFonts w:ascii="Times New Roman" w:hAnsi="Times New Roman" w:cs="Times New Roman"/>
          <w:sz w:val="28"/>
          <w:szCs w:val="28"/>
          <w:lang w:val="uk-UA"/>
        </w:rPr>
        <w:t>ітової війни</w:t>
      </w:r>
      <w:r w:rsidR="0098002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002A" w:rsidRDefault="0098002A" w:rsidP="008B4480">
      <w:pPr>
        <w:rPr>
          <w:lang w:val="uk-UA"/>
        </w:rPr>
      </w:pPr>
      <w:r w:rsidRPr="009800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28E5A1A" wp14:editId="5A239194">
            <wp:extent cx="5940425" cy="4033549"/>
            <wp:effectExtent l="0" t="0" r="3175" b="5080"/>
            <wp:docPr id="4" name="Рисунок 4" descr="http://dakiro.kr-admin.gov.ua/v/2018/05-07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kiro.kr-admin.gov.ua/v/2018/05-07/1-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02A">
        <w:t xml:space="preserve"> </w:t>
      </w:r>
      <w:r w:rsidRPr="009800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4FC5A0" wp14:editId="445D6291">
            <wp:extent cx="5940425" cy="4734519"/>
            <wp:effectExtent l="0" t="0" r="3175" b="9525"/>
            <wp:docPr id="5" name="Рисунок 5" descr="http://dakiro.kr-admin.gov.ua/v/2018/05-07/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akiro.kr-admin.gov.ua/v/2018/05-07/1-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02A" w:rsidRDefault="0098002A" w:rsidP="008B4480">
      <w:pPr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Документ 4</w:t>
      </w:r>
      <w:r w:rsidRPr="0098002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F3725" w:rsidRPr="00BF3725">
        <w:t xml:space="preserve"> </w:t>
      </w:r>
      <w:r w:rsidR="00186F5A" w:rsidRPr="00186F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4650AE" wp14:editId="0C91C814">
            <wp:extent cx="5676900" cy="3191314"/>
            <wp:effectExtent l="0" t="0" r="0" b="9525"/>
            <wp:docPr id="7" name="Рисунок 7" descr="Листівка У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истівка УП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189" cy="31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80" w:rsidRDefault="00CC6107" w:rsidP="008B448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F37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38B346" wp14:editId="75424EFB">
            <wp:extent cx="4411980" cy="4485514"/>
            <wp:effectExtent l="0" t="0" r="7620" b="0"/>
            <wp:docPr id="6" name="Рисунок 6" descr="Патриоты и каратели в одной шку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триоты и каратели в одной шкур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579" cy="448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107" w:rsidRDefault="00CC6107" w:rsidP="008B44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6107" w:rsidRDefault="00CC6107" w:rsidP="008B44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6107" w:rsidRDefault="00CC6107" w:rsidP="008B44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6107" w:rsidRDefault="00CC6107" w:rsidP="008B448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Діаграма Венна.</w:t>
      </w:r>
    </w:p>
    <w:p w:rsidR="00CC6107" w:rsidRPr="00CC6107" w:rsidRDefault="00CC6107" w:rsidP="00CC610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C6107">
        <w:rPr>
          <w:rFonts w:ascii="Times New Roman" w:hAnsi="Times New Roman" w:cs="Times New Roman"/>
          <w:sz w:val="28"/>
          <w:szCs w:val="28"/>
          <w:lang w:val="uk-UA"/>
        </w:rPr>
        <w:t xml:space="preserve"> ( вчитель пропонує учням записати самостійно, що спільного)</w:t>
      </w:r>
    </w:p>
    <w:p w:rsidR="00CC6107" w:rsidRDefault="00CC6107" w:rsidP="008B448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CC6107" w:rsidRDefault="00CC6107" w:rsidP="008B448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Рефлексія.</w:t>
      </w:r>
      <w:proofErr w:type="gramEnd"/>
    </w:p>
    <w:p w:rsidR="00CC6107" w:rsidRDefault="00CC6107" w:rsidP="008B448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Рефлексію можна провести, використовуючи « Ромашку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Блума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».</w:t>
      </w:r>
    </w:p>
    <w:p w:rsidR="00CC6107" w:rsidRPr="009A4943" w:rsidRDefault="00CC6107" w:rsidP="009A4943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593B4CC" wp14:editId="2E8BCBFB">
            <wp:extent cx="5486400" cy="3200400"/>
            <wp:effectExtent l="0" t="0" r="0" b="1905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9A4943" w:rsidRPr="009A4943" w:rsidRDefault="009A4943" w:rsidP="009A4943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A4943">
        <w:rPr>
          <w:rFonts w:ascii="Times New Roman" w:hAnsi="Times New Roman" w:cs="Times New Roman"/>
          <w:b/>
          <w:sz w:val="28"/>
          <w:szCs w:val="28"/>
          <w:lang w:val="uk-UA"/>
        </w:rPr>
        <w:t>Проблемне питання:</w:t>
      </w:r>
    </w:p>
    <w:p w:rsidR="009A4943" w:rsidRDefault="009A4943" w:rsidP="009A4943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A4943">
        <w:rPr>
          <w:rFonts w:ascii="Times New Roman" w:hAnsi="Times New Roman" w:cs="Times New Roman"/>
          <w:b/>
          <w:sz w:val="28"/>
          <w:szCs w:val="28"/>
          <w:lang w:val="uk-UA"/>
        </w:rPr>
        <w:t>У чому суперечливість і трагізм руху Опору в Україні?</w:t>
      </w:r>
    </w:p>
    <w:p w:rsidR="009A4943" w:rsidRPr="009A4943" w:rsidRDefault="009A4943" w:rsidP="009A4943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Підбиття підсумків. Д</w:t>
      </w:r>
      <w:r w:rsidRPr="009A4943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 Написати есе. </w:t>
      </w:r>
      <w:r w:rsidR="00721C91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23772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Героїзм і трагедія УПА</w:t>
      </w:r>
      <w:r w:rsidR="00721C91">
        <w:rPr>
          <w:rFonts w:ascii="Times New Roman" w:hAnsi="Times New Roman" w:cs="Times New Roman"/>
          <w:b/>
          <w:sz w:val="28"/>
          <w:szCs w:val="28"/>
          <w:lang w:val="uk-UA"/>
        </w:rPr>
        <w:t>».</w:t>
      </w:r>
    </w:p>
    <w:sectPr w:rsidR="009A4943" w:rsidRPr="009A4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97F2D"/>
    <w:multiLevelType w:val="hybridMultilevel"/>
    <w:tmpl w:val="8EE8E162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>
    <w:nsid w:val="0B33513D"/>
    <w:multiLevelType w:val="hybridMultilevel"/>
    <w:tmpl w:val="302A1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C76966"/>
    <w:multiLevelType w:val="hybridMultilevel"/>
    <w:tmpl w:val="831C6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F162DD"/>
    <w:multiLevelType w:val="hybridMultilevel"/>
    <w:tmpl w:val="29A4E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CF7F85"/>
    <w:multiLevelType w:val="hybridMultilevel"/>
    <w:tmpl w:val="CDF85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877DB6"/>
    <w:multiLevelType w:val="hybridMultilevel"/>
    <w:tmpl w:val="F7704E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B036867"/>
    <w:multiLevelType w:val="hybridMultilevel"/>
    <w:tmpl w:val="11DED8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1652AA"/>
    <w:multiLevelType w:val="hybridMultilevel"/>
    <w:tmpl w:val="9034BB0C"/>
    <w:lvl w:ilvl="0" w:tplc="759EA8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7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9F8"/>
    <w:rsid w:val="00013208"/>
    <w:rsid w:val="000453EA"/>
    <w:rsid w:val="000B62A4"/>
    <w:rsid w:val="000C433B"/>
    <w:rsid w:val="000D5C0E"/>
    <w:rsid w:val="000F2FE0"/>
    <w:rsid w:val="001063A9"/>
    <w:rsid w:val="00145E86"/>
    <w:rsid w:val="00186F5A"/>
    <w:rsid w:val="0021538C"/>
    <w:rsid w:val="00237722"/>
    <w:rsid w:val="002470D7"/>
    <w:rsid w:val="002E2FE9"/>
    <w:rsid w:val="003902F1"/>
    <w:rsid w:val="003B7F77"/>
    <w:rsid w:val="00601FE0"/>
    <w:rsid w:val="00606146"/>
    <w:rsid w:val="00633F80"/>
    <w:rsid w:val="00637092"/>
    <w:rsid w:val="006B2609"/>
    <w:rsid w:val="00721C91"/>
    <w:rsid w:val="00722326"/>
    <w:rsid w:val="008B4480"/>
    <w:rsid w:val="008B6D4D"/>
    <w:rsid w:val="0092046A"/>
    <w:rsid w:val="0094179D"/>
    <w:rsid w:val="00952DA7"/>
    <w:rsid w:val="0098002A"/>
    <w:rsid w:val="009A4943"/>
    <w:rsid w:val="00A91AAC"/>
    <w:rsid w:val="00B6536E"/>
    <w:rsid w:val="00B95019"/>
    <w:rsid w:val="00BA5AE1"/>
    <w:rsid w:val="00BB135F"/>
    <w:rsid w:val="00BF3725"/>
    <w:rsid w:val="00C37602"/>
    <w:rsid w:val="00C6287F"/>
    <w:rsid w:val="00CC6107"/>
    <w:rsid w:val="00D6760F"/>
    <w:rsid w:val="00DF29F8"/>
    <w:rsid w:val="00ED50A9"/>
    <w:rsid w:val="00EE30F9"/>
    <w:rsid w:val="00F41A64"/>
    <w:rsid w:val="00F7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50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5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5E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50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5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5E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QuickStyle" Target="diagrams/quickStyle2.xml"/><Relationship Id="rId18" Type="http://schemas.openxmlformats.org/officeDocument/2006/relationships/diagramQuickStyle" Target="diagrams/quickStyle3.xml"/><Relationship Id="rId26" Type="http://schemas.openxmlformats.org/officeDocument/2006/relationships/diagramLayout" Target="diagrams/layout4.xml"/><Relationship Id="rId3" Type="http://schemas.microsoft.com/office/2007/relationships/stylesWithEffects" Target="stylesWithEffects.xml"/><Relationship Id="rId21" Type="http://schemas.openxmlformats.org/officeDocument/2006/relationships/image" Target="media/image4.jpeg"/><Relationship Id="rId34" Type="http://schemas.microsoft.com/office/2007/relationships/diagramDrawing" Target="diagrams/drawing5.xml"/><Relationship Id="rId7" Type="http://schemas.openxmlformats.org/officeDocument/2006/relationships/diagramLayout" Target="diagrams/layout1.xml"/><Relationship Id="rId12" Type="http://schemas.openxmlformats.org/officeDocument/2006/relationships/diagramLayout" Target="diagrams/layout2.xml"/><Relationship Id="rId17" Type="http://schemas.openxmlformats.org/officeDocument/2006/relationships/diagramLayout" Target="diagrams/layout3.xml"/><Relationship Id="rId25" Type="http://schemas.openxmlformats.org/officeDocument/2006/relationships/diagramData" Target="diagrams/data4.xml"/><Relationship Id="rId33" Type="http://schemas.openxmlformats.org/officeDocument/2006/relationships/diagramColors" Target="diagrams/colors5.xml"/><Relationship Id="rId2" Type="http://schemas.openxmlformats.org/officeDocument/2006/relationships/styles" Target="styles.xml"/><Relationship Id="rId16" Type="http://schemas.openxmlformats.org/officeDocument/2006/relationships/diagramData" Target="diagrams/data3.xml"/><Relationship Id="rId20" Type="http://schemas.microsoft.com/office/2007/relationships/diagramDrawing" Target="diagrams/drawing3.xml"/><Relationship Id="rId29" Type="http://schemas.microsoft.com/office/2007/relationships/diagramDrawing" Target="diagrams/drawing4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24" Type="http://schemas.openxmlformats.org/officeDocument/2006/relationships/image" Target="media/image7.jpeg"/><Relationship Id="rId32" Type="http://schemas.openxmlformats.org/officeDocument/2006/relationships/diagramQuickStyle" Target="diagrams/quickStyle5.xml"/><Relationship Id="rId5" Type="http://schemas.openxmlformats.org/officeDocument/2006/relationships/webSettings" Target="webSettings.xml"/><Relationship Id="rId15" Type="http://schemas.microsoft.com/office/2007/relationships/diagramDrawing" Target="diagrams/drawing2.xml"/><Relationship Id="rId23" Type="http://schemas.openxmlformats.org/officeDocument/2006/relationships/image" Target="media/image6.jpeg"/><Relationship Id="rId28" Type="http://schemas.openxmlformats.org/officeDocument/2006/relationships/diagramColors" Target="diagrams/colors4.xml"/><Relationship Id="rId36" Type="http://schemas.openxmlformats.org/officeDocument/2006/relationships/theme" Target="theme/theme1.xml"/><Relationship Id="rId10" Type="http://schemas.microsoft.com/office/2007/relationships/diagramDrawing" Target="diagrams/drawing1.xml"/><Relationship Id="rId19" Type="http://schemas.openxmlformats.org/officeDocument/2006/relationships/diagramColors" Target="diagrams/colors3.xml"/><Relationship Id="rId31" Type="http://schemas.openxmlformats.org/officeDocument/2006/relationships/diagramLayout" Target="diagrams/layout5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Relationship Id="rId22" Type="http://schemas.openxmlformats.org/officeDocument/2006/relationships/image" Target="media/image5.jpeg"/><Relationship Id="rId27" Type="http://schemas.openxmlformats.org/officeDocument/2006/relationships/diagramQuickStyle" Target="diagrams/quickStyle4.xml"/><Relationship Id="rId30" Type="http://schemas.openxmlformats.org/officeDocument/2006/relationships/diagramData" Target="diagrams/data5.xml"/><Relationship Id="rId35" Type="http://schemas.openxmlformats.org/officeDocument/2006/relationships/fontTable" Target="fontTable.xm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B5738BF-3ED9-44AE-BE61-AFD3E25B0948}" type="doc">
      <dgm:prSet loTypeId="urn:microsoft.com/office/officeart/2005/8/layout/lProcess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9F97F40-CCCA-4377-A915-40BE2E729B29}">
      <dgm:prSet phldrT="[Текст]"/>
      <dgm:spPr/>
      <dgm:t>
        <a:bodyPr/>
        <a:lstStyle/>
        <a:p>
          <a:r>
            <a:rPr lang="ru-RU"/>
            <a:t>Знаємо</a:t>
          </a:r>
        </a:p>
      </dgm:t>
    </dgm:pt>
    <dgm:pt modelId="{09CAE92C-16B9-4F7F-B03C-D6EB31B71547}" type="parTrans" cxnId="{2C96D4EB-4F08-4CB9-B485-5F7D16E09A87}">
      <dgm:prSet/>
      <dgm:spPr/>
      <dgm:t>
        <a:bodyPr/>
        <a:lstStyle/>
        <a:p>
          <a:endParaRPr lang="ru-RU"/>
        </a:p>
      </dgm:t>
    </dgm:pt>
    <dgm:pt modelId="{63D6375B-0704-43A0-A324-F4EFB7815C2B}" type="sibTrans" cxnId="{2C96D4EB-4F08-4CB9-B485-5F7D16E09A87}">
      <dgm:prSet/>
      <dgm:spPr/>
      <dgm:t>
        <a:bodyPr/>
        <a:lstStyle/>
        <a:p>
          <a:endParaRPr lang="ru-RU"/>
        </a:p>
      </dgm:t>
    </dgm:pt>
    <dgm:pt modelId="{87F10A7A-AC39-4D87-AC98-EB354E003927}">
      <dgm:prSet phldrT="[Текст]"/>
      <dgm:spPr/>
      <dgm:t>
        <a:bodyPr/>
        <a:lstStyle/>
        <a:p>
          <a:r>
            <a:rPr lang="ru-RU"/>
            <a:t>Окупація</a:t>
          </a:r>
        </a:p>
      </dgm:t>
    </dgm:pt>
    <dgm:pt modelId="{AB4B3EA3-95AD-4E2C-B871-FDFB3DD0F956}" type="parTrans" cxnId="{D2D79D63-9A9D-4031-B4E8-719D27499CEA}">
      <dgm:prSet/>
      <dgm:spPr/>
      <dgm:t>
        <a:bodyPr/>
        <a:lstStyle/>
        <a:p>
          <a:endParaRPr lang="ru-RU"/>
        </a:p>
      </dgm:t>
    </dgm:pt>
    <dgm:pt modelId="{033ADACF-DCCE-4090-A5E6-67DD65D66F82}" type="sibTrans" cxnId="{D2D79D63-9A9D-4031-B4E8-719D27499CEA}">
      <dgm:prSet/>
      <dgm:spPr/>
      <dgm:t>
        <a:bodyPr/>
        <a:lstStyle/>
        <a:p>
          <a:endParaRPr lang="ru-RU"/>
        </a:p>
      </dgm:t>
    </dgm:pt>
    <dgm:pt modelId="{0C329A14-3FD7-43EE-973F-B5CF4E956EC1}">
      <dgm:prSet phldrT="[Текст]"/>
      <dgm:spPr/>
      <dgm:t>
        <a:bodyPr/>
        <a:lstStyle/>
        <a:p>
          <a:r>
            <a:rPr lang="ru-RU"/>
            <a:t>Новий порядок</a:t>
          </a:r>
        </a:p>
      </dgm:t>
    </dgm:pt>
    <dgm:pt modelId="{FE31653D-C005-43F8-B6EA-4DEE0B87EF89}" type="parTrans" cxnId="{288C05ED-7D16-4D1A-A8D1-AAEC0CE32E60}">
      <dgm:prSet/>
      <dgm:spPr/>
      <dgm:t>
        <a:bodyPr/>
        <a:lstStyle/>
        <a:p>
          <a:endParaRPr lang="ru-RU"/>
        </a:p>
      </dgm:t>
    </dgm:pt>
    <dgm:pt modelId="{FE5CD215-80CA-4772-8D2E-46BD0D2CED90}" type="sibTrans" cxnId="{288C05ED-7D16-4D1A-A8D1-AAEC0CE32E60}">
      <dgm:prSet/>
      <dgm:spPr/>
      <dgm:t>
        <a:bodyPr/>
        <a:lstStyle/>
        <a:p>
          <a:endParaRPr lang="ru-RU"/>
        </a:p>
      </dgm:t>
    </dgm:pt>
    <dgm:pt modelId="{E59ADF08-B2C4-4414-A8D1-54ED58BF4212}">
      <dgm:prSet phldrT="[Текст]"/>
      <dgm:spPr/>
      <dgm:t>
        <a:bodyPr/>
        <a:lstStyle/>
        <a:p>
          <a:r>
            <a:rPr lang="ru-RU"/>
            <a:t>Дізнаємось</a:t>
          </a:r>
        </a:p>
      </dgm:t>
    </dgm:pt>
    <dgm:pt modelId="{C2E0D881-B25B-41BD-B30A-0D3F3BD41DAF}" type="parTrans" cxnId="{EB7ADB0B-7E06-48A8-9004-2A47546A838E}">
      <dgm:prSet/>
      <dgm:spPr/>
      <dgm:t>
        <a:bodyPr/>
        <a:lstStyle/>
        <a:p>
          <a:endParaRPr lang="ru-RU"/>
        </a:p>
      </dgm:t>
    </dgm:pt>
    <dgm:pt modelId="{F516E818-AE93-408E-96DB-DEFC48D0C185}" type="sibTrans" cxnId="{EB7ADB0B-7E06-48A8-9004-2A47546A838E}">
      <dgm:prSet/>
      <dgm:spPr/>
      <dgm:t>
        <a:bodyPr/>
        <a:lstStyle/>
        <a:p>
          <a:endParaRPr lang="ru-RU"/>
        </a:p>
      </dgm:t>
    </dgm:pt>
    <dgm:pt modelId="{C90B1CD4-C8FC-477D-8905-36CAAEC7C103}">
      <dgm:prSet phldrT="[Текст]"/>
      <dgm:spPr/>
      <dgm:t>
        <a:bodyPr/>
        <a:lstStyle/>
        <a:p>
          <a:r>
            <a:rPr lang="ru-RU"/>
            <a:t>Течії Опору</a:t>
          </a:r>
        </a:p>
      </dgm:t>
    </dgm:pt>
    <dgm:pt modelId="{1CED0EF4-5C5B-4779-98B3-B27D70368B32}" type="parTrans" cxnId="{9288ADE1-544C-4C72-9EB0-04F7BE4E6E86}">
      <dgm:prSet/>
      <dgm:spPr/>
      <dgm:t>
        <a:bodyPr/>
        <a:lstStyle/>
        <a:p>
          <a:endParaRPr lang="ru-RU"/>
        </a:p>
      </dgm:t>
    </dgm:pt>
    <dgm:pt modelId="{56C800C1-1E95-4F5F-83D5-824EA80508CC}" type="sibTrans" cxnId="{9288ADE1-544C-4C72-9EB0-04F7BE4E6E86}">
      <dgm:prSet/>
      <dgm:spPr/>
      <dgm:t>
        <a:bodyPr/>
        <a:lstStyle/>
        <a:p>
          <a:endParaRPr lang="ru-RU"/>
        </a:p>
      </dgm:t>
    </dgm:pt>
    <dgm:pt modelId="{C3AB9C77-3BFD-4C10-841C-3F5DE82B4894}">
      <dgm:prSet phldrT="[Текст]"/>
      <dgm:spPr/>
      <dgm:t>
        <a:bodyPr/>
        <a:lstStyle/>
        <a:p>
          <a:r>
            <a:rPr lang="ru-RU"/>
            <a:t>Визволення</a:t>
          </a:r>
        </a:p>
      </dgm:t>
    </dgm:pt>
    <dgm:pt modelId="{F5B6C89E-A366-4890-A626-AC279B8E948D}" type="parTrans" cxnId="{16EE9B9A-5992-495B-8D29-08935317704C}">
      <dgm:prSet/>
      <dgm:spPr/>
      <dgm:t>
        <a:bodyPr/>
        <a:lstStyle/>
        <a:p>
          <a:endParaRPr lang="ru-RU"/>
        </a:p>
      </dgm:t>
    </dgm:pt>
    <dgm:pt modelId="{DDAA55E9-83CA-44F9-A4F2-1A00B0D1BDB3}" type="sibTrans" cxnId="{16EE9B9A-5992-495B-8D29-08935317704C}">
      <dgm:prSet/>
      <dgm:spPr/>
      <dgm:t>
        <a:bodyPr/>
        <a:lstStyle/>
        <a:p>
          <a:endParaRPr lang="ru-RU"/>
        </a:p>
      </dgm:t>
    </dgm:pt>
    <dgm:pt modelId="{DF712BEF-5123-44A8-BBE9-CAB6040A1C2C}" type="pres">
      <dgm:prSet presAssocID="{CB5738BF-3ED9-44AE-BE61-AFD3E25B094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18EE549-F2E2-49D8-9F67-0ACBAC68685F}" type="pres">
      <dgm:prSet presAssocID="{79F97F40-CCCA-4377-A915-40BE2E729B29}" presName="vertFlow" presStyleCnt="0"/>
      <dgm:spPr/>
    </dgm:pt>
    <dgm:pt modelId="{BAC243FC-F31C-490F-A323-29A6979C250F}" type="pres">
      <dgm:prSet presAssocID="{79F97F40-CCCA-4377-A915-40BE2E729B29}" presName="header" presStyleLbl="node1" presStyleIdx="0" presStyleCnt="2"/>
      <dgm:spPr/>
      <dgm:t>
        <a:bodyPr/>
        <a:lstStyle/>
        <a:p>
          <a:endParaRPr lang="ru-RU"/>
        </a:p>
      </dgm:t>
    </dgm:pt>
    <dgm:pt modelId="{E7C95BCE-7355-4715-A73E-51E8B4DF9D27}" type="pres">
      <dgm:prSet presAssocID="{AB4B3EA3-95AD-4E2C-B871-FDFB3DD0F956}" presName="parTrans" presStyleLbl="sibTrans2D1" presStyleIdx="0" presStyleCnt="4"/>
      <dgm:spPr/>
      <dgm:t>
        <a:bodyPr/>
        <a:lstStyle/>
        <a:p>
          <a:endParaRPr lang="ru-RU"/>
        </a:p>
      </dgm:t>
    </dgm:pt>
    <dgm:pt modelId="{A9554C13-70FE-4267-BF3A-2879DA5F5D22}" type="pres">
      <dgm:prSet presAssocID="{87F10A7A-AC39-4D87-AC98-EB354E003927}" presName="child" presStyleLbl="alignAccFollowNode1" presStyleIdx="0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F2C1F47-D190-4A54-9C7B-32F22202130E}" type="pres">
      <dgm:prSet presAssocID="{033ADACF-DCCE-4090-A5E6-67DD65D66F82}" presName="sibTrans" presStyleLbl="sibTrans2D1" presStyleIdx="1" presStyleCnt="4"/>
      <dgm:spPr/>
      <dgm:t>
        <a:bodyPr/>
        <a:lstStyle/>
        <a:p>
          <a:endParaRPr lang="ru-RU"/>
        </a:p>
      </dgm:t>
    </dgm:pt>
    <dgm:pt modelId="{9B62AB4E-E42A-4545-8351-DEA410FEFC1F}" type="pres">
      <dgm:prSet presAssocID="{0C329A14-3FD7-43EE-973F-B5CF4E956EC1}" presName="child" presStyleLbl="alignAccFollowNode1" presStyleIdx="1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40B838-56C6-489B-9708-6629BD4F417A}" type="pres">
      <dgm:prSet presAssocID="{79F97F40-CCCA-4377-A915-40BE2E729B29}" presName="hSp" presStyleCnt="0"/>
      <dgm:spPr/>
    </dgm:pt>
    <dgm:pt modelId="{EABB4A6F-DDDF-4988-A197-C0D48F75E465}" type="pres">
      <dgm:prSet presAssocID="{E59ADF08-B2C4-4414-A8D1-54ED58BF4212}" presName="vertFlow" presStyleCnt="0"/>
      <dgm:spPr/>
    </dgm:pt>
    <dgm:pt modelId="{4CDBAC2F-56AC-4020-8952-7BE134D86258}" type="pres">
      <dgm:prSet presAssocID="{E59ADF08-B2C4-4414-A8D1-54ED58BF4212}" presName="header" presStyleLbl="node1" presStyleIdx="1" presStyleCnt="2"/>
      <dgm:spPr/>
      <dgm:t>
        <a:bodyPr/>
        <a:lstStyle/>
        <a:p>
          <a:endParaRPr lang="ru-RU"/>
        </a:p>
      </dgm:t>
    </dgm:pt>
    <dgm:pt modelId="{DB3AF8B1-CF81-4207-A806-E030C3BC972D}" type="pres">
      <dgm:prSet presAssocID="{1CED0EF4-5C5B-4779-98B3-B27D70368B32}" presName="parTrans" presStyleLbl="sibTrans2D1" presStyleIdx="2" presStyleCnt="4"/>
      <dgm:spPr/>
      <dgm:t>
        <a:bodyPr/>
        <a:lstStyle/>
        <a:p>
          <a:endParaRPr lang="ru-RU"/>
        </a:p>
      </dgm:t>
    </dgm:pt>
    <dgm:pt modelId="{413C99C7-2094-4C40-A249-5CF71DBC45F6}" type="pres">
      <dgm:prSet presAssocID="{C90B1CD4-C8FC-477D-8905-36CAAEC7C103}" presName="child" presStyleLbl="alignAccFollowNode1" presStyleIdx="2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0A5E5D-7021-4153-91AF-26C913B1D1B3}" type="pres">
      <dgm:prSet presAssocID="{56C800C1-1E95-4F5F-83D5-824EA80508CC}" presName="sibTrans" presStyleLbl="sibTrans2D1" presStyleIdx="3" presStyleCnt="4"/>
      <dgm:spPr/>
      <dgm:t>
        <a:bodyPr/>
        <a:lstStyle/>
        <a:p>
          <a:endParaRPr lang="ru-RU"/>
        </a:p>
      </dgm:t>
    </dgm:pt>
    <dgm:pt modelId="{F0E15C3F-EEA6-4875-85DE-7B86495D72BE}" type="pres">
      <dgm:prSet presAssocID="{C3AB9C77-3BFD-4C10-841C-3F5DE82B4894}" presName="child" presStyleLbl="alignAccFollowNode1" presStyleIdx="3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B6EEF78-D797-44A3-B435-4DA4119C0C5C}" type="presOf" srcId="{C90B1CD4-C8FC-477D-8905-36CAAEC7C103}" destId="{413C99C7-2094-4C40-A249-5CF71DBC45F6}" srcOrd="0" destOrd="0" presId="urn:microsoft.com/office/officeart/2005/8/layout/lProcess1"/>
    <dgm:cxn modelId="{6C4C7368-219B-4068-9FD6-FD54091A67A5}" type="presOf" srcId="{79F97F40-CCCA-4377-A915-40BE2E729B29}" destId="{BAC243FC-F31C-490F-A323-29A6979C250F}" srcOrd="0" destOrd="0" presId="urn:microsoft.com/office/officeart/2005/8/layout/lProcess1"/>
    <dgm:cxn modelId="{5B381EE6-D70C-49C5-99D3-7EDEF30D0285}" type="presOf" srcId="{56C800C1-1E95-4F5F-83D5-824EA80508CC}" destId="{350A5E5D-7021-4153-91AF-26C913B1D1B3}" srcOrd="0" destOrd="0" presId="urn:microsoft.com/office/officeart/2005/8/layout/lProcess1"/>
    <dgm:cxn modelId="{869C3D6B-8F54-475D-87BB-6F45594DAC84}" type="presOf" srcId="{CB5738BF-3ED9-44AE-BE61-AFD3E25B0948}" destId="{DF712BEF-5123-44A8-BBE9-CAB6040A1C2C}" srcOrd="0" destOrd="0" presId="urn:microsoft.com/office/officeart/2005/8/layout/lProcess1"/>
    <dgm:cxn modelId="{2C96D4EB-4F08-4CB9-B485-5F7D16E09A87}" srcId="{CB5738BF-3ED9-44AE-BE61-AFD3E25B0948}" destId="{79F97F40-CCCA-4377-A915-40BE2E729B29}" srcOrd="0" destOrd="0" parTransId="{09CAE92C-16B9-4F7F-B03C-D6EB31B71547}" sibTransId="{63D6375B-0704-43A0-A324-F4EFB7815C2B}"/>
    <dgm:cxn modelId="{D20D0468-D93A-4E50-AD7E-189DA3DCEDFE}" type="presOf" srcId="{E59ADF08-B2C4-4414-A8D1-54ED58BF4212}" destId="{4CDBAC2F-56AC-4020-8952-7BE134D86258}" srcOrd="0" destOrd="0" presId="urn:microsoft.com/office/officeart/2005/8/layout/lProcess1"/>
    <dgm:cxn modelId="{16EE9B9A-5992-495B-8D29-08935317704C}" srcId="{E59ADF08-B2C4-4414-A8D1-54ED58BF4212}" destId="{C3AB9C77-3BFD-4C10-841C-3F5DE82B4894}" srcOrd="1" destOrd="0" parTransId="{F5B6C89E-A366-4890-A626-AC279B8E948D}" sibTransId="{DDAA55E9-83CA-44F9-A4F2-1A00B0D1BDB3}"/>
    <dgm:cxn modelId="{528106AC-67AD-4B65-9133-53A2BEF7C69D}" type="presOf" srcId="{87F10A7A-AC39-4D87-AC98-EB354E003927}" destId="{A9554C13-70FE-4267-BF3A-2879DA5F5D22}" srcOrd="0" destOrd="0" presId="urn:microsoft.com/office/officeart/2005/8/layout/lProcess1"/>
    <dgm:cxn modelId="{1063AB34-4840-400C-9FD7-31A07C0C533F}" type="presOf" srcId="{AB4B3EA3-95AD-4E2C-B871-FDFB3DD0F956}" destId="{E7C95BCE-7355-4715-A73E-51E8B4DF9D27}" srcOrd="0" destOrd="0" presId="urn:microsoft.com/office/officeart/2005/8/layout/lProcess1"/>
    <dgm:cxn modelId="{C3705C4B-61BE-465A-9C49-2A035AF620C2}" type="presOf" srcId="{0C329A14-3FD7-43EE-973F-B5CF4E956EC1}" destId="{9B62AB4E-E42A-4545-8351-DEA410FEFC1F}" srcOrd="0" destOrd="0" presId="urn:microsoft.com/office/officeart/2005/8/layout/lProcess1"/>
    <dgm:cxn modelId="{F8825D2A-9C3D-4774-B759-4FD7AE9900E2}" type="presOf" srcId="{1CED0EF4-5C5B-4779-98B3-B27D70368B32}" destId="{DB3AF8B1-CF81-4207-A806-E030C3BC972D}" srcOrd="0" destOrd="0" presId="urn:microsoft.com/office/officeart/2005/8/layout/lProcess1"/>
    <dgm:cxn modelId="{9288ADE1-544C-4C72-9EB0-04F7BE4E6E86}" srcId="{E59ADF08-B2C4-4414-A8D1-54ED58BF4212}" destId="{C90B1CD4-C8FC-477D-8905-36CAAEC7C103}" srcOrd="0" destOrd="0" parTransId="{1CED0EF4-5C5B-4779-98B3-B27D70368B32}" sibTransId="{56C800C1-1E95-4F5F-83D5-824EA80508CC}"/>
    <dgm:cxn modelId="{EB7ADB0B-7E06-48A8-9004-2A47546A838E}" srcId="{CB5738BF-3ED9-44AE-BE61-AFD3E25B0948}" destId="{E59ADF08-B2C4-4414-A8D1-54ED58BF4212}" srcOrd="1" destOrd="0" parTransId="{C2E0D881-B25B-41BD-B30A-0D3F3BD41DAF}" sibTransId="{F516E818-AE93-408E-96DB-DEFC48D0C185}"/>
    <dgm:cxn modelId="{B23F781A-9ADA-43CE-8EE9-1B7B6B2E4D1B}" type="presOf" srcId="{C3AB9C77-3BFD-4C10-841C-3F5DE82B4894}" destId="{F0E15C3F-EEA6-4875-85DE-7B86495D72BE}" srcOrd="0" destOrd="0" presId="urn:microsoft.com/office/officeart/2005/8/layout/lProcess1"/>
    <dgm:cxn modelId="{288C05ED-7D16-4D1A-A8D1-AAEC0CE32E60}" srcId="{79F97F40-CCCA-4377-A915-40BE2E729B29}" destId="{0C329A14-3FD7-43EE-973F-B5CF4E956EC1}" srcOrd="1" destOrd="0" parTransId="{FE31653D-C005-43F8-B6EA-4DEE0B87EF89}" sibTransId="{FE5CD215-80CA-4772-8D2E-46BD0D2CED90}"/>
    <dgm:cxn modelId="{03F55A26-32A0-49A8-AFF8-D358D546FFAA}" type="presOf" srcId="{033ADACF-DCCE-4090-A5E6-67DD65D66F82}" destId="{6F2C1F47-D190-4A54-9C7B-32F22202130E}" srcOrd="0" destOrd="0" presId="urn:microsoft.com/office/officeart/2005/8/layout/lProcess1"/>
    <dgm:cxn modelId="{D2D79D63-9A9D-4031-B4E8-719D27499CEA}" srcId="{79F97F40-CCCA-4377-A915-40BE2E729B29}" destId="{87F10A7A-AC39-4D87-AC98-EB354E003927}" srcOrd="0" destOrd="0" parTransId="{AB4B3EA3-95AD-4E2C-B871-FDFB3DD0F956}" sibTransId="{033ADACF-DCCE-4090-A5E6-67DD65D66F82}"/>
    <dgm:cxn modelId="{43A0547D-CC34-42BC-8C46-9CD9B89F101A}" type="presParOf" srcId="{DF712BEF-5123-44A8-BBE9-CAB6040A1C2C}" destId="{818EE549-F2E2-49D8-9F67-0ACBAC68685F}" srcOrd="0" destOrd="0" presId="urn:microsoft.com/office/officeart/2005/8/layout/lProcess1"/>
    <dgm:cxn modelId="{C391DED4-3730-419B-AFB5-578F28015FFE}" type="presParOf" srcId="{818EE549-F2E2-49D8-9F67-0ACBAC68685F}" destId="{BAC243FC-F31C-490F-A323-29A6979C250F}" srcOrd="0" destOrd="0" presId="urn:microsoft.com/office/officeart/2005/8/layout/lProcess1"/>
    <dgm:cxn modelId="{FC6245C8-9E8B-4D3C-9531-D97FE39416C8}" type="presParOf" srcId="{818EE549-F2E2-49D8-9F67-0ACBAC68685F}" destId="{E7C95BCE-7355-4715-A73E-51E8B4DF9D27}" srcOrd="1" destOrd="0" presId="urn:microsoft.com/office/officeart/2005/8/layout/lProcess1"/>
    <dgm:cxn modelId="{D585108F-EA18-4D3D-A9BF-A2A15354A4B4}" type="presParOf" srcId="{818EE549-F2E2-49D8-9F67-0ACBAC68685F}" destId="{A9554C13-70FE-4267-BF3A-2879DA5F5D22}" srcOrd="2" destOrd="0" presId="urn:microsoft.com/office/officeart/2005/8/layout/lProcess1"/>
    <dgm:cxn modelId="{B680E258-B6BD-4823-B084-DAEE61B4D154}" type="presParOf" srcId="{818EE549-F2E2-49D8-9F67-0ACBAC68685F}" destId="{6F2C1F47-D190-4A54-9C7B-32F22202130E}" srcOrd="3" destOrd="0" presId="urn:microsoft.com/office/officeart/2005/8/layout/lProcess1"/>
    <dgm:cxn modelId="{3B2AF400-A9A1-462C-86F6-186BC69C090C}" type="presParOf" srcId="{818EE549-F2E2-49D8-9F67-0ACBAC68685F}" destId="{9B62AB4E-E42A-4545-8351-DEA410FEFC1F}" srcOrd="4" destOrd="0" presId="urn:microsoft.com/office/officeart/2005/8/layout/lProcess1"/>
    <dgm:cxn modelId="{53C93F01-E91A-4B9E-8F27-20830ED29AA8}" type="presParOf" srcId="{DF712BEF-5123-44A8-BBE9-CAB6040A1C2C}" destId="{6940B838-56C6-489B-9708-6629BD4F417A}" srcOrd="1" destOrd="0" presId="urn:microsoft.com/office/officeart/2005/8/layout/lProcess1"/>
    <dgm:cxn modelId="{CC012607-1D1D-482E-94FE-5712C9BE2EFE}" type="presParOf" srcId="{DF712BEF-5123-44A8-BBE9-CAB6040A1C2C}" destId="{EABB4A6F-DDDF-4988-A197-C0D48F75E465}" srcOrd="2" destOrd="0" presId="urn:microsoft.com/office/officeart/2005/8/layout/lProcess1"/>
    <dgm:cxn modelId="{ACDFC77F-2B26-49F7-B418-83A7FDED3058}" type="presParOf" srcId="{EABB4A6F-DDDF-4988-A197-C0D48F75E465}" destId="{4CDBAC2F-56AC-4020-8952-7BE134D86258}" srcOrd="0" destOrd="0" presId="urn:microsoft.com/office/officeart/2005/8/layout/lProcess1"/>
    <dgm:cxn modelId="{7BC55462-14E5-48BB-AE70-A061206C7B9C}" type="presParOf" srcId="{EABB4A6F-DDDF-4988-A197-C0D48F75E465}" destId="{DB3AF8B1-CF81-4207-A806-E030C3BC972D}" srcOrd="1" destOrd="0" presId="urn:microsoft.com/office/officeart/2005/8/layout/lProcess1"/>
    <dgm:cxn modelId="{4309A64B-3F23-4AAF-BF14-233BE9AFAEA0}" type="presParOf" srcId="{EABB4A6F-DDDF-4988-A197-C0D48F75E465}" destId="{413C99C7-2094-4C40-A249-5CF71DBC45F6}" srcOrd="2" destOrd="0" presId="urn:microsoft.com/office/officeart/2005/8/layout/lProcess1"/>
    <dgm:cxn modelId="{CABF6D32-EDC1-4154-A53F-658A5AB03D6E}" type="presParOf" srcId="{EABB4A6F-DDDF-4988-A197-C0D48F75E465}" destId="{350A5E5D-7021-4153-91AF-26C913B1D1B3}" srcOrd="3" destOrd="0" presId="urn:microsoft.com/office/officeart/2005/8/layout/lProcess1"/>
    <dgm:cxn modelId="{31D336C2-A186-4A64-B538-1D552877B5A4}" type="presParOf" srcId="{EABB4A6F-DDDF-4988-A197-C0D48F75E465}" destId="{F0E15C3F-EEA6-4875-85DE-7B86495D72BE}" srcOrd="4" destOrd="0" presId="urn:microsoft.com/office/officeart/2005/8/layout/lProcess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FBE0028-238A-44F8-8CBF-4BE5F9174A08}" type="doc">
      <dgm:prSet loTypeId="urn:microsoft.com/office/officeart/2005/8/layout/vList6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AC190A-5AB1-447F-B242-0C25C3456908}">
      <dgm:prSet phldrT="[Текст]"/>
      <dgm:spPr/>
      <dgm:t>
        <a:bodyPr/>
        <a:lstStyle/>
        <a:p>
          <a:r>
            <a:rPr lang="ru-RU"/>
            <a:t>Активний</a:t>
          </a:r>
        </a:p>
      </dgm:t>
    </dgm:pt>
    <dgm:pt modelId="{5E5CA65A-81E2-49D0-824C-D566B5711D2D}" type="parTrans" cxnId="{C91BAAC2-820C-4DE6-874B-303967A4D0F2}">
      <dgm:prSet/>
      <dgm:spPr/>
      <dgm:t>
        <a:bodyPr/>
        <a:lstStyle/>
        <a:p>
          <a:endParaRPr lang="ru-RU"/>
        </a:p>
      </dgm:t>
    </dgm:pt>
    <dgm:pt modelId="{2996BF8C-4F65-48A6-A811-CBFE872BD332}" type="sibTrans" cxnId="{C91BAAC2-820C-4DE6-874B-303967A4D0F2}">
      <dgm:prSet/>
      <dgm:spPr/>
      <dgm:t>
        <a:bodyPr/>
        <a:lstStyle/>
        <a:p>
          <a:endParaRPr lang="ru-RU"/>
        </a:p>
      </dgm:t>
    </dgm:pt>
    <dgm:pt modelId="{D7DDD67C-922C-48EF-858A-138E77130F20}">
      <dgm:prSet phldrT="[Текст]"/>
      <dgm:spPr/>
      <dgm:t>
        <a:bodyPr/>
        <a:lstStyle/>
        <a:p>
          <a:r>
            <a:rPr lang="ru-RU"/>
            <a:t>Пасивний</a:t>
          </a:r>
        </a:p>
      </dgm:t>
    </dgm:pt>
    <dgm:pt modelId="{53D7D610-82DF-4924-A96D-4B3A6433BBE0}" type="parTrans" cxnId="{902E417C-6FD7-4CDD-8F96-39A33B4E1617}">
      <dgm:prSet/>
      <dgm:spPr/>
      <dgm:t>
        <a:bodyPr/>
        <a:lstStyle/>
        <a:p>
          <a:endParaRPr lang="ru-RU"/>
        </a:p>
      </dgm:t>
    </dgm:pt>
    <dgm:pt modelId="{B389B52B-E976-4DA0-A7F0-EC8E5C774364}" type="sibTrans" cxnId="{902E417C-6FD7-4CDD-8F96-39A33B4E1617}">
      <dgm:prSet/>
      <dgm:spPr/>
      <dgm:t>
        <a:bodyPr/>
        <a:lstStyle/>
        <a:p>
          <a:endParaRPr lang="ru-RU"/>
        </a:p>
      </dgm:t>
    </dgm:pt>
    <dgm:pt modelId="{7B214029-0A47-4BB3-B979-8A9E1F32EB79}">
      <dgm:prSet phldrT="[Текст]"/>
      <dgm:spPr/>
      <dgm:t>
        <a:bodyPr/>
        <a:lstStyle/>
        <a:p>
          <a:r>
            <a:rPr lang="ru-RU"/>
            <a:t>Саботаж</a:t>
          </a:r>
        </a:p>
      </dgm:t>
    </dgm:pt>
    <dgm:pt modelId="{DF6BE84E-8365-437D-8383-0D4E3BB598F4}" type="parTrans" cxnId="{797AB74F-D290-4AF8-8EB8-0F4619E0A763}">
      <dgm:prSet/>
      <dgm:spPr/>
      <dgm:t>
        <a:bodyPr/>
        <a:lstStyle/>
        <a:p>
          <a:endParaRPr lang="ru-RU"/>
        </a:p>
      </dgm:t>
    </dgm:pt>
    <dgm:pt modelId="{38694E99-A094-4660-9F85-5AC3B661A290}" type="sibTrans" cxnId="{797AB74F-D290-4AF8-8EB8-0F4619E0A763}">
      <dgm:prSet/>
      <dgm:spPr/>
      <dgm:t>
        <a:bodyPr/>
        <a:lstStyle/>
        <a:p>
          <a:endParaRPr lang="ru-RU"/>
        </a:p>
      </dgm:t>
    </dgm:pt>
    <dgm:pt modelId="{5810EF79-A458-4DCA-BEF2-E7FA513201BA}">
      <dgm:prSet phldrT="[Текст]"/>
      <dgm:spPr/>
      <dgm:t>
        <a:bodyPr/>
        <a:lstStyle/>
        <a:p>
          <a:r>
            <a:rPr lang="ru-RU"/>
            <a:t>Відмова працювати</a:t>
          </a:r>
        </a:p>
      </dgm:t>
    </dgm:pt>
    <dgm:pt modelId="{CDDC0566-BE9D-4042-B6C5-6E1B43728C72}" type="parTrans" cxnId="{C7E8D5BA-1353-4397-9252-799FCC0368DE}">
      <dgm:prSet/>
      <dgm:spPr/>
      <dgm:t>
        <a:bodyPr/>
        <a:lstStyle/>
        <a:p>
          <a:endParaRPr lang="ru-RU"/>
        </a:p>
      </dgm:t>
    </dgm:pt>
    <dgm:pt modelId="{534A445A-41EB-4D89-B2F6-64727EDB4948}" type="sibTrans" cxnId="{C7E8D5BA-1353-4397-9252-799FCC0368DE}">
      <dgm:prSet/>
      <dgm:spPr/>
      <dgm:t>
        <a:bodyPr/>
        <a:lstStyle/>
        <a:p>
          <a:endParaRPr lang="ru-RU"/>
        </a:p>
      </dgm:t>
    </dgm:pt>
    <dgm:pt modelId="{A7F1C53A-5BA3-4212-9B4B-3F39AB56A5B7}">
      <dgm:prSet/>
      <dgm:spPr/>
      <dgm:t>
        <a:bodyPr/>
        <a:lstStyle/>
        <a:p>
          <a:r>
            <a:rPr lang="ru-RU"/>
            <a:t>Підпілля</a:t>
          </a:r>
        </a:p>
      </dgm:t>
    </dgm:pt>
    <dgm:pt modelId="{633B867D-7805-4CA1-A0C7-A4532165278B}" type="parTrans" cxnId="{4E0385D0-21E9-4628-BD2B-EC0CD514771C}">
      <dgm:prSet/>
      <dgm:spPr/>
    </dgm:pt>
    <dgm:pt modelId="{B316525B-CD58-448C-8BE7-DDD60C38FF9F}" type="sibTrans" cxnId="{4E0385D0-21E9-4628-BD2B-EC0CD514771C}">
      <dgm:prSet/>
      <dgm:spPr/>
    </dgm:pt>
    <dgm:pt modelId="{A4365DD3-C441-448A-AF55-87010C7D34B3}">
      <dgm:prSet/>
      <dgm:spPr/>
      <dgm:t>
        <a:bodyPr/>
        <a:lstStyle/>
        <a:p>
          <a:r>
            <a:rPr lang="ru-RU"/>
            <a:t>Збройний опір</a:t>
          </a:r>
        </a:p>
      </dgm:t>
    </dgm:pt>
    <dgm:pt modelId="{84FE7F07-D0CE-4229-8788-E69E99A49A56}" type="parTrans" cxnId="{C588B96B-5C73-46CD-BD34-215DAC973272}">
      <dgm:prSet/>
      <dgm:spPr/>
    </dgm:pt>
    <dgm:pt modelId="{133DD411-26DF-4F7D-82E1-3E6622E9DD4B}" type="sibTrans" cxnId="{C588B96B-5C73-46CD-BD34-215DAC973272}">
      <dgm:prSet/>
      <dgm:spPr/>
    </dgm:pt>
    <dgm:pt modelId="{657291DF-9130-4BD3-A325-7989B3FE403E}">
      <dgm:prSet/>
      <dgm:spPr/>
      <dgm:t>
        <a:bodyPr/>
        <a:lstStyle/>
        <a:p>
          <a:r>
            <a:rPr lang="ru-RU"/>
            <a:t>Рейкова війна</a:t>
          </a:r>
        </a:p>
      </dgm:t>
    </dgm:pt>
    <dgm:pt modelId="{4BA3C150-2925-4ECD-967A-0D3E9ECC85D9}" type="parTrans" cxnId="{BE81F397-7BFB-4A01-B808-8891F666D45A}">
      <dgm:prSet/>
      <dgm:spPr/>
    </dgm:pt>
    <dgm:pt modelId="{02040C98-F2A2-4967-96E8-19274B41BAF8}" type="sibTrans" cxnId="{BE81F397-7BFB-4A01-B808-8891F666D45A}">
      <dgm:prSet/>
      <dgm:spPr/>
    </dgm:pt>
    <dgm:pt modelId="{D2B4D52A-6168-4E3D-B6A7-625ED533377D}">
      <dgm:prSet phldrT="[Текст]"/>
      <dgm:spPr/>
      <dgm:t>
        <a:bodyPr/>
        <a:lstStyle/>
        <a:p>
          <a:r>
            <a:rPr lang="ru-RU"/>
            <a:t>Псування майна</a:t>
          </a:r>
        </a:p>
      </dgm:t>
    </dgm:pt>
    <dgm:pt modelId="{8273F772-6687-4D6A-AACF-0DD301783C5C}" type="parTrans" cxnId="{69127114-7CCE-4071-A65F-1EAE39EC2F3A}">
      <dgm:prSet/>
      <dgm:spPr/>
    </dgm:pt>
    <dgm:pt modelId="{79090088-9CF8-4EE4-B147-1BBF73B142CD}" type="sibTrans" cxnId="{69127114-7CCE-4071-A65F-1EAE39EC2F3A}">
      <dgm:prSet/>
      <dgm:spPr/>
    </dgm:pt>
    <dgm:pt modelId="{198E6C44-875F-4AF3-892A-A4315740F0AA}" type="pres">
      <dgm:prSet presAssocID="{0FBE0028-238A-44F8-8CBF-4BE5F9174A08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DDEE7AD-0A38-4633-9725-70A6D417E404}" type="pres">
      <dgm:prSet presAssocID="{65AC190A-5AB1-447F-B242-0C25C3456908}" presName="linNode" presStyleCnt="0"/>
      <dgm:spPr/>
    </dgm:pt>
    <dgm:pt modelId="{6613FB2F-530D-4749-8A15-A1D686F96346}" type="pres">
      <dgm:prSet presAssocID="{65AC190A-5AB1-447F-B242-0C25C3456908}" presName="parentShp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4BD5BC-F965-4F96-AC4C-A96B9FBC77E5}" type="pres">
      <dgm:prSet presAssocID="{65AC190A-5AB1-447F-B242-0C25C3456908}" presName="childShp" presStyleLbl="bgAccFollowNode1" presStyleIdx="0" presStyleCnt="2" custLinFactNeighborX="0" custLinFactNeighborY="-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B086A3-494D-4DCC-852F-8F5EE58C1363}" type="pres">
      <dgm:prSet presAssocID="{2996BF8C-4F65-48A6-A811-CBFE872BD332}" presName="spacing" presStyleCnt="0"/>
      <dgm:spPr/>
    </dgm:pt>
    <dgm:pt modelId="{FB12F67E-665C-4EAD-8211-5C5A73B425F5}" type="pres">
      <dgm:prSet presAssocID="{D7DDD67C-922C-48EF-858A-138E77130F20}" presName="linNode" presStyleCnt="0"/>
      <dgm:spPr/>
    </dgm:pt>
    <dgm:pt modelId="{2DCD367A-F9F3-44E4-9790-271470E1CBF8}" type="pres">
      <dgm:prSet presAssocID="{D7DDD67C-922C-48EF-858A-138E77130F20}" presName="parentShp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DF88F4-9FFA-49EB-B2C2-FBF45826BE22}" type="pres">
      <dgm:prSet presAssocID="{D7DDD67C-922C-48EF-858A-138E77130F20}" presName="childShp" presStyleLbl="bgAccFollowNode1" presStyleIdx="1" presStyleCnt="2" custLinFactNeighborX="-3472" custLinFactNeighborY="550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436E48C-E8C8-4FB5-93C6-3017B4A129FA}" type="presOf" srcId="{5810EF79-A458-4DCA-BEF2-E7FA513201BA}" destId="{78DF88F4-9FFA-49EB-B2C2-FBF45826BE22}" srcOrd="0" destOrd="2" presId="urn:microsoft.com/office/officeart/2005/8/layout/vList6"/>
    <dgm:cxn modelId="{057BF556-9CE0-43DC-BA04-0FB5F0093031}" type="presOf" srcId="{0FBE0028-238A-44F8-8CBF-4BE5F9174A08}" destId="{198E6C44-875F-4AF3-892A-A4315740F0AA}" srcOrd="0" destOrd="0" presId="urn:microsoft.com/office/officeart/2005/8/layout/vList6"/>
    <dgm:cxn modelId="{797AB74F-D290-4AF8-8EB8-0F4619E0A763}" srcId="{D7DDD67C-922C-48EF-858A-138E77130F20}" destId="{7B214029-0A47-4BB3-B979-8A9E1F32EB79}" srcOrd="0" destOrd="0" parTransId="{DF6BE84E-8365-437D-8383-0D4E3BB598F4}" sibTransId="{38694E99-A094-4660-9F85-5AC3B661A290}"/>
    <dgm:cxn modelId="{3AEAF13E-5E58-4301-B859-794CD6E2D5D2}" type="presOf" srcId="{D7DDD67C-922C-48EF-858A-138E77130F20}" destId="{2DCD367A-F9F3-44E4-9790-271470E1CBF8}" srcOrd="0" destOrd="0" presId="urn:microsoft.com/office/officeart/2005/8/layout/vList6"/>
    <dgm:cxn modelId="{B9A29D55-B26E-4082-BBA1-1B2511CDAF6F}" type="presOf" srcId="{A7F1C53A-5BA3-4212-9B4B-3F39AB56A5B7}" destId="{A64BD5BC-F965-4F96-AC4C-A96B9FBC77E5}" srcOrd="0" destOrd="0" presId="urn:microsoft.com/office/officeart/2005/8/layout/vList6"/>
    <dgm:cxn modelId="{902E417C-6FD7-4CDD-8F96-39A33B4E1617}" srcId="{0FBE0028-238A-44F8-8CBF-4BE5F9174A08}" destId="{D7DDD67C-922C-48EF-858A-138E77130F20}" srcOrd="1" destOrd="0" parTransId="{53D7D610-82DF-4924-A96D-4B3A6433BBE0}" sibTransId="{B389B52B-E976-4DA0-A7F0-EC8E5C774364}"/>
    <dgm:cxn modelId="{69127114-7CCE-4071-A65F-1EAE39EC2F3A}" srcId="{D7DDD67C-922C-48EF-858A-138E77130F20}" destId="{D2B4D52A-6168-4E3D-B6A7-625ED533377D}" srcOrd="1" destOrd="0" parTransId="{8273F772-6687-4D6A-AACF-0DD301783C5C}" sibTransId="{79090088-9CF8-4EE4-B147-1BBF73B142CD}"/>
    <dgm:cxn modelId="{4E0385D0-21E9-4628-BD2B-EC0CD514771C}" srcId="{65AC190A-5AB1-447F-B242-0C25C3456908}" destId="{A7F1C53A-5BA3-4212-9B4B-3F39AB56A5B7}" srcOrd="0" destOrd="0" parTransId="{633B867D-7805-4CA1-A0C7-A4532165278B}" sibTransId="{B316525B-CD58-448C-8BE7-DDD60C38FF9F}"/>
    <dgm:cxn modelId="{A4F1BAE5-BCD7-4F3F-B93F-896A1240F6CE}" type="presOf" srcId="{D2B4D52A-6168-4E3D-B6A7-625ED533377D}" destId="{78DF88F4-9FFA-49EB-B2C2-FBF45826BE22}" srcOrd="0" destOrd="1" presId="urn:microsoft.com/office/officeart/2005/8/layout/vList6"/>
    <dgm:cxn modelId="{EEA02098-D8F5-46D6-BAB4-EBBB074E99F4}" type="presOf" srcId="{65AC190A-5AB1-447F-B242-0C25C3456908}" destId="{6613FB2F-530D-4749-8A15-A1D686F96346}" srcOrd="0" destOrd="0" presId="urn:microsoft.com/office/officeart/2005/8/layout/vList6"/>
    <dgm:cxn modelId="{5DA0E622-3E24-46DA-8677-3268E50B5C5D}" type="presOf" srcId="{7B214029-0A47-4BB3-B979-8A9E1F32EB79}" destId="{78DF88F4-9FFA-49EB-B2C2-FBF45826BE22}" srcOrd="0" destOrd="0" presId="urn:microsoft.com/office/officeart/2005/8/layout/vList6"/>
    <dgm:cxn modelId="{C91BAAC2-820C-4DE6-874B-303967A4D0F2}" srcId="{0FBE0028-238A-44F8-8CBF-4BE5F9174A08}" destId="{65AC190A-5AB1-447F-B242-0C25C3456908}" srcOrd="0" destOrd="0" parTransId="{5E5CA65A-81E2-49D0-824C-D566B5711D2D}" sibTransId="{2996BF8C-4F65-48A6-A811-CBFE872BD332}"/>
    <dgm:cxn modelId="{A75C204E-4DCE-4B20-848E-28B16FDB9A2E}" type="presOf" srcId="{657291DF-9130-4BD3-A325-7989B3FE403E}" destId="{A64BD5BC-F965-4F96-AC4C-A96B9FBC77E5}" srcOrd="0" destOrd="2" presId="urn:microsoft.com/office/officeart/2005/8/layout/vList6"/>
    <dgm:cxn modelId="{BE81F397-7BFB-4A01-B808-8891F666D45A}" srcId="{65AC190A-5AB1-447F-B242-0C25C3456908}" destId="{657291DF-9130-4BD3-A325-7989B3FE403E}" srcOrd="2" destOrd="0" parTransId="{4BA3C150-2925-4ECD-967A-0D3E9ECC85D9}" sibTransId="{02040C98-F2A2-4967-96E8-19274B41BAF8}"/>
    <dgm:cxn modelId="{C588B96B-5C73-46CD-BD34-215DAC973272}" srcId="{65AC190A-5AB1-447F-B242-0C25C3456908}" destId="{A4365DD3-C441-448A-AF55-87010C7D34B3}" srcOrd="1" destOrd="0" parTransId="{84FE7F07-D0CE-4229-8788-E69E99A49A56}" sibTransId="{133DD411-26DF-4F7D-82E1-3E6622E9DD4B}"/>
    <dgm:cxn modelId="{3781EC88-9BDB-4E63-834E-D61AB78B4CCE}" type="presOf" srcId="{A4365DD3-C441-448A-AF55-87010C7D34B3}" destId="{A64BD5BC-F965-4F96-AC4C-A96B9FBC77E5}" srcOrd="0" destOrd="1" presId="urn:microsoft.com/office/officeart/2005/8/layout/vList6"/>
    <dgm:cxn modelId="{C7E8D5BA-1353-4397-9252-799FCC0368DE}" srcId="{D7DDD67C-922C-48EF-858A-138E77130F20}" destId="{5810EF79-A458-4DCA-BEF2-E7FA513201BA}" srcOrd="2" destOrd="0" parTransId="{CDDC0566-BE9D-4042-B6C5-6E1B43728C72}" sibTransId="{534A445A-41EB-4D89-B2F6-64727EDB4948}"/>
    <dgm:cxn modelId="{C4EA5B5F-A73E-4049-AAA5-A5447B77F537}" type="presParOf" srcId="{198E6C44-875F-4AF3-892A-A4315740F0AA}" destId="{6DDEE7AD-0A38-4633-9725-70A6D417E404}" srcOrd="0" destOrd="0" presId="urn:microsoft.com/office/officeart/2005/8/layout/vList6"/>
    <dgm:cxn modelId="{A9559A82-B160-4327-8C6C-5CEAB08CCC64}" type="presParOf" srcId="{6DDEE7AD-0A38-4633-9725-70A6D417E404}" destId="{6613FB2F-530D-4749-8A15-A1D686F96346}" srcOrd="0" destOrd="0" presId="urn:microsoft.com/office/officeart/2005/8/layout/vList6"/>
    <dgm:cxn modelId="{933592C9-1C12-4E7C-B9B5-DA161F5F3B54}" type="presParOf" srcId="{6DDEE7AD-0A38-4633-9725-70A6D417E404}" destId="{A64BD5BC-F965-4F96-AC4C-A96B9FBC77E5}" srcOrd="1" destOrd="0" presId="urn:microsoft.com/office/officeart/2005/8/layout/vList6"/>
    <dgm:cxn modelId="{862FC758-5EDF-4E0A-9057-68A800A87500}" type="presParOf" srcId="{198E6C44-875F-4AF3-892A-A4315740F0AA}" destId="{28B086A3-494D-4DCC-852F-8F5EE58C1363}" srcOrd="1" destOrd="0" presId="urn:microsoft.com/office/officeart/2005/8/layout/vList6"/>
    <dgm:cxn modelId="{0A63BD64-FC92-47DD-9E25-379BDCCAEA32}" type="presParOf" srcId="{198E6C44-875F-4AF3-892A-A4315740F0AA}" destId="{FB12F67E-665C-4EAD-8211-5C5A73B425F5}" srcOrd="2" destOrd="0" presId="urn:microsoft.com/office/officeart/2005/8/layout/vList6"/>
    <dgm:cxn modelId="{FA3F80F2-DFCD-4AC4-A9A8-FC58E245A454}" type="presParOf" srcId="{FB12F67E-665C-4EAD-8211-5C5A73B425F5}" destId="{2DCD367A-F9F3-44E4-9790-271470E1CBF8}" srcOrd="0" destOrd="0" presId="urn:microsoft.com/office/officeart/2005/8/layout/vList6"/>
    <dgm:cxn modelId="{BFB78D4F-B085-4753-A6EA-B59D25CBAE20}" type="presParOf" srcId="{FB12F67E-665C-4EAD-8211-5C5A73B425F5}" destId="{78DF88F4-9FFA-49EB-B2C2-FBF45826BE22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4B447CB-A050-4169-8D39-AF289CF4738B}" type="doc">
      <dgm:prSet loTypeId="urn:microsoft.com/office/officeart/2005/8/layout/vList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6DF63C6-1947-47C2-A908-810B4514F9D3}">
      <dgm:prSet phldrT="[Текст]"/>
      <dgm:spPr/>
      <dgm:t>
        <a:bodyPr/>
        <a:lstStyle/>
        <a:p>
          <a:r>
            <a:rPr lang="ru-RU"/>
            <a:t>Національна</a:t>
          </a:r>
        </a:p>
      </dgm:t>
    </dgm:pt>
    <dgm:pt modelId="{DA91AF52-5995-4002-89FB-2DA48AADB866}" type="parTrans" cxnId="{4178EABB-EBA0-475F-91FE-0972DEA0BC13}">
      <dgm:prSet/>
      <dgm:spPr/>
      <dgm:t>
        <a:bodyPr/>
        <a:lstStyle/>
        <a:p>
          <a:endParaRPr lang="ru-RU"/>
        </a:p>
      </dgm:t>
    </dgm:pt>
    <dgm:pt modelId="{D8CCCF55-8F49-4132-96E7-F2925DF7DD02}" type="sibTrans" cxnId="{4178EABB-EBA0-475F-91FE-0972DEA0BC13}">
      <dgm:prSet/>
      <dgm:spPr/>
      <dgm:t>
        <a:bodyPr/>
        <a:lstStyle/>
        <a:p>
          <a:endParaRPr lang="ru-RU"/>
        </a:p>
      </dgm:t>
    </dgm:pt>
    <dgm:pt modelId="{425701FE-70F2-4F46-9A6A-151E9D5E50FB}">
      <dgm:prSet phldrT="[Текст]"/>
      <dgm:spPr/>
      <dgm:t>
        <a:bodyPr/>
        <a:lstStyle/>
        <a:p>
          <a:r>
            <a:rPr lang="ru-RU"/>
            <a:t>Українська держава, звільнення від загарбників</a:t>
          </a:r>
        </a:p>
      </dgm:t>
    </dgm:pt>
    <dgm:pt modelId="{37BE3867-DADD-4706-A85C-BA473D455084}" type="parTrans" cxnId="{BD803F75-DEEB-4C4C-BA8C-1368647FF9F8}">
      <dgm:prSet/>
      <dgm:spPr/>
      <dgm:t>
        <a:bodyPr/>
        <a:lstStyle/>
        <a:p>
          <a:endParaRPr lang="ru-RU"/>
        </a:p>
      </dgm:t>
    </dgm:pt>
    <dgm:pt modelId="{58E46C3C-1CB3-4B13-B543-D2C614D6C71E}" type="sibTrans" cxnId="{BD803F75-DEEB-4C4C-BA8C-1368647FF9F8}">
      <dgm:prSet/>
      <dgm:spPr/>
      <dgm:t>
        <a:bodyPr/>
        <a:lstStyle/>
        <a:p>
          <a:endParaRPr lang="ru-RU"/>
        </a:p>
      </dgm:t>
    </dgm:pt>
    <dgm:pt modelId="{60CB62FA-55A2-44E0-A0C9-09FCAD5D533D}">
      <dgm:prSet phldrT="[Текст]"/>
      <dgm:spPr/>
      <dgm:t>
        <a:bodyPr/>
        <a:lstStyle/>
        <a:p>
          <a:r>
            <a:rPr lang="ru-RU"/>
            <a:t>Т.Бульба-Боровець, С. Бандера, А. Мельник, К.Савур, Т. Шухевич</a:t>
          </a:r>
        </a:p>
      </dgm:t>
    </dgm:pt>
    <dgm:pt modelId="{0EFCE4AC-23C0-4621-A861-70ED27E2B4E2}" type="parTrans" cxnId="{952377CA-A0AA-4AFC-BD0A-6E949516C14D}">
      <dgm:prSet/>
      <dgm:spPr/>
      <dgm:t>
        <a:bodyPr/>
        <a:lstStyle/>
        <a:p>
          <a:endParaRPr lang="ru-RU"/>
        </a:p>
      </dgm:t>
    </dgm:pt>
    <dgm:pt modelId="{09B0721D-E793-4B95-B6C8-F36A572F239D}" type="sibTrans" cxnId="{952377CA-A0AA-4AFC-BD0A-6E949516C14D}">
      <dgm:prSet/>
      <dgm:spPr/>
      <dgm:t>
        <a:bodyPr/>
        <a:lstStyle/>
        <a:p>
          <a:endParaRPr lang="ru-RU"/>
        </a:p>
      </dgm:t>
    </dgm:pt>
    <dgm:pt modelId="{8A5A209F-0E12-4858-83D7-C65531D79C12}">
      <dgm:prSet phldrT="[Текст]"/>
      <dgm:spPr/>
      <dgm:t>
        <a:bodyPr/>
        <a:lstStyle/>
        <a:p>
          <a:r>
            <a:rPr lang="ru-RU"/>
            <a:t>Радянська</a:t>
          </a:r>
        </a:p>
      </dgm:t>
    </dgm:pt>
    <dgm:pt modelId="{4655F091-5388-40CE-A0C0-085E44BBF2EB}" type="parTrans" cxnId="{A4DA28AC-072A-42F6-8A56-50A0DE21F0D4}">
      <dgm:prSet/>
      <dgm:spPr/>
      <dgm:t>
        <a:bodyPr/>
        <a:lstStyle/>
        <a:p>
          <a:endParaRPr lang="ru-RU"/>
        </a:p>
      </dgm:t>
    </dgm:pt>
    <dgm:pt modelId="{6A6D9CA7-EA11-450E-AF56-882DCBA776DF}" type="sibTrans" cxnId="{A4DA28AC-072A-42F6-8A56-50A0DE21F0D4}">
      <dgm:prSet/>
      <dgm:spPr/>
      <dgm:t>
        <a:bodyPr/>
        <a:lstStyle/>
        <a:p>
          <a:endParaRPr lang="ru-RU"/>
        </a:p>
      </dgm:t>
    </dgm:pt>
    <dgm:pt modelId="{7D20C2F1-F1EE-455B-816D-0C3778E75EAF}">
      <dgm:prSet phldrT="[Текст]"/>
      <dgm:spPr/>
      <dgm:t>
        <a:bodyPr/>
        <a:lstStyle/>
        <a:p>
          <a:r>
            <a:rPr lang="ru-RU"/>
            <a:t>Відновлення радянської влади, звільнення від загарбників</a:t>
          </a:r>
        </a:p>
      </dgm:t>
    </dgm:pt>
    <dgm:pt modelId="{FE4860AA-B5A4-41F0-B74F-F6D39E8ADEAF}" type="parTrans" cxnId="{DB8DAEEA-7FB0-4182-BC4A-53270105688C}">
      <dgm:prSet/>
      <dgm:spPr/>
      <dgm:t>
        <a:bodyPr/>
        <a:lstStyle/>
        <a:p>
          <a:endParaRPr lang="ru-RU"/>
        </a:p>
      </dgm:t>
    </dgm:pt>
    <dgm:pt modelId="{AF640379-F998-4190-9D98-FA36F8C7698B}" type="sibTrans" cxnId="{DB8DAEEA-7FB0-4182-BC4A-53270105688C}">
      <dgm:prSet/>
      <dgm:spPr/>
      <dgm:t>
        <a:bodyPr/>
        <a:lstStyle/>
        <a:p>
          <a:endParaRPr lang="ru-RU"/>
        </a:p>
      </dgm:t>
    </dgm:pt>
    <dgm:pt modelId="{1FD7B995-2E45-4B13-89F2-5A7C5F5D3825}">
      <dgm:prSet phldrT="[Текст]"/>
      <dgm:spPr/>
      <dgm:t>
        <a:bodyPr/>
        <a:lstStyle/>
        <a:p>
          <a:r>
            <a:rPr lang="ru-RU"/>
            <a:t>партизанські загони, УШПР, рейкова війна</a:t>
          </a:r>
        </a:p>
      </dgm:t>
    </dgm:pt>
    <dgm:pt modelId="{A7AEEEC6-5091-4A9E-880F-99DB3C603846}" type="parTrans" cxnId="{BF6A1FA6-1B0C-48E2-A74E-942311BBFA0D}">
      <dgm:prSet/>
      <dgm:spPr/>
      <dgm:t>
        <a:bodyPr/>
        <a:lstStyle/>
        <a:p>
          <a:endParaRPr lang="ru-RU"/>
        </a:p>
      </dgm:t>
    </dgm:pt>
    <dgm:pt modelId="{79A83E6F-122F-402A-8768-28F5AA97E68C}" type="sibTrans" cxnId="{BF6A1FA6-1B0C-48E2-A74E-942311BBFA0D}">
      <dgm:prSet/>
      <dgm:spPr/>
      <dgm:t>
        <a:bodyPr/>
        <a:lstStyle/>
        <a:p>
          <a:endParaRPr lang="ru-RU"/>
        </a:p>
      </dgm:t>
    </dgm:pt>
    <dgm:pt modelId="{9531ECCD-DD6E-46F3-8BEC-58BB293C5184}">
      <dgm:prSet phldrT="[Текст]"/>
      <dgm:spPr/>
      <dgm:t>
        <a:bodyPr/>
        <a:lstStyle/>
        <a:p>
          <a:r>
            <a:rPr lang="ru-RU"/>
            <a:t>Польська</a:t>
          </a:r>
        </a:p>
      </dgm:t>
    </dgm:pt>
    <dgm:pt modelId="{F5580327-B89C-4210-9383-B7B2E0DD12E5}" type="parTrans" cxnId="{5291C28F-E10D-48D2-AE34-8AEAA06446B2}">
      <dgm:prSet/>
      <dgm:spPr/>
      <dgm:t>
        <a:bodyPr/>
        <a:lstStyle/>
        <a:p>
          <a:endParaRPr lang="ru-RU"/>
        </a:p>
      </dgm:t>
    </dgm:pt>
    <dgm:pt modelId="{4DD891E8-1463-4D41-9117-CC2D38340CCD}" type="sibTrans" cxnId="{5291C28F-E10D-48D2-AE34-8AEAA06446B2}">
      <dgm:prSet/>
      <dgm:spPr/>
      <dgm:t>
        <a:bodyPr/>
        <a:lstStyle/>
        <a:p>
          <a:endParaRPr lang="ru-RU"/>
        </a:p>
      </dgm:t>
    </dgm:pt>
    <dgm:pt modelId="{D5265E84-5574-4ABA-B85B-C41AFDC6D952}">
      <dgm:prSet phldrT="[Текст]"/>
      <dgm:spPr/>
      <dgm:t>
        <a:bodyPr/>
        <a:lstStyle/>
        <a:p>
          <a:r>
            <a:rPr lang="ru-RU"/>
            <a:t>Польська держава, звільнення від загарбників, західноукраїнські землі</a:t>
          </a:r>
        </a:p>
      </dgm:t>
    </dgm:pt>
    <dgm:pt modelId="{FACDC66E-3476-451D-A863-112268DD2F5C}" type="parTrans" cxnId="{1D68FCC6-1D43-42DB-B60A-C1EA0FACA5D4}">
      <dgm:prSet/>
      <dgm:spPr/>
      <dgm:t>
        <a:bodyPr/>
        <a:lstStyle/>
        <a:p>
          <a:endParaRPr lang="ru-RU"/>
        </a:p>
      </dgm:t>
    </dgm:pt>
    <dgm:pt modelId="{1E12F07A-D221-4DE0-B034-FB1BA03CD7D2}" type="sibTrans" cxnId="{1D68FCC6-1D43-42DB-B60A-C1EA0FACA5D4}">
      <dgm:prSet/>
      <dgm:spPr/>
      <dgm:t>
        <a:bodyPr/>
        <a:lstStyle/>
        <a:p>
          <a:endParaRPr lang="ru-RU"/>
        </a:p>
      </dgm:t>
    </dgm:pt>
    <dgm:pt modelId="{43D56F93-DDB5-4371-9204-189B3FA05749}">
      <dgm:prSet phldrT="[Текст]"/>
      <dgm:spPr/>
      <dgm:t>
        <a:bodyPr/>
        <a:lstStyle/>
        <a:p>
          <a:r>
            <a:rPr lang="ru-RU"/>
            <a:t>Армія Крайова, Армія Людова</a:t>
          </a:r>
        </a:p>
      </dgm:t>
    </dgm:pt>
    <dgm:pt modelId="{BAA1B439-4450-45BD-BAD0-C85154D44902}" type="parTrans" cxnId="{D2B292FA-64C1-4513-A6D4-3FB27DDAC0AD}">
      <dgm:prSet/>
      <dgm:spPr/>
      <dgm:t>
        <a:bodyPr/>
        <a:lstStyle/>
        <a:p>
          <a:endParaRPr lang="ru-RU"/>
        </a:p>
      </dgm:t>
    </dgm:pt>
    <dgm:pt modelId="{BC9C1554-63BA-498F-ACF9-24047A7FF98B}" type="sibTrans" cxnId="{D2B292FA-64C1-4513-A6D4-3FB27DDAC0AD}">
      <dgm:prSet/>
      <dgm:spPr/>
      <dgm:t>
        <a:bodyPr/>
        <a:lstStyle/>
        <a:p>
          <a:endParaRPr lang="ru-RU"/>
        </a:p>
      </dgm:t>
    </dgm:pt>
    <dgm:pt modelId="{EEE81E43-429E-4E88-BD28-434DD7DE5DAD}">
      <dgm:prSet phldrT="[Текст]"/>
      <dgm:spPr/>
      <dgm:t>
        <a:bodyPr/>
        <a:lstStyle/>
        <a:p>
          <a:r>
            <a:rPr lang="ru-RU"/>
            <a:t>Волинь, Галичина, Полісся </a:t>
          </a:r>
        </a:p>
      </dgm:t>
    </dgm:pt>
    <dgm:pt modelId="{5FA01ACA-D3B2-41B4-8DA8-2E78BB7EC18C}" type="parTrans" cxnId="{4283F0B3-420A-4BB1-B46C-17309CAAD56D}">
      <dgm:prSet/>
      <dgm:spPr/>
      <dgm:t>
        <a:bodyPr/>
        <a:lstStyle/>
        <a:p>
          <a:endParaRPr lang="ru-RU"/>
        </a:p>
      </dgm:t>
    </dgm:pt>
    <dgm:pt modelId="{5C727BEC-C61B-4069-98C3-C2E074F2C8AA}" type="sibTrans" cxnId="{4283F0B3-420A-4BB1-B46C-17309CAAD56D}">
      <dgm:prSet/>
      <dgm:spPr/>
      <dgm:t>
        <a:bodyPr/>
        <a:lstStyle/>
        <a:p>
          <a:endParaRPr lang="ru-RU"/>
        </a:p>
      </dgm:t>
    </dgm:pt>
    <dgm:pt modelId="{75B03092-9B31-450D-A4F3-5ABC0DB6B52D}">
      <dgm:prSet phldrT="[Текст]"/>
      <dgm:spPr/>
      <dgm:t>
        <a:bodyPr/>
        <a:lstStyle/>
        <a:p>
          <a:r>
            <a:rPr lang="ru-RU"/>
            <a:t>похідні групи, Поліська Січ,  ОУН-УПА, </a:t>
          </a:r>
        </a:p>
      </dgm:t>
    </dgm:pt>
    <dgm:pt modelId="{D1B3DA59-127F-434C-964F-34B1F896FF8F}" type="parTrans" cxnId="{25AFD156-0E3A-4A4F-BC1E-32324660FCDD}">
      <dgm:prSet/>
      <dgm:spPr/>
      <dgm:t>
        <a:bodyPr/>
        <a:lstStyle/>
        <a:p>
          <a:endParaRPr lang="ru-RU"/>
        </a:p>
      </dgm:t>
    </dgm:pt>
    <dgm:pt modelId="{5503AF7B-06BC-4A0E-9B7B-BF6AB4874DC7}" type="sibTrans" cxnId="{25AFD156-0E3A-4A4F-BC1E-32324660FCDD}">
      <dgm:prSet/>
      <dgm:spPr/>
      <dgm:t>
        <a:bodyPr/>
        <a:lstStyle/>
        <a:p>
          <a:endParaRPr lang="ru-RU"/>
        </a:p>
      </dgm:t>
    </dgm:pt>
    <dgm:pt modelId="{50E2545B-9FB1-4666-9FDC-25FC7D1E5C7A}">
      <dgm:prSet phldrT="[Текст]"/>
      <dgm:spPr/>
      <dgm:t>
        <a:bodyPr/>
        <a:lstStyle/>
        <a:p>
          <a:r>
            <a:rPr lang="ru-RU"/>
            <a:t>Полісся, Чернігівщина, Сумщина</a:t>
          </a:r>
        </a:p>
      </dgm:t>
    </dgm:pt>
    <dgm:pt modelId="{E9A3952B-ADE8-4FB0-A415-C0506A056A4B}" type="parTrans" cxnId="{954AFCB1-C0A6-45E8-8CB2-4E3E51236411}">
      <dgm:prSet/>
      <dgm:spPr/>
      <dgm:t>
        <a:bodyPr/>
        <a:lstStyle/>
        <a:p>
          <a:endParaRPr lang="ru-RU"/>
        </a:p>
      </dgm:t>
    </dgm:pt>
    <dgm:pt modelId="{50CE931F-426F-4990-A5A0-B5A6C5F3B15A}" type="sibTrans" cxnId="{954AFCB1-C0A6-45E8-8CB2-4E3E51236411}">
      <dgm:prSet/>
      <dgm:spPr/>
      <dgm:t>
        <a:bodyPr/>
        <a:lstStyle/>
        <a:p>
          <a:endParaRPr lang="ru-RU"/>
        </a:p>
      </dgm:t>
    </dgm:pt>
    <dgm:pt modelId="{C8B90C8B-6A3C-4EF0-BD62-12CC2A8D4109}">
      <dgm:prSet phldrT="[Текст]"/>
      <dgm:spPr/>
      <dgm:t>
        <a:bodyPr/>
        <a:lstStyle/>
        <a:p>
          <a:r>
            <a:rPr lang="ru-RU"/>
            <a:t>С.Ковпак, О.Сабуров, Т.Строкач</a:t>
          </a:r>
        </a:p>
      </dgm:t>
    </dgm:pt>
    <dgm:pt modelId="{F2B283A9-D361-45B9-91D9-4E997E091A0E}" type="parTrans" cxnId="{E6D1BA2B-922A-4B40-8857-2F9DF37BB3F5}">
      <dgm:prSet/>
      <dgm:spPr/>
      <dgm:t>
        <a:bodyPr/>
        <a:lstStyle/>
        <a:p>
          <a:endParaRPr lang="ru-RU"/>
        </a:p>
      </dgm:t>
    </dgm:pt>
    <dgm:pt modelId="{68DD5B6A-A354-4053-858B-7BCAE9939935}" type="sibTrans" cxnId="{E6D1BA2B-922A-4B40-8857-2F9DF37BB3F5}">
      <dgm:prSet/>
      <dgm:spPr/>
      <dgm:t>
        <a:bodyPr/>
        <a:lstStyle/>
        <a:p>
          <a:endParaRPr lang="ru-RU"/>
        </a:p>
      </dgm:t>
    </dgm:pt>
    <dgm:pt modelId="{E0C79516-8F90-4EBC-A899-D91B15E95A99}">
      <dgm:prSet phldrT="[Текст]"/>
      <dgm:spPr/>
      <dgm:t>
        <a:bodyPr/>
        <a:lstStyle/>
        <a:p>
          <a:r>
            <a:rPr lang="ru-RU"/>
            <a:t>Галичина, Волинь, Полісся</a:t>
          </a:r>
        </a:p>
      </dgm:t>
    </dgm:pt>
    <dgm:pt modelId="{7246A5D2-E90B-4FC9-AAC5-CC3425AC0F29}" type="parTrans" cxnId="{F14F0749-3B80-4E21-8C0D-B8680A766577}">
      <dgm:prSet/>
      <dgm:spPr/>
      <dgm:t>
        <a:bodyPr/>
        <a:lstStyle/>
        <a:p>
          <a:endParaRPr lang="ru-RU"/>
        </a:p>
      </dgm:t>
    </dgm:pt>
    <dgm:pt modelId="{0112FB1D-D52A-42B8-A378-ED8AE958A5B1}" type="sibTrans" cxnId="{F14F0749-3B80-4E21-8C0D-B8680A766577}">
      <dgm:prSet/>
      <dgm:spPr/>
      <dgm:t>
        <a:bodyPr/>
        <a:lstStyle/>
        <a:p>
          <a:endParaRPr lang="ru-RU"/>
        </a:p>
      </dgm:t>
    </dgm:pt>
    <dgm:pt modelId="{44E0EFFE-17BB-4021-A9F4-3F63A0ADBEEC}">
      <dgm:prSet phldrT="[Текст]"/>
      <dgm:spPr/>
      <dgm:t>
        <a:bodyPr/>
        <a:lstStyle/>
        <a:p>
          <a:r>
            <a:rPr lang="ru-RU"/>
            <a:t>М. Жимерський, В Сікорський</a:t>
          </a:r>
        </a:p>
      </dgm:t>
    </dgm:pt>
    <dgm:pt modelId="{AB5CB7E1-0AB8-471A-9C6E-8C005603457E}" type="parTrans" cxnId="{08379249-4021-4778-AE29-620092DF796F}">
      <dgm:prSet/>
      <dgm:spPr/>
      <dgm:t>
        <a:bodyPr/>
        <a:lstStyle/>
        <a:p>
          <a:endParaRPr lang="ru-RU"/>
        </a:p>
      </dgm:t>
    </dgm:pt>
    <dgm:pt modelId="{FA37FF70-0E2E-4E32-9C8A-AB1E8BC77ED1}" type="sibTrans" cxnId="{08379249-4021-4778-AE29-620092DF796F}">
      <dgm:prSet/>
      <dgm:spPr/>
      <dgm:t>
        <a:bodyPr/>
        <a:lstStyle/>
        <a:p>
          <a:endParaRPr lang="ru-RU"/>
        </a:p>
      </dgm:t>
    </dgm:pt>
    <dgm:pt modelId="{4066AA95-CBE3-41FE-8616-F53215D5BE7F}" type="pres">
      <dgm:prSet presAssocID="{A4B447CB-A050-4169-8D39-AF289CF4738B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3FBA762-56C2-413F-B50A-A30DFEBE4C5E}" type="pres">
      <dgm:prSet presAssocID="{76DF63C6-1947-47C2-A908-810B4514F9D3}" presName="comp" presStyleCnt="0"/>
      <dgm:spPr/>
    </dgm:pt>
    <dgm:pt modelId="{F08C9148-77F6-47DF-9A00-E6E7578555FF}" type="pres">
      <dgm:prSet presAssocID="{76DF63C6-1947-47C2-A908-810B4514F9D3}" presName="box" presStyleLbl="node1" presStyleIdx="0" presStyleCnt="3"/>
      <dgm:spPr/>
      <dgm:t>
        <a:bodyPr/>
        <a:lstStyle/>
        <a:p>
          <a:endParaRPr lang="ru-RU"/>
        </a:p>
      </dgm:t>
    </dgm:pt>
    <dgm:pt modelId="{7796E859-BE8B-4878-A6DB-8929412AF3CD}" type="pres">
      <dgm:prSet presAssocID="{76DF63C6-1947-47C2-A908-810B4514F9D3}" presName="img" presStyleLbl="fgImgPlace1" presStyleIdx="0" presStyleCnt="3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D6D6AD3C-7273-4F27-B061-42A6E4D50909}" type="pres">
      <dgm:prSet presAssocID="{76DF63C6-1947-47C2-A908-810B4514F9D3}" presName="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D28A4D-BA35-480A-A1EA-CE216C214318}" type="pres">
      <dgm:prSet presAssocID="{D8CCCF55-8F49-4132-96E7-F2925DF7DD02}" presName="spacer" presStyleCnt="0"/>
      <dgm:spPr/>
    </dgm:pt>
    <dgm:pt modelId="{B3726CA5-EDC1-4E0C-BCE5-C3E8D51611C3}" type="pres">
      <dgm:prSet presAssocID="{8A5A209F-0E12-4858-83D7-C65531D79C12}" presName="comp" presStyleCnt="0"/>
      <dgm:spPr/>
    </dgm:pt>
    <dgm:pt modelId="{C9777CFF-267A-4BB2-B7EF-0DAE7A362DAB}" type="pres">
      <dgm:prSet presAssocID="{8A5A209F-0E12-4858-83D7-C65531D79C12}" presName="box" presStyleLbl="node1" presStyleIdx="1" presStyleCnt="3"/>
      <dgm:spPr/>
      <dgm:t>
        <a:bodyPr/>
        <a:lstStyle/>
        <a:p>
          <a:endParaRPr lang="ru-RU"/>
        </a:p>
      </dgm:t>
    </dgm:pt>
    <dgm:pt modelId="{40BBCA7B-944F-4646-B3AB-4808288F90D1}" type="pres">
      <dgm:prSet presAssocID="{8A5A209F-0E12-4858-83D7-C65531D79C12}" presName="img" presStyleLbl="fgImgPlace1" presStyleIdx="1" presStyleCnt="3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12E33987-7FCA-4063-B444-D6D97144E642}" type="pres">
      <dgm:prSet presAssocID="{8A5A209F-0E12-4858-83D7-C65531D79C12}" presName="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310FA1-3877-4BFD-8EC0-F85B8679D419}" type="pres">
      <dgm:prSet presAssocID="{6A6D9CA7-EA11-450E-AF56-882DCBA776DF}" presName="spacer" presStyleCnt="0"/>
      <dgm:spPr/>
    </dgm:pt>
    <dgm:pt modelId="{76339BE8-034A-4A34-B77B-FB5B5EB141A1}" type="pres">
      <dgm:prSet presAssocID="{9531ECCD-DD6E-46F3-8BEC-58BB293C5184}" presName="comp" presStyleCnt="0"/>
      <dgm:spPr/>
    </dgm:pt>
    <dgm:pt modelId="{71E712EF-D139-42F4-A9C3-08D165EF0C11}" type="pres">
      <dgm:prSet presAssocID="{9531ECCD-DD6E-46F3-8BEC-58BB293C5184}" presName="box" presStyleLbl="node1" presStyleIdx="2" presStyleCnt="3"/>
      <dgm:spPr/>
      <dgm:t>
        <a:bodyPr/>
        <a:lstStyle/>
        <a:p>
          <a:endParaRPr lang="ru-RU"/>
        </a:p>
      </dgm:t>
    </dgm:pt>
    <dgm:pt modelId="{E2E769A8-4340-421C-BFF2-C8E438372F19}" type="pres">
      <dgm:prSet presAssocID="{9531ECCD-DD6E-46F3-8BEC-58BB293C5184}" presName="img" presStyleLbl="fgImgPlace1" presStyleIdx="2" presStyleCnt="3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F026166C-BBD5-4993-9D2C-76D84A7AC07A}" type="pres">
      <dgm:prSet presAssocID="{9531ECCD-DD6E-46F3-8BEC-58BB293C5184}" presName="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2B292FA-64C1-4513-A6D4-3FB27DDAC0AD}" srcId="{9531ECCD-DD6E-46F3-8BEC-58BB293C5184}" destId="{43D56F93-DDB5-4371-9204-189B3FA05749}" srcOrd="1" destOrd="0" parTransId="{BAA1B439-4450-45BD-BAD0-C85154D44902}" sibTransId="{BC9C1554-63BA-498F-ACF9-24047A7FF98B}"/>
    <dgm:cxn modelId="{2889090A-B630-4EA6-BD64-7916A11860CA}" type="presOf" srcId="{50E2545B-9FB1-4666-9FDC-25FC7D1E5C7A}" destId="{12E33987-7FCA-4063-B444-D6D97144E642}" srcOrd="1" destOrd="3" presId="urn:microsoft.com/office/officeart/2005/8/layout/vList4"/>
    <dgm:cxn modelId="{B2C2ED42-1EDB-4976-88FA-B6B18F80C18A}" type="presOf" srcId="{9531ECCD-DD6E-46F3-8BEC-58BB293C5184}" destId="{71E712EF-D139-42F4-A9C3-08D165EF0C11}" srcOrd="0" destOrd="0" presId="urn:microsoft.com/office/officeart/2005/8/layout/vList4"/>
    <dgm:cxn modelId="{952377CA-A0AA-4AFC-BD0A-6E949516C14D}" srcId="{76DF63C6-1947-47C2-A908-810B4514F9D3}" destId="{60CB62FA-55A2-44E0-A0C9-09FCAD5D533D}" srcOrd="3" destOrd="0" parTransId="{0EFCE4AC-23C0-4621-A861-70ED27E2B4E2}" sibTransId="{09B0721D-E793-4B95-B6C8-F36A572F239D}"/>
    <dgm:cxn modelId="{5699AF1D-4843-4107-B67C-96F50934B023}" type="presOf" srcId="{EEE81E43-429E-4E88-BD28-434DD7DE5DAD}" destId="{F08C9148-77F6-47DF-9A00-E6E7578555FF}" srcOrd="0" destOrd="3" presId="urn:microsoft.com/office/officeart/2005/8/layout/vList4"/>
    <dgm:cxn modelId="{69AC7AE4-811A-4428-BD9F-2933A30C2658}" type="presOf" srcId="{44E0EFFE-17BB-4021-A9F4-3F63A0ADBEEC}" destId="{F026166C-BBD5-4993-9D2C-76D84A7AC07A}" srcOrd="1" destOrd="4" presId="urn:microsoft.com/office/officeart/2005/8/layout/vList4"/>
    <dgm:cxn modelId="{48876F1D-3B59-4C4C-889A-4F3F367CBF56}" type="presOf" srcId="{E0C79516-8F90-4EBC-A899-D91B15E95A99}" destId="{71E712EF-D139-42F4-A9C3-08D165EF0C11}" srcOrd="0" destOrd="3" presId="urn:microsoft.com/office/officeart/2005/8/layout/vList4"/>
    <dgm:cxn modelId="{54D019B9-9957-412E-BE98-1C70512CEB72}" type="presOf" srcId="{D5265E84-5574-4ABA-B85B-C41AFDC6D952}" destId="{F026166C-BBD5-4993-9D2C-76D84A7AC07A}" srcOrd="1" destOrd="1" presId="urn:microsoft.com/office/officeart/2005/8/layout/vList4"/>
    <dgm:cxn modelId="{436C7B62-6558-4BBA-91DC-435FED60F48F}" type="presOf" srcId="{75B03092-9B31-450D-A4F3-5ABC0DB6B52D}" destId="{D6D6AD3C-7273-4F27-B061-42A6E4D50909}" srcOrd="1" destOrd="2" presId="urn:microsoft.com/office/officeart/2005/8/layout/vList4"/>
    <dgm:cxn modelId="{C7C5E194-AC14-4477-99AC-BC3A9684A35F}" type="presOf" srcId="{9531ECCD-DD6E-46F3-8BEC-58BB293C5184}" destId="{F026166C-BBD5-4993-9D2C-76D84A7AC07A}" srcOrd="1" destOrd="0" presId="urn:microsoft.com/office/officeart/2005/8/layout/vList4"/>
    <dgm:cxn modelId="{6E491EDF-AEC4-4E66-8BEE-DE48319F2F6A}" type="presOf" srcId="{7D20C2F1-F1EE-455B-816D-0C3778E75EAF}" destId="{C9777CFF-267A-4BB2-B7EF-0DAE7A362DAB}" srcOrd="0" destOrd="1" presId="urn:microsoft.com/office/officeart/2005/8/layout/vList4"/>
    <dgm:cxn modelId="{06654B32-2EA3-440D-8983-B36479292781}" type="presOf" srcId="{50E2545B-9FB1-4666-9FDC-25FC7D1E5C7A}" destId="{C9777CFF-267A-4BB2-B7EF-0DAE7A362DAB}" srcOrd="0" destOrd="3" presId="urn:microsoft.com/office/officeart/2005/8/layout/vList4"/>
    <dgm:cxn modelId="{08379249-4021-4778-AE29-620092DF796F}" srcId="{9531ECCD-DD6E-46F3-8BEC-58BB293C5184}" destId="{44E0EFFE-17BB-4021-A9F4-3F63A0ADBEEC}" srcOrd="3" destOrd="0" parTransId="{AB5CB7E1-0AB8-471A-9C6E-8C005603457E}" sibTransId="{FA37FF70-0E2E-4E32-9C8A-AB1E8BC77ED1}"/>
    <dgm:cxn modelId="{FC25C1D6-8C99-44C5-97EB-3C7E001DDF4C}" type="presOf" srcId="{7D20C2F1-F1EE-455B-816D-0C3778E75EAF}" destId="{12E33987-7FCA-4063-B444-D6D97144E642}" srcOrd="1" destOrd="1" presId="urn:microsoft.com/office/officeart/2005/8/layout/vList4"/>
    <dgm:cxn modelId="{C903E5EB-967B-4840-ABF1-F124A9F04C9D}" type="presOf" srcId="{A4B447CB-A050-4169-8D39-AF289CF4738B}" destId="{4066AA95-CBE3-41FE-8616-F53215D5BE7F}" srcOrd="0" destOrd="0" presId="urn:microsoft.com/office/officeart/2005/8/layout/vList4"/>
    <dgm:cxn modelId="{4283F0B3-420A-4BB1-B46C-17309CAAD56D}" srcId="{76DF63C6-1947-47C2-A908-810B4514F9D3}" destId="{EEE81E43-429E-4E88-BD28-434DD7DE5DAD}" srcOrd="2" destOrd="0" parTransId="{5FA01ACA-D3B2-41B4-8DA8-2E78BB7EC18C}" sibTransId="{5C727BEC-C61B-4069-98C3-C2E074F2C8AA}"/>
    <dgm:cxn modelId="{2CA0090C-B659-4968-BE22-9AC5F5112EB2}" type="presOf" srcId="{425701FE-70F2-4F46-9A6A-151E9D5E50FB}" destId="{F08C9148-77F6-47DF-9A00-E6E7578555FF}" srcOrd="0" destOrd="1" presId="urn:microsoft.com/office/officeart/2005/8/layout/vList4"/>
    <dgm:cxn modelId="{CF4E0FCB-3E4F-4470-B892-03981424EEC9}" type="presOf" srcId="{76DF63C6-1947-47C2-A908-810B4514F9D3}" destId="{D6D6AD3C-7273-4F27-B061-42A6E4D50909}" srcOrd="1" destOrd="0" presId="urn:microsoft.com/office/officeart/2005/8/layout/vList4"/>
    <dgm:cxn modelId="{F178D5F2-7DF7-4A79-A1C9-539ED22B7310}" type="presOf" srcId="{8A5A209F-0E12-4858-83D7-C65531D79C12}" destId="{C9777CFF-267A-4BB2-B7EF-0DAE7A362DAB}" srcOrd="0" destOrd="0" presId="urn:microsoft.com/office/officeart/2005/8/layout/vList4"/>
    <dgm:cxn modelId="{BBC9F699-188A-4AC1-9FAD-7F790DF90A1C}" type="presOf" srcId="{43D56F93-DDB5-4371-9204-189B3FA05749}" destId="{F026166C-BBD5-4993-9D2C-76D84A7AC07A}" srcOrd="1" destOrd="2" presId="urn:microsoft.com/office/officeart/2005/8/layout/vList4"/>
    <dgm:cxn modelId="{25AFD156-0E3A-4A4F-BC1E-32324660FCDD}" srcId="{76DF63C6-1947-47C2-A908-810B4514F9D3}" destId="{75B03092-9B31-450D-A4F3-5ABC0DB6B52D}" srcOrd="1" destOrd="0" parTransId="{D1B3DA59-127F-434C-964F-34B1F896FF8F}" sibTransId="{5503AF7B-06BC-4A0E-9B7B-BF6AB4874DC7}"/>
    <dgm:cxn modelId="{AA2BBCCD-6537-486F-9D84-E91089F65100}" type="presOf" srcId="{EEE81E43-429E-4E88-BD28-434DD7DE5DAD}" destId="{D6D6AD3C-7273-4F27-B061-42A6E4D50909}" srcOrd="1" destOrd="3" presId="urn:microsoft.com/office/officeart/2005/8/layout/vList4"/>
    <dgm:cxn modelId="{0F5BEE9D-F8CA-44D4-B5B7-DB98A9975C01}" type="presOf" srcId="{43D56F93-DDB5-4371-9204-189B3FA05749}" destId="{71E712EF-D139-42F4-A9C3-08D165EF0C11}" srcOrd="0" destOrd="2" presId="urn:microsoft.com/office/officeart/2005/8/layout/vList4"/>
    <dgm:cxn modelId="{F14F0749-3B80-4E21-8C0D-B8680A766577}" srcId="{9531ECCD-DD6E-46F3-8BEC-58BB293C5184}" destId="{E0C79516-8F90-4EBC-A899-D91B15E95A99}" srcOrd="2" destOrd="0" parTransId="{7246A5D2-E90B-4FC9-AAC5-CC3425AC0F29}" sibTransId="{0112FB1D-D52A-42B8-A378-ED8AE958A5B1}"/>
    <dgm:cxn modelId="{1D68FCC6-1D43-42DB-B60A-C1EA0FACA5D4}" srcId="{9531ECCD-DD6E-46F3-8BEC-58BB293C5184}" destId="{D5265E84-5574-4ABA-B85B-C41AFDC6D952}" srcOrd="0" destOrd="0" parTransId="{FACDC66E-3476-451D-A863-112268DD2F5C}" sibTransId="{1E12F07A-D221-4DE0-B034-FB1BA03CD7D2}"/>
    <dgm:cxn modelId="{870AEFD9-570F-4EEF-803B-15EF9A97EC24}" type="presOf" srcId="{C8B90C8B-6A3C-4EF0-BD62-12CC2A8D4109}" destId="{C9777CFF-267A-4BB2-B7EF-0DAE7A362DAB}" srcOrd="0" destOrd="4" presId="urn:microsoft.com/office/officeart/2005/8/layout/vList4"/>
    <dgm:cxn modelId="{4178EABB-EBA0-475F-91FE-0972DEA0BC13}" srcId="{A4B447CB-A050-4169-8D39-AF289CF4738B}" destId="{76DF63C6-1947-47C2-A908-810B4514F9D3}" srcOrd="0" destOrd="0" parTransId="{DA91AF52-5995-4002-89FB-2DA48AADB866}" sibTransId="{D8CCCF55-8F49-4132-96E7-F2925DF7DD02}"/>
    <dgm:cxn modelId="{B4A8D754-C3EF-4C6C-B376-62F4FCB8F864}" type="presOf" srcId="{76DF63C6-1947-47C2-A908-810B4514F9D3}" destId="{F08C9148-77F6-47DF-9A00-E6E7578555FF}" srcOrd="0" destOrd="0" presId="urn:microsoft.com/office/officeart/2005/8/layout/vList4"/>
    <dgm:cxn modelId="{EDE3EA73-DDE2-4736-92EA-95E3C66B3408}" type="presOf" srcId="{60CB62FA-55A2-44E0-A0C9-09FCAD5D533D}" destId="{D6D6AD3C-7273-4F27-B061-42A6E4D50909}" srcOrd="1" destOrd="4" presId="urn:microsoft.com/office/officeart/2005/8/layout/vList4"/>
    <dgm:cxn modelId="{DB8DAEEA-7FB0-4182-BC4A-53270105688C}" srcId="{8A5A209F-0E12-4858-83D7-C65531D79C12}" destId="{7D20C2F1-F1EE-455B-816D-0C3778E75EAF}" srcOrd="0" destOrd="0" parTransId="{FE4860AA-B5A4-41F0-B74F-F6D39E8ADEAF}" sibTransId="{AF640379-F998-4190-9D98-FA36F8C7698B}"/>
    <dgm:cxn modelId="{BD803F75-DEEB-4C4C-BA8C-1368647FF9F8}" srcId="{76DF63C6-1947-47C2-A908-810B4514F9D3}" destId="{425701FE-70F2-4F46-9A6A-151E9D5E50FB}" srcOrd="0" destOrd="0" parTransId="{37BE3867-DADD-4706-A85C-BA473D455084}" sibTransId="{58E46C3C-1CB3-4B13-B543-D2C614D6C71E}"/>
    <dgm:cxn modelId="{5291C28F-E10D-48D2-AE34-8AEAA06446B2}" srcId="{A4B447CB-A050-4169-8D39-AF289CF4738B}" destId="{9531ECCD-DD6E-46F3-8BEC-58BB293C5184}" srcOrd="2" destOrd="0" parTransId="{F5580327-B89C-4210-9383-B7B2E0DD12E5}" sibTransId="{4DD891E8-1463-4D41-9117-CC2D38340CCD}"/>
    <dgm:cxn modelId="{BF6A1FA6-1B0C-48E2-A74E-942311BBFA0D}" srcId="{8A5A209F-0E12-4858-83D7-C65531D79C12}" destId="{1FD7B995-2E45-4B13-89F2-5A7C5F5D3825}" srcOrd="1" destOrd="0" parTransId="{A7AEEEC6-5091-4A9E-880F-99DB3C603846}" sibTransId="{79A83E6F-122F-402A-8768-28F5AA97E68C}"/>
    <dgm:cxn modelId="{22BBE987-3D2E-4F12-9CA6-23CCD4D024F5}" type="presOf" srcId="{1FD7B995-2E45-4B13-89F2-5A7C5F5D3825}" destId="{C9777CFF-267A-4BB2-B7EF-0DAE7A362DAB}" srcOrd="0" destOrd="2" presId="urn:microsoft.com/office/officeart/2005/8/layout/vList4"/>
    <dgm:cxn modelId="{87E059DD-2F37-4D0D-BBA8-2014148988C9}" type="presOf" srcId="{C8B90C8B-6A3C-4EF0-BD62-12CC2A8D4109}" destId="{12E33987-7FCA-4063-B444-D6D97144E642}" srcOrd="1" destOrd="4" presId="urn:microsoft.com/office/officeart/2005/8/layout/vList4"/>
    <dgm:cxn modelId="{20412F1E-7DD1-4828-9599-6F2D7BE703FC}" type="presOf" srcId="{425701FE-70F2-4F46-9A6A-151E9D5E50FB}" destId="{D6D6AD3C-7273-4F27-B061-42A6E4D50909}" srcOrd="1" destOrd="1" presId="urn:microsoft.com/office/officeart/2005/8/layout/vList4"/>
    <dgm:cxn modelId="{6E4341C5-8D40-418B-990E-CA8C4B056D8E}" type="presOf" srcId="{1FD7B995-2E45-4B13-89F2-5A7C5F5D3825}" destId="{12E33987-7FCA-4063-B444-D6D97144E642}" srcOrd="1" destOrd="2" presId="urn:microsoft.com/office/officeart/2005/8/layout/vList4"/>
    <dgm:cxn modelId="{A4DA28AC-072A-42F6-8A56-50A0DE21F0D4}" srcId="{A4B447CB-A050-4169-8D39-AF289CF4738B}" destId="{8A5A209F-0E12-4858-83D7-C65531D79C12}" srcOrd="1" destOrd="0" parTransId="{4655F091-5388-40CE-A0C0-085E44BBF2EB}" sibTransId="{6A6D9CA7-EA11-450E-AF56-882DCBA776DF}"/>
    <dgm:cxn modelId="{B6743B73-EB29-4909-857E-6FBFF21B48F4}" type="presOf" srcId="{8A5A209F-0E12-4858-83D7-C65531D79C12}" destId="{12E33987-7FCA-4063-B444-D6D97144E642}" srcOrd="1" destOrd="0" presId="urn:microsoft.com/office/officeart/2005/8/layout/vList4"/>
    <dgm:cxn modelId="{E59421BA-1AE4-4575-B101-A21D5B2B8A66}" type="presOf" srcId="{60CB62FA-55A2-44E0-A0C9-09FCAD5D533D}" destId="{F08C9148-77F6-47DF-9A00-E6E7578555FF}" srcOrd="0" destOrd="4" presId="urn:microsoft.com/office/officeart/2005/8/layout/vList4"/>
    <dgm:cxn modelId="{954AFCB1-C0A6-45E8-8CB2-4E3E51236411}" srcId="{8A5A209F-0E12-4858-83D7-C65531D79C12}" destId="{50E2545B-9FB1-4666-9FDC-25FC7D1E5C7A}" srcOrd="2" destOrd="0" parTransId="{E9A3952B-ADE8-4FB0-A415-C0506A056A4B}" sibTransId="{50CE931F-426F-4990-A5A0-B5A6C5F3B15A}"/>
    <dgm:cxn modelId="{002D02CA-588D-4554-B0DC-FF6BBEA1874E}" type="presOf" srcId="{D5265E84-5574-4ABA-B85B-C41AFDC6D952}" destId="{71E712EF-D139-42F4-A9C3-08D165EF0C11}" srcOrd="0" destOrd="1" presId="urn:microsoft.com/office/officeart/2005/8/layout/vList4"/>
    <dgm:cxn modelId="{E6D1BA2B-922A-4B40-8857-2F9DF37BB3F5}" srcId="{8A5A209F-0E12-4858-83D7-C65531D79C12}" destId="{C8B90C8B-6A3C-4EF0-BD62-12CC2A8D4109}" srcOrd="3" destOrd="0" parTransId="{F2B283A9-D361-45B9-91D9-4E997E091A0E}" sibTransId="{68DD5B6A-A354-4053-858B-7BCAE9939935}"/>
    <dgm:cxn modelId="{EBC4F8FA-06A5-42E3-9D59-13C3045718D8}" type="presOf" srcId="{E0C79516-8F90-4EBC-A899-D91B15E95A99}" destId="{F026166C-BBD5-4993-9D2C-76D84A7AC07A}" srcOrd="1" destOrd="3" presId="urn:microsoft.com/office/officeart/2005/8/layout/vList4"/>
    <dgm:cxn modelId="{548858A4-9A47-459E-ADF6-D382D53CB578}" type="presOf" srcId="{44E0EFFE-17BB-4021-A9F4-3F63A0ADBEEC}" destId="{71E712EF-D139-42F4-A9C3-08D165EF0C11}" srcOrd="0" destOrd="4" presId="urn:microsoft.com/office/officeart/2005/8/layout/vList4"/>
    <dgm:cxn modelId="{1C5B1FF7-8C05-4CBB-9E75-DEDD08DE190D}" type="presOf" srcId="{75B03092-9B31-450D-A4F3-5ABC0DB6B52D}" destId="{F08C9148-77F6-47DF-9A00-E6E7578555FF}" srcOrd="0" destOrd="2" presId="urn:microsoft.com/office/officeart/2005/8/layout/vList4"/>
    <dgm:cxn modelId="{666D9F61-2122-4E79-8A73-10EC22552DFC}" type="presParOf" srcId="{4066AA95-CBE3-41FE-8616-F53215D5BE7F}" destId="{33FBA762-56C2-413F-B50A-A30DFEBE4C5E}" srcOrd="0" destOrd="0" presId="urn:microsoft.com/office/officeart/2005/8/layout/vList4"/>
    <dgm:cxn modelId="{096E8252-C294-43DE-9C69-F679F1C1A63B}" type="presParOf" srcId="{33FBA762-56C2-413F-B50A-A30DFEBE4C5E}" destId="{F08C9148-77F6-47DF-9A00-E6E7578555FF}" srcOrd="0" destOrd="0" presId="urn:microsoft.com/office/officeart/2005/8/layout/vList4"/>
    <dgm:cxn modelId="{8DCEF390-CD73-4ABA-8F98-8A80D8AD6531}" type="presParOf" srcId="{33FBA762-56C2-413F-B50A-A30DFEBE4C5E}" destId="{7796E859-BE8B-4878-A6DB-8929412AF3CD}" srcOrd="1" destOrd="0" presId="urn:microsoft.com/office/officeart/2005/8/layout/vList4"/>
    <dgm:cxn modelId="{8FCD888E-7C30-466B-9DEF-9EAF64735E20}" type="presParOf" srcId="{33FBA762-56C2-413F-B50A-A30DFEBE4C5E}" destId="{D6D6AD3C-7273-4F27-B061-42A6E4D50909}" srcOrd="2" destOrd="0" presId="urn:microsoft.com/office/officeart/2005/8/layout/vList4"/>
    <dgm:cxn modelId="{6ABAA9C5-584D-4231-88DA-73ADC9B6CEEA}" type="presParOf" srcId="{4066AA95-CBE3-41FE-8616-F53215D5BE7F}" destId="{9CD28A4D-BA35-480A-A1EA-CE216C214318}" srcOrd="1" destOrd="0" presId="urn:microsoft.com/office/officeart/2005/8/layout/vList4"/>
    <dgm:cxn modelId="{081B1B96-62E8-4586-9E67-EA170996BE93}" type="presParOf" srcId="{4066AA95-CBE3-41FE-8616-F53215D5BE7F}" destId="{B3726CA5-EDC1-4E0C-BCE5-C3E8D51611C3}" srcOrd="2" destOrd="0" presId="urn:microsoft.com/office/officeart/2005/8/layout/vList4"/>
    <dgm:cxn modelId="{57E4797B-B61A-4CA1-B75E-8EC54EE4025B}" type="presParOf" srcId="{B3726CA5-EDC1-4E0C-BCE5-C3E8D51611C3}" destId="{C9777CFF-267A-4BB2-B7EF-0DAE7A362DAB}" srcOrd="0" destOrd="0" presId="urn:microsoft.com/office/officeart/2005/8/layout/vList4"/>
    <dgm:cxn modelId="{19E20F3D-B35C-414F-89B6-EABC0CA7C774}" type="presParOf" srcId="{B3726CA5-EDC1-4E0C-BCE5-C3E8D51611C3}" destId="{40BBCA7B-944F-4646-B3AB-4808288F90D1}" srcOrd="1" destOrd="0" presId="urn:microsoft.com/office/officeart/2005/8/layout/vList4"/>
    <dgm:cxn modelId="{078459A2-3D93-449E-A6F9-93C085B47795}" type="presParOf" srcId="{B3726CA5-EDC1-4E0C-BCE5-C3E8D51611C3}" destId="{12E33987-7FCA-4063-B444-D6D97144E642}" srcOrd="2" destOrd="0" presId="urn:microsoft.com/office/officeart/2005/8/layout/vList4"/>
    <dgm:cxn modelId="{A371FC52-69A3-42B3-98F6-0938A7D48F80}" type="presParOf" srcId="{4066AA95-CBE3-41FE-8616-F53215D5BE7F}" destId="{47310FA1-3877-4BFD-8EC0-F85B8679D419}" srcOrd="3" destOrd="0" presId="urn:microsoft.com/office/officeart/2005/8/layout/vList4"/>
    <dgm:cxn modelId="{555B7A71-B23F-4607-8B80-13A9589C02CA}" type="presParOf" srcId="{4066AA95-CBE3-41FE-8616-F53215D5BE7F}" destId="{76339BE8-034A-4A34-B77B-FB5B5EB141A1}" srcOrd="4" destOrd="0" presId="urn:microsoft.com/office/officeart/2005/8/layout/vList4"/>
    <dgm:cxn modelId="{982B0A82-3248-4C0D-A423-308B36FEDF18}" type="presParOf" srcId="{76339BE8-034A-4A34-B77B-FB5B5EB141A1}" destId="{71E712EF-D139-42F4-A9C3-08D165EF0C11}" srcOrd="0" destOrd="0" presId="urn:microsoft.com/office/officeart/2005/8/layout/vList4"/>
    <dgm:cxn modelId="{DFC8DCAE-9A31-4DF8-96B1-D063675EE847}" type="presParOf" srcId="{76339BE8-034A-4A34-B77B-FB5B5EB141A1}" destId="{E2E769A8-4340-421C-BFF2-C8E438372F19}" srcOrd="1" destOrd="0" presId="urn:microsoft.com/office/officeart/2005/8/layout/vList4"/>
    <dgm:cxn modelId="{C65A2E81-6033-476E-AC14-F7AA1273249E}" type="presParOf" srcId="{76339BE8-034A-4A34-B77B-FB5B5EB141A1}" destId="{F026166C-BBD5-4993-9D2C-76D84A7AC07A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B775096-3842-4D00-91AF-0B9C99221220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</dgm:pt>
    <dgm:pt modelId="{F6897202-0707-465A-905D-221A4DDC4FA2}">
      <dgm:prSet phldrT="[Текст]"/>
      <dgm:spPr/>
      <dgm:t>
        <a:bodyPr/>
        <a:lstStyle/>
        <a:p>
          <a:r>
            <a:rPr lang="ru-RU"/>
            <a:t>Національна</a:t>
          </a:r>
        </a:p>
        <a:p>
          <a:r>
            <a:rPr lang="ru-RU"/>
            <a:t>Українська держава</a:t>
          </a:r>
        </a:p>
      </dgm:t>
    </dgm:pt>
    <dgm:pt modelId="{6BA80112-4949-4E2D-B5B0-C91F9D7B9EEA}" type="parTrans" cxnId="{BFAA0F29-D183-4779-BF14-103BCBF43D1E}">
      <dgm:prSet/>
      <dgm:spPr/>
      <dgm:t>
        <a:bodyPr/>
        <a:lstStyle/>
        <a:p>
          <a:endParaRPr lang="ru-RU"/>
        </a:p>
      </dgm:t>
    </dgm:pt>
    <dgm:pt modelId="{6BA56560-BB73-4B59-AEDA-46680A48A446}" type="sibTrans" cxnId="{BFAA0F29-D183-4779-BF14-103BCBF43D1E}">
      <dgm:prSet/>
      <dgm:spPr/>
      <dgm:t>
        <a:bodyPr/>
        <a:lstStyle/>
        <a:p>
          <a:endParaRPr lang="ru-RU"/>
        </a:p>
      </dgm:t>
    </dgm:pt>
    <dgm:pt modelId="{299A2E10-3479-4F03-997A-5FC4439EB3A1}">
      <dgm:prSet phldrT="[Текст]"/>
      <dgm:spPr/>
      <dgm:t>
        <a:bodyPr/>
        <a:lstStyle/>
        <a:p>
          <a:r>
            <a:rPr lang="ru-RU"/>
            <a:t>Польська</a:t>
          </a:r>
        </a:p>
        <a:p>
          <a:r>
            <a:rPr lang="ru-RU"/>
            <a:t>Польська  держава</a:t>
          </a:r>
        </a:p>
      </dgm:t>
    </dgm:pt>
    <dgm:pt modelId="{0E3E81CA-AEFF-4C13-8B9B-D07F45FCAD64}" type="parTrans" cxnId="{B32BD878-9979-4B85-8695-1D01D10F7247}">
      <dgm:prSet/>
      <dgm:spPr/>
      <dgm:t>
        <a:bodyPr/>
        <a:lstStyle/>
        <a:p>
          <a:endParaRPr lang="ru-RU"/>
        </a:p>
      </dgm:t>
    </dgm:pt>
    <dgm:pt modelId="{03C36F9F-BED7-4264-B08C-59E4FC1AAF87}" type="sibTrans" cxnId="{B32BD878-9979-4B85-8695-1D01D10F7247}">
      <dgm:prSet/>
      <dgm:spPr/>
      <dgm:t>
        <a:bodyPr/>
        <a:lstStyle/>
        <a:p>
          <a:endParaRPr lang="ru-RU"/>
        </a:p>
      </dgm:t>
    </dgm:pt>
    <dgm:pt modelId="{2A6DBFD7-E550-415B-9E4C-965D71152EF1}">
      <dgm:prSet phldrT="[Текст]"/>
      <dgm:spPr/>
      <dgm:t>
        <a:bodyPr/>
        <a:lstStyle/>
        <a:p>
          <a:r>
            <a:rPr lang="ru-RU"/>
            <a:t>Радянська</a:t>
          </a:r>
        </a:p>
        <a:p>
          <a:r>
            <a:rPr lang="ru-RU"/>
            <a:t>Радянська влада</a:t>
          </a:r>
        </a:p>
      </dgm:t>
    </dgm:pt>
    <dgm:pt modelId="{82AF04E1-1057-4249-BF77-DD139F5DA107}" type="parTrans" cxnId="{1957E8A1-702A-45AA-987E-4B755CA6D021}">
      <dgm:prSet/>
      <dgm:spPr/>
      <dgm:t>
        <a:bodyPr/>
        <a:lstStyle/>
        <a:p>
          <a:endParaRPr lang="ru-RU"/>
        </a:p>
      </dgm:t>
    </dgm:pt>
    <dgm:pt modelId="{EACA75C6-D643-4FC7-A05D-3B5C8D4530E2}" type="sibTrans" cxnId="{1957E8A1-702A-45AA-987E-4B755CA6D021}">
      <dgm:prSet/>
      <dgm:spPr/>
      <dgm:t>
        <a:bodyPr/>
        <a:lstStyle/>
        <a:p>
          <a:endParaRPr lang="ru-RU"/>
        </a:p>
      </dgm:t>
    </dgm:pt>
    <dgm:pt modelId="{DAE760FB-4AFF-4116-B5C2-6D88178B73EC}" type="pres">
      <dgm:prSet presAssocID="{DB775096-3842-4D00-91AF-0B9C99221220}" presName="compositeShape" presStyleCnt="0">
        <dgm:presLayoutVars>
          <dgm:chMax val="7"/>
          <dgm:dir/>
          <dgm:resizeHandles val="exact"/>
        </dgm:presLayoutVars>
      </dgm:prSet>
      <dgm:spPr/>
    </dgm:pt>
    <dgm:pt modelId="{5F1E4400-0A3A-4424-918F-C966B50FF988}" type="pres">
      <dgm:prSet presAssocID="{F6897202-0707-465A-905D-221A4DDC4FA2}" presName="circ1" presStyleLbl="vennNode1" presStyleIdx="0" presStyleCnt="3"/>
      <dgm:spPr/>
      <dgm:t>
        <a:bodyPr/>
        <a:lstStyle/>
        <a:p>
          <a:endParaRPr lang="ru-RU"/>
        </a:p>
      </dgm:t>
    </dgm:pt>
    <dgm:pt modelId="{0995521C-5669-4FD7-9095-806620E2EB4B}" type="pres">
      <dgm:prSet presAssocID="{F6897202-0707-465A-905D-221A4DDC4FA2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A5E08B-DE26-4EDF-81BE-32369A25C7EC}" type="pres">
      <dgm:prSet presAssocID="{299A2E10-3479-4F03-997A-5FC4439EB3A1}" presName="circ2" presStyleLbl="vennNode1" presStyleIdx="1" presStyleCnt="3"/>
      <dgm:spPr/>
      <dgm:t>
        <a:bodyPr/>
        <a:lstStyle/>
        <a:p>
          <a:endParaRPr lang="ru-RU"/>
        </a:p>
      </dgm:t>
    </dgm:pt>
    <dgm:pt modelId="{B16874ED-4535-4D08-B3A6-61A83EF3688F}" type="pres">
      <dgm:prSet presAssocID="{299A2E10-3479-4F03-997A-5FC4439EB3A1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0FF06C-DFEE-46CF-BE63-0E0E31834687}" type="pres">
      <dgm:prSet presAssocID="{2A6DBFD7-E550-415B-9E4C-965D71152EF1}" presName="circ3" presStyleLbl="vennNode1" presStyleIdx="2" presStyleCnt="3"/>
      <dgm:spPr/>
      <dgm:t>
        <a:bodyPr/>
        <a:lstStyle/>
        <a:p>
          <a:endParaRPr lang="ru-RU"/>
        </a:p>
      </dgm:t>
    </dgm:pt>
    <dgm:pt modelId="{CAB3B86C-0FC0-46F0-8773-5D07EE4A9566}" type="pres">
      <dgm:prSet presAssocID="{2A6DBFD7-E550-415B-9E4C-965D71152EF1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2E2E84F-F142-47C5-9098-A34069842386}" type="presOf" srcId="{2A6DBFD7-E550-415B-9E4C-965D71152EF1}" destId="{E30FF06C-DFEE-46CF-BE63-0E0E31834687}" srcOrd="0" destOrd="0" presId="urn:microsoft.com/office/officeart/2005/8/layout/venn1"/>
    <dgm:cxn modelId="{F2FEDFA3-B0AF-4A3F-BED1-3588F028672E}" type="presOf" srcId="{DB775096-3842-4D00-91AF-0B9C99221220}" destId="{DAE760FB-4AFF-4116-B5C2-6D88178B73EC}" srcOrd="0" destOrd="0" presId="urn:microsoft.com/office/officeart/2005/8/layout/venn1"/>
    <dgm:cxn modelId="{5CA1CC1E-2F46-478F-AB5D-610215A3B3F3}" type="presOf" srcId="{F6897202-0707-465A-905D-221A4DDC4FA2}" destId="{0995521C-5669-4FD7-9095-806620E2EB4B}" srcOrd="1" destOrd="0" presId="urn:microsoft.com/office/officeart/2005/8/layout/venn1"/>
    <dgm:cxn modelId="{BFAA0F29-D183-4779-BF14-103BCBF43D1E}" srcId="{DB775096-3842-4D00-91AF-0B9C99221220}" destId="{F6897202-0707-465A-905D-221A4DDC4FA2}" srcOrd="0" destOrd="0" parTransId="{6BA80112-4949-4E2D-B5B0-C91F9D7B9EEA}" sibTransId="{6BA56560-BB73-4B59-AEDA-46680A48A446}"/>
    <dgm:cxn modelId="{1FCA80FB-2A21-45DF-A6EB-B8263459E692}" type="presOf" srcId="{299A2E10-3479-4F03-997A-5FC4439EB3A1}" destId="{F3A5E08B-DE26-4EDF-81BE-32369A25C7EC}" srcOrd="0" destOrd="0" presId="urn:microsoft.com/office/officeart/2005/8/layout/venn1"/>
    <dgm:cxn modelId="{CE2FC0E0-F070-420C-9829-F0CBCFB13E19}" type="presOf" srcId="{F6897202-0707-465A-905D-221A4DDC4FA2}" destId="{5F1E4400-0A3A-4424-918F-C966B50FF988}" srcOrd="0" destOrd="0" presId="urn:microsoft.com/office/officeart/2005/8/layout/venn1"/>
    <dgm:cxn modelId="{15A2E2ED-07A2-48E7-84C8-538747108830}" type="presOf" srcId="{299A2E10-3479-4F03-997A-5FC4439EB3A1}" destId="{B16874ED-4535-4D08-B3A6-61A83EF3688F}" srcOrd="1" destOrd="0" presId="urn:microsoft.com/office/officeart/2005/8/layout/venn1"/>
    <dgm:cxn modelId="{B32BD878-9979-4B85-8695-1D01D10F7247}" srcId="{DB775096-3842-4D00-91AF-0B9C99221220}" destId="{299A2E10-3479-4F03-997A-5FC4439EB3A1}" srcOrd="1" destOrd="0" parTransId="{0E3E81CA-AEFF-4C13-8B9B-D07F45FCAD64}" sibTransId="{03C36F9F-BED7-4264-B08C-59E4FC1AAF87}"/>
    <dgm:cxn modelId="{675D0CFA-54FC-4B23-8B7E-7CD1F584320B}" type="presOf" srcId="{2A6DBFD7-E550-415B-9E4C-965D71152EF1}" destId="{CAB3B86C-0FC0-46F0-8773-5D07EE4A9566}" srcOrd="1" destOrd="0" presId="urn:microsoft.com/office/officeart/2005/8/layout/venn1"/>
    <dgm:cxn modelId="{1957E8A1-702A-45AA-987E-4B755CA6D021}" srcId="{DB775096-3842-4D00-91AF-0B9C99221220}" destId="{2A6DBFD7-E550-415B-9E4C-965D71152EF1}" srcOrd="2" destOrd="0" parTransId="{82AF04E1-1057-4249-BF77-DD139F5DA107}" sibTransId="{EACA75C6-D643-4FC7-A05D-3B5C8D4530E2}"/>
    <dgm:cxn modelId="{69782CFC-ED29-41B7-A394-7D92CD9E317B}" type="presParOf" srcId="{DAE760FB-4AFF-4116-B5C2-6D88178B73EC}" destId="{5F1E4400-0A3A-4424-918F-C966B50FF988}" srcOrd="0" destOrd="0" presId="urn:microsoft.com/office/officeart/2005/8/layout/venn1"/>
    <dgm:cxn modelId="{8C977D45-B359-4F17-99F0-63E50C32CC66}" type="presParOf" srcId="{DAE760FB-4AFF-4116-B5C2-6D88178B73EC}" destId="{0995521C-5669-4FD7-9095-806620E2EB4B}" srcOrd="1" destOrd="0" presId="urn:microsoft.com/office/officeart/2005/8/layout/venn1"/>
    <dgm:cxn modelId="{E2C38145-E598-4D07-BCFF-6C7482140562}" type="presParOf" srcId="{DAE760FB-4AFF-4116-B5C2-6D88178B73EC}" destId="{F3A5E08B-DE26-4EDF-81BE-32369A25C7EC}" srcOrd="2" destOrd="0" presId="urn:microsoft.com/office/officeart/2005/8/layout/venn1"/>
    <dgm:cxn modelId="{41FE8E12-554C-48B5-B52B-158348692F26}" type="presParOf" srcId="{DAE760FB-4AFF-4116-B5C2-6D88178B73EC}" destId="{B16874ED-4535-4D08-B3A6-61A83EF3688F}" srcOrd="3" destOrd="0" presId="urn:microsoft.com/office/officeart/2005/8/layout/venn1"/>
    <dgm:cxn modelId="{FBF0C5C2-C8F2-46A8-8CC0-DE252A034A9A}" type="presParOf" srcId="{DAE760FB-4AFF-4116-B5C2-6D88178B73EC}" destId="{E30FF06C-DFEE-46CF-BE63-0E0E31834687}" srcOrd="4" destOrd="0" presId="urn:microsoft.com/office/officeart/2005/8/layout/venn1"/>
    <dgm:cxn modelId="{BD5B6221-7DC5-4195-A0AE-3FF285354A2C}" type="presParOf" srcId="{DAE760FB-4AFF-4116-B5C2-6D88178B73EC}" destId="{CAB3B86C-0FC0-46F0-8773-5D07EE4A9566}" srcOrd="5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41254A4-1997-4126-9737-17BBE60439A7}" type="doc">
      <dgm:prSet loTypeId="urn:microsoft.com/office/officeart/2005/8/layout/cycle2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EB64F44-F581-4B99-9C0B-7E6482E18108}">
      <dgm:prSet phldrT="[Текст]"/>
      <dgm:spPr/>
      <dgm:t>
        <a:bodyPr/>
        <a:lstStyle/>
        <a:p>
          <a:r>
            <a:rPr lang="uk-UA"/>
            <a:t>Що таке рух Опору?</a:t>
          </a:r>
          <a:endParaRPr lang="ru-RU"/>
        </a:p>
      </dgm:t>
    </dgm:pt>
    <dgm:pt modelId="{78BA198D-6874-439C-B505-ED0098D47DE2}" type="parTrans" cxnId="{D1D610FC-3F03-4972-8C0F-3E83319EECB1}">
      <dgm:prSet/>
      <dgm:spPr/>
      <dgm:t>
        <a:bodyPr/>
        <a:lstStyle/>
        <a:p>
          <a:endParaRPr lang="ru-RU"/>
        </a:p>
      </dgm:t>
    </dgm:pt>
    <dgm:pt modelId="{96259169-FC69-488C-BB61-54F23EB7A7C4}" type="sibTrans" cxnId="{D1D610FC-3F03-4972-8C0F-3E83319EECB1}">
      <dgm:prSet/>
      <dgm:spPr/>
      <dgm:t>
        <a:bodyPr/>
        <a:lstStyle/>
        <a:p>
          <a:endParaRPr lang="ru-RU"/>
        </a:p>
      </dgm:t>
    </dgm:pt>
    <dgm:pt modelId="{2A95DA3A-7595-4575-8932-1D7A8F00BCD1}">
      <dgm:prSet phldrT="[Текст]"/>
      <dgm:spPr/>
      <dgm:t>
        <a:bodyPr/>
        <a:lstStyle/>
        <a:p>
          <a:r>
            <a:rPr lang="ru-RU"/>
            <a:t>Чому виникає рух Опору?</a:t>
          </a:r>
        </a:p>
      </dgm:t>
    </dgm:pt>
    <dgm:pt modelId="{1CB523EE-4E22-4A53-A317-0A18EF9C394E}" type="parTrans" cxnId="{A3E54A43-600F-4DC8-8E26-B589A642797E}">
      <dgm:prSet/>
      <dgm:spPr/>
      <dgm:t>
        <a:bodyPr/>
        <a:lstStyle/>
        <a:p>
          <a:endParaRPr lang="ru-RU"/>
        </a:p>
      </dgm:t>
    </dgm:pt>
    <dgm:pt modelId="{C465247F-7E6E-45BB-8F08-59279FB35C30}" type="sibTrans" cxnId="{A3E54A43-600F-4DC8-8E26-B589A642797E}">
      <dgm:prSet/>
      <dgm:spPr/>
      <dgm:t>
        <a:bodyPr/>
        <a:lstStyle/>
        <a:p>
          <a:endParaRPr lang="ru-RU"/>
        </a:p>
      </dgm:t>
    </dgm:pt>
    <dgm:pt modelId="{888EB515-5628-467C-84A5-D624C693C334}">
      <dgm:prSet phldrT="[Текст]"/>
      <dgm:spPr/>
      <dgm:t>
        <a:bodyPr/>
        <a:lstStyle/>
        <a:p>
          <a:r>
            <a:rPr lang="ru-RU"/>
            <a:t>Що було, якби вони об</a:t>
          </a:r>
          <a:r>
            <a:rPr lang="en-US"/>
            <a:t>'</a:t>
          </a:r>
          <a:r>
            <a:rPr lang="uk-UA"/>
            <a:t>єдналися?</a:t>
          </a:r>
          <a:endParaRPr lang="ru-RU"/>
        </a:p>
      </dgm:t>
    </dgm:pt>
    <dgm:pt modelId="{667FD7CC-C080-4C92-AD61-EE8AC702C708}" type="parTrans" cxnId="{E98BEE13-A754-4E88-9497-2855B698FE88}">
      <dgm:prSet/>
      <dgm:spPr/>
      <dgm:t>
        <a:bodyPr/>
        <a:lstStyle/>
        <a:p>
          <a:endParaRPr lang="ru-RU"/>
        </a:p>
      </dgm:t>
    </dgm:pt>
    <dgm:pt modelId="{4E925948-0CC4-4329-BFD6-69CE9264E746}" type="sibTrans" cxnId="{E98BEE13-A754-4E88-9497-2855B698FE88}">
      <dgm:prSet/>
      <dgm:spPr/>
      <dgm:t>
        <a:bodyPr/>
        <a:lstStyle/>
        <a:p>
          <a:endParaRPr lang="ru-RU"/>
        </a:p>
      </dgm:t>
    </dgm:pt>
    <dgm:pt modelId="{601B667D-87F1-4753-9DBC-0771A5415C18}">
      <dgm:prSet phldrT="[Текст]"/>
      <dgm:spPr/>
      <dgm:t>
        <a:bodyPr/>
        <a:lstStyle/>
        <a:p>
          <a:r>
            <a:rPr lang="uk-UA"/>
            <a:t>Дайте оцінку течіям руху Опору.</a:t>
          </a:r>
          <a:endParaRPr lang="ru-RU"/>
        </a:p>
      </dgm:t>
    </dgm:pt>
    <dgm:pt modelId="{C8C2B1DA-1C0D-4717-8715-A16007797531}" type="parTrans" cxnId="{210A0FFB-BB49-4A70-89E1-7E239E50A6AF}">
      <dgm:prSet/>
      <dgm:spPr/>
      <dgm:t>
        <a:bodyPr/>
        <a:lstStyle/>
        <a:p>
          <a:endParaRPr lang="ru-RU"/>
        </a:p>
      </dgm:t>
    </dgm:pt>
    <dgm:pt modelId="{E8A09546-8960-4F32-B9B4-4746E7B07D1A}" type="sibTrans" cxnId="{210A0FFB-BB49-4A70-89E1-7E239E50A6AF}">
      <dgm:prSet/>
      <dgm:spPr/>
      <dgm:t>
        <a:bodyPr/>
        <a:lstStyle/>
        <a:p>
          <a:endParaRPr lang="ru-RU"/>
        </a:p>
      </dgm:t>
    </dgm:pt>
    <dgm:pt modelId="{FB606062-80AB-4C69-A572-4F0BBC267D2B}">
      <dgm:prSet phldrT="[Текст]"/>
      <dgm:spPr/>
      <dgm:t>
        <a:bodyPr/>
        <a:lstStyle/>
        <a:p>
          <a:r>
            <a:rPr lang="uk-UA"/>
            <a:t>Для чого це потрібно вивчати?</a:t>
          </a:r>
          <a:endParaRPr lang="ru-RU"/>
        </a:p>
      </dgm:t>
    </dgm:pt>
    <dgm:pt modelId="{FB9F9877-576B-48BC-947F-FB56ED4CD261}" type="parTrans" cxnId="{B1016FA5-0448-44DF-A965-33FE7F0CAA0C}">
      <dgm:prSet/>
      <dgm:spPr/>
      <dgm:t>
        <a:bodyPr/>
        <a:lstStyle/>
        <a:p>
          <a:endParaRPr lang="ru-RU"/>
        </a:p>
      </dgm:t>
    </dgm:pt>
    <dgm:pt modelId="{D4F18192-680B-42F2-B2B2-8E6711E457E5}" type="sibTrans" cxnId="{B1016FA5-0448-44DF-A965-33FE7F0CAA0C}">
      <dgm:prSet/>
      <dgm:spPr/>
      <dgm:t>
        <a:bodyPr/>
        <a:lstStyle/>
        <a:p>
          <a:endParaRPr lang="ru-RU"/>
        </a:p>
      </dgm:t>
    </dgm:pt>
    <dgm:pt modelId="{4E1C6AB7-517D-43A5-9C3A-ABCA650605D3}" type="pres">
      <dgm:prSet presAssocID="{441254A4-1997-4126-9737-17BBE60439A7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4E4C3F4-F836-45FF-AA3B-9D57AAD5F44A}" type="pres">
      <dgm:prSet presAssocID="{8EB64F44-F581-4B99-9C0B-7E6482E18108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A8D8D4-D469-4CC3-A59B-98D2F64E39E8}" type="pres">
      <dgm:prSet presAssocID="{96259169-FC69-488C-BB61-54F23EB7A7C4}" presName="sibTrans" presStyleLbl="sibTrans2D1" presStyleIdx="0" presStyleCnt="5"/>
      <dgm:spPr/>
      <dgm:t>
        <a:bodyPr/>
        <a:lstStyle/>
        <a:p>
          <a:endParaRPr lang="ru-RU"/>
        </a:p>
      </dgm:t>
    </dgm:pt>
    <dgm:pt modelId="{75572511-407D-4F61-81A9-D527A9111FA1}" type="pres">
      <dgm:prSet presAssocID="{96259169-FC69-488C-BB61-54F23EB7A7C4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547EA619-6BE1-4549-A7E2-4E818EF7D1FD}" type="pres">
      <dgm:prSet presAssocID="{2A95DA3A-7595-4575-8932-1D7A8F00BCD1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D91EA14-68D3-4378-8605-3E689A3959C4}" type="pres">
      <dgm:prSet presAssocID="{C465247F-7E6E-45BB-8F08-59279FB35C30}" presName="sibTrans" presStyleLbl="sibTrans2D1" presStyleIdx="1" presStyleCnt="5"/>
      <dgm:spPr/>
      <dgm:t>
        <a:bodyPr/>
        <a:lstStyle/>
        <a:p>
          <a:endParaRPr lang="ru-RU"/>
        </a:p>
      </dgm:t>
    </dgm:pt>
    <dgm:pt modelId="{CB5FA39D-3484-4E01-BB39-2D3234E01798}" type="pres">
      <dgm:prSet presAssocID="{C465247F-7E6E-45BB-8F08-59279FB35C30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6929ACCF-899A-4B33-96ED-864E79CBA04E}" type="pres">
      <dgm:prSet presAssocID="{888EB515-5628-467C-84A5-D624C693C334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775D832-2E9B-4C6A-8C69-5998D57B9C03}" type="pres">
      <dgm:prSet presAssocID="{4E925948-0CC4-4329-BFD6-69CE9264E746}" presName="sibTrans" presStyleLbl="sibTrans2D1" presStyleIdx="2" presStyleCnt="5"/>
      <dgm:spPr/>
      <dgm:t>
        <a:bodyPr/>
        <a:lstStyle/>
        <a:p>
          <a:endParaRPr lang="ru-RU"/>
        </a:p>
      </dgm:t>
    </dgm:pt>
    <dgm:pt modelId="{AA3B83C9-F712-499E-9E98-FC62C6501F53}" type="pres">
      <dgm:prSet presAssocID="{4E925948-0CC4-4329-BFD6-69CE9264E746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FF8F9302-3B14-41DE-8119-C7A7EF4D66C7}" type="pres">
      <dgm:prSet presAssocID="{601B667D-87F1-4753-9DBC-0771A5415C18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67435FF-E7AA-4377-94A2-03C52631DCE1}" type="pres">
      <dgm:prSet presAssocID="{E8A09546-8960-4F32-B9B4-4746E7B07D1A}" presName="sibTrans" presStyleLbl="sibTrans2D1" presStyleIdx="3" presStyleCnt="5"/>
      <dgm:spPr/>
      <dgm:t>
        <a:bodyPr/>
        <a:lstStyle/>
        <a:p>
          <a:endParaRPr lang="ru-RU"/>
        </a:p>
      </dgm:t>
    </dgm:pt>
    <dgm:pt modelId="{54431E2C-B212-4832-8062-C4A382384770}" type="pres">
      <dgm:prSet presAssocID="{E8A09546-8960-4F32-B9B4-4746E7B07D1A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EE27296B-3621-45C7-BFA7-FE4AD647EC3F}" type="pres">
      <dgm:prSet presAssocID="{FB606062-80AB-4C69-A572-4F0BBC267D2B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CA185B-FDF9-41B2-8567-85779ACD3184}" type="pres">
      <dgm:prSet presAssocID="{D4F18192-680B-42F2-B2B2-8E6711E457E5}" presName="sibTrans" presStyleLbl="sibTrans2D1" presStyleIdx="4" presStyleCnt="5"/>
      <dgm:spPr/>
      <dgm:t>
        <a:bodyPr/>
        <a:lstStyle/>
        <a:p>
          <a:endParaRPr lang="ru-RU"/>
        </a:p>
      </dgm:t>
    </dgm:pt>
    <dgm:pt modelId="{3B9DA6C3-A872-4901-B805-600CB4585EA8}" type="pres">
      <dgm:prSet presAssocID="{D4F18192-680B-42F2-B2B2-8E6711E457E5}" presName="connectorText" presStyleLbl="sibTrans2D1" presStyleIdx="4" presStyleCnt="5"/>
      <dgm:spPr/>
      <dgm:t>
        <a:bodyPr/>
        <a:lstStyle/>
        <a:p>
          <a:endParaRPr lang="ru-RU"/>
        </a:p>
      </dgm:t>
    </dgm:pt>
  </dgm:ptLst>
  <dgm:cxnLst>
    <dgm:cxn modelId="{A3E54A43-600F-4DC8-8E26-B589A642797E}" srcId="{441254A4-1997-4126-9737-17BBE60439A7}" destId="{2A95DA3A-7595-4575-8932-1D7A8F00BCD1}" srcOrd="1" destOrd="0" parTransId="{1CB523EE-4E22-4A53-A317-0A18EF9C394E}" sibTransId="{C465247F-7E6E-45BB-8F08-59279FB35C30}"/>
    <dgm:cxn modelId="{34B917F2-B04D-4F12-9EA5-378C65C7D166}" type="presOf" srcId="{96259169-FC69-488C-BB61-54F23EB7A7C4}" destId="{75572511-407D-4F61-81A9-D527A9111FA1}" srcOrd="1" destOrd="0" presId="urn:microsoft.com/office/officeart/2005/8/layout/cycle2"/>
    <dgm:cxn modelId="{66835DB6-A76C-41BF-91E2-6CAFBB9E3EBD}" type="presOf" srcId="{E8A09546-8960-4F32-B9B4-4746E7B07D1A}" destId="{54431E2C-B212-4832-8062-C4A382384770}" srcOrd="1" destOrd="0" presId="urn:microsoft.com/office/officeart/2005/8/layout/cycle2"/>
    <dgm:cxn modelId="{D1D610FC-3F03-4972-8C0F-3E83319EECB1}" srcId="{441254A4-1997-4126-9737-17BBE60439A7}" destId="{8EB64F44-F581-4B99-9C0B-7E6482E18108}" srcOrd="0" destOrd="0" parTransId="{78BA198D-6874-439C-B505-ED0098D47DE2}" sibTransId="{96259169-FC69-488C-BB61-54F23EB7A7C4}"/>
    <dgm:cxn modelId="{940ED93F-C759-42F9-B638-A650570D013E}" type="presOf" srcId="{D4F18192-680B-42F2-B2B2-8E6711E457E5}" destId="{A6CA185B-FDF9-41B2-8567-85779ACD3184}" srcOrd="0" destOrd="0" presId="urn:microsoft.com/office/officeart/2005/8/layout/cycle2"/>
    <dgm:cxn modelId="{B74C75F1-A83C-40C8-9E3B-974E013304C3}" type="presOf" srcId="{4E925948-0CC4-4329-BFD6-69CE9264E746}" destId="{7775D832-2E9B-4C6A-8C69-5998D57B9C03}" srcOrd="0" destOrd="0" presId="urn:microsoft.com/office/officeart/2005/8/layout/cycle2"/>
    <dgm:cxn modelId="{101AADA4-B25B-4283-98FA-73B54B65FD1B}" type="presOf" srcId="{C465247F-7E6E-45BB-8F08-59279FB35C30}" destId="{AD91EA14-68D3-4378-8605-3E689A3959C4}" srcOrd="0" destOrd="0" presId="urn:microsoft.com/office/officeart/2005/8/layout/cycle2"/>
    <dgm:cxn modelId="{D421780B-47E0-41A4-826C-1C40ED6F1B15}" type="presOf" srcId="{2A95DA3A-7595-4575-8932-1D7A8F00BCD1}" destId="{547EA619-6BE1-4549-A7E2-4E818EF7D1FD}" srcOrd="0" destOrd="0" presId="urn:microsoft.com/office/officeart/2005/8/layout/cycle2"/>
    <dgm:cxn modelId="{DE6E5D1F-2F3E-4FAC-9136-29383321F26A}" type="presOf" srcId="{96259169-FC69-488C-BB61-54F23EB7A7C4}" destId="{96A8D8D4-D469-4CC3-A59B-98D2F64E39E8}" srcOrd="0" destOrd="0" presId="urn:microsoft.com/office/officeart/2005/8/layout/cycle2"/>
    <dgm:cxn modelId="{F39EB537-CF80-4E69-AAF7-8A5E150C3B22}" type="presOf" srcId="{E8A09546-8960-4F32-B9B4-4746E7B07D1A}" destId="{067435FF-E7AA-4377-94A2-03C52631DCE1}" srcOrd="0" destOrd="0" presId="urn:microsoft.com/office/officeart/2005/8/layout/cycle2"/>
    <dgm:cxn modelId="{33432BA0-E567-4E37-AED0-DCB5FB5333C1}" type="presOf" srcId="{FB606062-80AB-4C69-A572-4F0BBC267D2B}" destId="{EE27296B-3621-45C7-BFA7-FE4AD647EC3F}" srcOrd="0" destOrd="0" presId="urn:microsoft.com/office/officeart/2005/8/layout/cycle2"/>
    <dgm:cxn modelId="{295B1AFC-79DB-4F40-BCDB-E592B13EE9C4}" type="presOf" srcId="{4E925948-0CC4-4329-BFD6-69CE9264E746}" destId="{AA3B83C9-F712-499E-9E98-FC62C6501F53}" srcOrd="1" destOrd="0" presId="urn:microsoft.com/office/officeart/2005/8/layout/cycle2"/>
    <dgm:cxn modelId="{4B2BFD0E-AB67-4326-B6AF-197874C6942A}" type="presOf" srcId="{888EB515-5628-467C-84A5-D624C693C334}" destId="{6929ACCF-899A-4B33-96ED-864E79CBA04E}" srcOrd="0" destOrd="0" presId="urn:microsoft.com/office/officeart/2005/8/layout/cycle2"/>
    <dgm:cxn modelId="{F0C3B2EA-A7BD-494B-A649-99AFCFD0B2CC}" type="presOf" srcId="{8EB64F44-F581-4B99-9C0B-7E6482E18108}" destId="{94E4C3F4-F836-45FF-AA3B-9D57AAD5F44A}" srcOrd="0" destOrd="0" presId="urn:microsoft.com/office/officeart/2005/8/layout/cycle2"/>
    <dgm:cxn modelId="{78C3501C-500E-421B-BC1C-89F663C845B2}" type="presOf" srcId="{601B667D-87F1-4753-9DBC-0771A5415C18}" destId="{FF8F9302-3B14-41DE-8119-C7A7EF4D66C7}" srcOrd="0" destOrd="0" presId="urn:microsoft.com/office/officeart/2005/8/layout/cycle2"/>
    <dgm:cxn modelId="{BE11D390-AA3A-4D49-9262-0CB3FAD0D40B}" type="presOf" srcId="{C465247F-7E6E-45BB-8F08-59279FB35C30}" destId="{CB5FA39D-3484-4E01-BB39-2D3234E01798}" srcOrd="1" destOrd="0" presId="urn:microsoft.com/office/officeart/2005/8/layout/cycle2"/>
    <dgm:cxn modelId="{B1016FA5-0448-44DF-A965-33FE7F0CAA0C}" srcId="{441254A4-1997-4126-9737-17BBE60439A7}" destId="{FB606062-80AB-4C69-A572-4F0BBC267D2B}" srcOrd="4" destOrd="0" parTransId="{FB9F9877-576B-48BC-947F-FB56ED4CD261}" sibTransId="{D4F18192-680B-42F2-B2B2-8E6711E457E5}"/>
    <dgm:cxn modelId="{CE486431-F820-4E0E-B543-3F3BD4B7EFF8}" type="presOf" srcId="{D4F18192-680B-42F2-B2B2-8E6711E457E5}" destId="{3B9DA6C3-A872-4901-B805-600CB4585EA8}" srcOrd="1" destOrd="0" presId="urn:microsoft.com/office/officeart/2005/8/layout/cycle2"/>
    <dgm:cxn modelId="{F30AE6FC-D1D0-4D1E-A40C-C37DFE01CE81}" type="presOf" srcId="{441254A4-1997-4126-9737-17BBE60439A7}" destId="{4E1C6AB7-517D-43A5-9C3A-ABCA650605D3}" srcOrd="0" destOrd="0" presId="urn:microsoft.com/office/officeart/2005/8/layout/cycle2"/>
    <dgm:cxn modelId="{210A0FFB-BB49-4A70-89E1-7E239E50A6AF}" srcId="{441254A4-1997-4126-9737-17BBE60439A7}" destId="{601B667D-87F1-4753-9DBC-0771A5415C18}" srcOrd="3" destOrd="0" parTransId="{C8C2B1DA-1C0D-4717-8715-A16007797531}" sibTransId="{E8A09546-8960-4F32-B9B4-4746E7B07D1A}"/>
    <dgm:cxn modelId="{E98BEE13-A754-4E88-9497-2855B698FE88}" srcId="{441254A4-1997-4126-9737-17BBE60439A7}" destId="{888EB515-5628-467C-84A5-D624C693C334}" srcOrd="2" destOrd="0" parTransId="{667FD7CC-C080-4C92-AD61-EE8AC702C708}" sibTransId="{4E925948-0CC4-4329-BFD6-69CE9264E746}"/>
    <dgm:cxn modelId="{4AB28A7D-937F-4F92-9B3F-0AAA1BC068CB}" type="presParOf" srcId="{4E1C6AB7-517D-43A5-9C3A-ABCA650605D3}" destId="{94E4C3F4-F836-45FF-AA3B-9D57AAD5F44A}" srcOrd="0" destOrd="0" presId="urn:microsoft.com/office/officeart/2005/8/layout/cycle2"/>
    <dgm:cxn modelId="{E36C653F-0BFF-4674-B9C7-1157D7918E10}" type="presParOf" srcId="{4E1C6AB7-517D-43A5-9C3A-ABCA650605D3}" destId="{96A8D8D4-D469-4CC3-A59B-98D2F64E39E8}" srcOrd="1" destOrd="0" presId="urn:microsoft.com/office/officeart/2005/8/layout/cycle2"/>
    <dgm:cxn modelId="{40AA00E4-2917-494D-B881-B03A5C227633}" type="presParOf" srcId="{96A8D8D4-D469-4CC3-A59B-98D2F64E39E8}" destId="{75572511-407D-4F61-81A9-D527A9111FA1}" srcOrd="0" destOrd="0" presId="urn:microsoft.com/office/officeart/2005/8/layout/cycle2"/>
    <dgm:cxn modelId="{015BF891-078D-4736-B68D-34E92F36C77B}" type="presParOf" srcId="{4E1C6AB7-517D-43A5-9C3A-ABCA650605D3}" destId="{547EA619-6BE1-4549-A7E2-4E818EF7D1FD}" srcOrd="2" destOrd="0" presId="urn:microsoft.com/office/officeart/2005/8/layout/cycle2"/>
    <dgm:cxn modelId="{59A8381A-86FB-4B4B-8FF7-827A872AEF6F}" type="presParOf" srcId="{4E1C6AB7-517D-43A5-9C3A-ABCA650605D3}" destId="{AD91EA14-68D3-4378-8605-3E689A3959C4}" srcOrd="3" destOrd="0" presId="urn:microsoft.com/office/officeart/2005/8/layout/cycle2"/>
    <dgm:cxn modelId="{E2F12632-11E5-428A-9E03-97C974B6742D}" type="presParOf" srcId="{AD91EA14-68D3-4378-8605-3E689A3959C4}" destId="{CB5FA39D-3484-4E01-BB39-2D3234E01798}" srcOrd="0" destOrd="0" presId="urn:microsoft.com/office/officeart/2005/8/layout/cycle2"/>
    <dgm:cxn modelId="{2E921789-A719-49DC-BDEB-F38A378ACB65}" type="presParOf" srcId="{4E1C6AB7-517D-43A5-9C3A-ABCA650605D3}" destId="{6929ACCF-899A-4B33-96ED-864E79CBA04E}" srcOrd="4" destOrd="0" presId="urn:microsoft.com/office/officeart/2005/8/layout/cycle2"/>
    <dgm:cxn modelId="{A0B6E938-7145-4A2F-90E8-7858C5258B2D}" type="presParOf" srcId="{4E1C6AB7-517D-43A5-9C3A-ABCA650605D3}" destId="{7775D832-2E9B-4C6A-8C69-5998D57B9C03}" srcOrd="5" destOrd="0" presId="urn:microsoft.com/office/officeart/2005/8/layout/cycle2"/>
    <dgm:cxn modelId="{4E374DDA-5CD1-416D-8AAD-D675BE4F2A30}" type="presParOf" srcId="{7775D832-2E9B-4C6A-8C69-5998D57B9C03}" destId="{AA3B83C9-F712-499E-9E98-FC62C6501F53}" srcOrd="0" destOrd="0" presId="urn:microsoft.com/office/officeart/2005/8/layout/cycle2"/>
    <dgm:cxn modelId="{298F4125-1B61-4810-943F-7AC607D98471}" type="presParOf" srcId="{4E1C6AB7-517D-43A5-9C3A-ABCA650605D3}" destId="{FF8F9302-3B14-41DE-8119-C7A7EF4D66C7}" srcOrd="6" destOrd="0" presId="urn:microsoft.com/office/officeart/2005/8/layout/cycle2"/>
    <dgm:cxn modelId="{D23409BE-D075-4499-8969-D6B31E97B148}" type="presParOf" srcId="{4E1C6AB7-517D-43A5-9C3A-ABCA650605D3}" destId="{067435FF-E7AA-4377-94A2-03C52631DCE1}" srcOrd="7" destOrd="0" presId="urn:microsoft.com/office/officeart/2005/8/layout/cycle2"/>
    <dgm:cxn modelId="{A2707D80-01E7-4BA7-9259-DFD4D4784588}" type="presParOf" srcId="{067435FF-E7AA-4377-94A2-03C52631DCE1}" destId="{54431E2C-B212-4832-8062-C4A382384770}" srcOrd="0" destOrd="0" presId="urn:microsoft.com/office/officeart/2005/8/layout/cycle2"/>
    <dgm:cxn modelId="{70441213-97E1-4093-8652-B7C4179082D0}" type="presParOf" srcId="{4E1C6AB7-517D-43A5-9C3A-ABCA650605D3}" destId="{EE27296B-3621-45C7-BFA7-FE4AD647EC3F}" srcOrd="8" destOrd="0" presId="urn:microsoft.com/office/officeart/2005/8/layout/cycle2"/>
    <dgm:cxn modelId="{60715D02-6CCF-467A-9A45-D0AE47B38DE3}" type="presParOf" srcId="{4E1C6AB7-517D-43A5-9C3A-ABCA650605D3}" destId="{A6CA185B-FDF9-41B2-8567-85779ACD3184}" srcOrd="9" destOrd="0" presId="urn:microsoft.com/office/officeart/2005/8/layout/cycle2"/>
    <dgm:cxn modelId="{33D2CF91-0445-4FEF-AE8C-C9381A45C5CA}" type="presParOf" srcId="{A6CA185B-FDF9-41B2-8567-85779ACD3184}" destId="{3B9DA6C3-A872-4901-B805-600CB4585EA8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AC243FC-F31C-490F-A323-29A6979C250F}">
      <dsp:nvSpPr>
        <dsp:cNvPr id="0" name=""/>
        <dsp:cNvSpPr/>
      </dsp:nvSpPr>
      <dsp:spPr>
        <a:xfrm>
          <a:off x="982" y="414895"/>
          <a:ext cx="2562820" cy="6407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600" kern="1200"/>
            <a:t>Знаємо</a:t>
          </a:r>
        </a:p>
      </dsp:txBody>
      <dsp:txXfrm>
        <a:off x="19748" y="433661"/>
        <a:ext cx="2525288" cy="603173"/>
      </dsp:txXfrm>
    </dsp:sp>
    <dsp:sp modelId="{E7C95BCE-7355-4715-A73E-51E8B4DF9D27}">
      <dsp:nvSpPr>
        <dsp:cNvPr id="0" name=""/>
        <dsp:cNvSpPr/>
      </dsp:nvSpPr>
      <dsp:spPr>
        <a:xfrm rot="5400000">
          <a:off x="1226330" y="1111662"/>
          <a:ext cx="112123" cy="112123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554C13-70FE-4267-BF3A-2879DA5F5D22}">
      <dsp:nvSpPr>
        <dsp:cNvPr id="0" name=""/>
        <dsp:cNvSpPr/>
      </dsp:nvSpPr>
      <dsp:spPr>
        <a:xfrm>
          <a:off x="982" y="1279847"/>
          <a:ext cx="2562820" cy="640705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6830" tIns="36830" rIns="36830" bIns="3683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900" kern="1200"/>
            <a:t>Окупація</a:t>
          </a:r>
        </a:p>
      </dsp:txBody>
      <dsp:txXfrm>
        <a:off x="19748" y="1298613"/>
        <a:ext cx="2525288" cy="603173"/>
      </dsp:txXfrm>
    </dsp:sp>
    <dsp:sp modelId="{6F2C1F47-D190-4A54-9C7B-32F22202130E}">
      <dsp:nvSpPr>
        <dsp:cNvPr id="0" name=""/>
        <dsp:cNvSpPr/>
      </dsp:nvSpPr>
      <dsp:spPr>
        <a:xfrm rot="5400000">
          <a:off x="1226330" y="1976614"/>
          <a:ext cx="112123" cy="112123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62AB4E-E42A-4545-8351-DEA410FEFC1F}">
      <dsp:nvSpPr>
        <dsp:cNvPr id="0" name=""/>
        <dsp:cNvSpPr/>
      </dsp:nvSpPr>
      <dsp:spPr>
        <a:xfrm>
          <a:off x="982" y="2144799"/>
          <a:ext cx="2562820" cy="640705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6830" tIns="36830" rIns="36830" bIns="3683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900" kern="1200"/>
            <a:t>Новий порядок</a:t>
          </a:r>
        </a:p>
      </dsp:txBody>
      <dsp:txXfrm>
        <a:off x="19748" y="2163565"/>
        <a:ext cx="2525288" cy="603173"/>
      </dsp:txXfrm>
    </dsp:sp>
    <dsp:sp modelId="{4CDBAC2F-56AC-4020-8952-7BE134D86258}">
      <dsp:nvSpPr>
        <dsp:cNvPr id="0" name=""/>
        <dsp:cNvSpPr/>
      </dsp:nvSpPr>
      <dsp:spPr>
        <a:xfrm>
          <a:off x="2922597" y="414895"/>
          <a:ext cx="2562820" cy="6407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600" kern="1200"/>
            <a:t>Дізнаємось</a:t>
          </a:r>
        </a:p>
      </dsp:txBody>
      <dsp:txXfrm>
        <a:off x="2941363" y="433661"/>
        <a:ext cx="2525288" cy="603173"/>
      </dsp:txXfrm>
    </dsp:sp>
    <dsp:sp modelId="{DB3AF8B1-CF81-4207-A806-E030C3BC972D}">
      <dsp:nvSpPr>
        <dsp:cNvPr id="0" name=""/>
        <dsp:cNvSpPr/>
      </dsp:nvSpPr>
      <dsp:spPr>
        <a:xfrm rot="5400000">
          <a:off x="4147945" y="1111662"/>
          <a:ext cx="112123" cy="112123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13C99C7-2094-4C40-A249-5CF71DBC45F6}">
      <dsp:nvSpPr>
        <dsp:cNvPr id="0" name=""/>
        <dsp:cNvSpPr/>
      </dsp:nvSpPr>
      <dsp:spPr>
        <a:xfrm>
          <a:off x="2922597" y="1279847"/>
          <a:ext cx="2562820" cy="640705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6830" tIns="36830" rIns="36830" bIns="3683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900" kern="1200"/>
            <a:t>Течії Опору</a:t>
          </a:r>
        </a:p>
      </dsp:txBody>
      <dsp:txXfrm>
        <a:off x="2941363" y="1298613"/>
        <a:ext cx="2525288" cy="603173"/>
      </dsp:txXfrm>
    </dsp:sp>
    <dsp:sp modelId="{350A5E5D-7021-4153-91AF-26C913B1D1B3}">
      <dsp:nvSpPr>
        <dsp:cNvPr id="0" name=""/>
        <dsp:cNvSpPr/>
      </dsp:nvSpPr>
      <dsp:spPr>
        <a:xfrm rot="5400000">
          <a:off x="4147945" y="1976614"/>
          <a:ext cx="112123" cy="112123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E15C3F-EEA6-4875-85DE-7B86495D72BE}">
      <dsp:nvSpPr>
        <dsp:cNvPr id="0" name=""/>
        <dsp:cNvSpPr/>
      </dsp:nvSpPr>
      <dsp:spPr>
        <a:xfrm>
          <a:off x="2922597" y="2144799"/>
          <a:ext cx="2562820" cy="640705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6830" tIns="36830" rIns="36830" bIns="3683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900" kern="1200"/>
            <a:t>Визволення</a:t>
          </a:r>
        </a:p>
      </dsp:txBody>
      <dsp:txXfrm>
        <a:off x="2941363" y="2163565"/>
        <a:ext cx="2525288" cy="60317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4BD5BC-F965-4F96-AC4C-A96B9FBC77E5}">
      <dsp:nvSpPr>
        <dsp:cNvPr id="0" name=""/>
        <dsp:cNvSpPr/>
      </dsp:nvSpPr>
      <dsp:spPr>
        <a:xfrm>
          <a:off x="2194559" y="0"/>
          <a:ext cx="3291840" cy="1523627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605" tIns="14605" rIns="14605" bIns="14605" numCol="1" spcCol="1270" anchor="t" anchorCtr="0">
          <a:noAutofit/>
        </a:bodyPr>
        <a:lstStyle/>
        <a:p>
          <a:pPr marL="228600" lvl="1" indent="-228600" algn="l" defTabSz="10223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300" kern="1200"/>
            <a:t>Підпілля</a:t>
          </a:r>
        </a:p>
        <a:p>
          <a:pPr marL="228600" lvl="1" indent="-228600" algn="l" defTabSz="10223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300" kern="1200"/>
            <a:t>Збройний опір</a:t>
          </a:r>
        </a:p>
        <a:p>
          <a:pPr marL="228600" lvl="1" indent="-228600" algn="l" defTabSz="10223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300" kern="1200"/>
            <a:t>Рейкова війна</a:t>
          </a:r>
        </a:p>
      </dsp:txBody>
      <dsp:txXfrm>
        <a:off x="2194559" y="190453"/>
        <a:ext cx="2720480" cy="1142721"/>
      </dsp:txXfrm>
    </dsp:sp>
    <dsp:sp modelId="{6613FB2F-530D-4749-8A15-A1D686F96346}">
      <dsp:nvSpPr>
        <dsp:cNvPr id="0" name=""/>
        <dsp:cNvSpPr/>
      </dsp:nvSpPr>
      <dsp:spPr>
        <a:xfrm>
          <a:off x="0" y="390"/>
          <a:ext cx="2194560" cy="152362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60960" rIns="121920" bIns="6096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200" kern="1200"/>
            <a:t>Активний</a:t>
          </a:r>
        </a:p>
      </dsp:txBody>
      <dsp:txXfrm>
        <a:off x="74377" y="74767"/>
        <a:ext cx="2045806" cy="1374873"/>
      </dsp:txXfrm>
    </dsp:sp>
    <dsp:sp modelId="{78DF88F4-9FFA-49EB-B2C2-FBF45826BE22}">
      <dsp:nvSpPr>
        <dsp:cNvPr id="0" name=""/>
        <dsp:cNvSpPr/>
      </dsp:nvSpPr>
      <dsp:spPr>
        <a:xfrm>
          <a:off x="2118364" y="1676772"/>
          <a:ext cx="3291840" cy="1523627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605" tIns="14605" rIns="14605" bIns="14605" numCol="1" spcCol="1270" anchor="t" anchorCtr="0">
          <a:noAutofit/>
        </a:bodyPr>
        <a:lstStyle/>
        <a:p>
          <a:pPr marL="228600" lvl="1" indent="-228600" algn="l" defTabSz="10223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300" kern="1200"/>
            <a:t>Саботаж</a:t>
          </a:r>
        </a:p>
        <a:p>
          <a:pPr marL="228600" lvl="1" indent="-228600" algn="l" defTabSz="10223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300" kern="1200"/>
            <a:t>Псування майна</a:t>
          </a:r>
        </a:p>
        <a:p>
          <a:pPr marL="228600" lvl="1" indent="-228600" algn="l" defTabSz="10223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300" kern="1200"/>
            <a:t>Відмова працювати</a:t>
          </a:r>
        </a:p>
      </dsp:txBody>
      <dsp:txXfrm>
        <a:off x="2118364" y="1867225"/>
        <a:ext cx="2720480" cy="1142721"/>
      </dsp:txXfrm>
    </dsp:sp>
    <dsp:sp modelId="{2DCD367A-F9F3-44E4-9790-271470E1CBF8}">
      <dsp:nvSpPr>
        <dsp:cNvPr id="0" name=""/>
        <dsp:cNvSpPr/>
      </dsp:nvSpPr>
      <dsp:spPr>
        <a:xfrm>
          <a:off x="0" y="1676381"/>
          <a:ext cx="2194560" cy="152362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60960" rIns="121920" bIns="6096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200" kern="1200"/>
            <a:t>Пасивний</a:t>
          </a:r>
        </a:p>
      </dsp:txBody>
      <dsp:txXfrm>
        <a:off x="74377" y="1750758"/>
        <a:ext cx="2045806" cy="137487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8C9148-77F6-47DF-9A00-E6E7578555FF}">
      <dsp:nvSpPr>
        <dsp:cNvPr id="0" name=""/>
        <dsp:cNvSpPr/>
      </dsp:nvSpPr>
      <dsp:spPr>
        <a:xfrm>
          <a:off x="0" y="0"/>
          <a:ext cx="5486400" cy="10001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Національна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Українська держава, звільнення від загарбників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похідні групи, Поліська Січ,  ОУН-УПА,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Волинь, Галичина, Полісся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Т.Бульба-Боровець, С. Бандера, А. Мельник, К.Савур, Т. Шухевич</a:t>
          </a:r>
        </a:p>
      </dsp:txBody>
      <dsp:txXfrm>
        <a:off x="1197292" y="0"/>
        <a:ext cx="4289107" cy="1000125"/>
      </dsp:txXfrm>
    </dsp:sp>
    <dsp:sp modelId="{7796E859-BE8B-4878-A6DB-8929412AF3CD}">
      <dsp:nvSpPr>
        <dsp:cNvPr id="0" name=""/>
        <dsp:cNvSpPr/>
      </dsp:nvSpPr>
      <dsp:spPr>
        <a:xfrm>
          <a:off x="100012" y="100012"/>
          <a:ext cx="1097280" cy="800100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9777CFF-267A-4BB2-B7EF-0DAE7A362DAB}">
      <dsp:nvSpPr>
        <dsp:cNvPr id="0" name=""/>
        <dsp:cNvSpPr/>
      </dsp:nvSpPr>
      <dsp:spPr>
        <a:xfrm>
          <a:off x="0" y="1100137"/>
          <a:ext cx="5486400" cy="10001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Радянська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Відновлення радянської влади, звільнення від загарбників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партизанські загони, УШПР, рейкова війна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Полісся, Чернігівщина, Сумщина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С.Ковпак, О.Сабуров, Т.Строкач</a:t>
          </a:r>
        </a:p>
      </dsp:txBody>
      <dsp:txXfrm>
        <a:off x="1197292" y="1100137"/>
        <a:ext cx="4289107" cy="1000125"/>
      </dsp:txXfrm>
    </dsp:sp>
    <dsp:sp modelId="{40BBCA7B-944F-4646-B3AB-4808288F90D1}">
      <dsp:nvSpPr>
        <dsp:cNvPr id="0" name=""/>
        <dsp:cNvSpPr/>
      </dsp:nvSpPr>
      <dsp:spPr>
        <a:xfrm>
          <a:off x="100012" y="1200150"/>
          <a:ext cx="1097280" cy="800100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1E712EF-D139-42F4-A9C3-08D165EF0C11}">
      <dsp:nvSpPr>
        <dsp:cNvPr id="0" name=""/>
        <dsp:cNvSpPr/>
      </dsp:nvSpPr>
      <dsp:spPr>
        <a:xfrm>
          <a:off x="0" y="2200275"/>
          <a:ext cx="5486400" cy="10001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Польська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Польська держава, звільнення від загарбників, західноукраїнські землі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Армія Крайова, Армія Людова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Галичина, Волинь, Полісся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М. Жимерський, В Сікорський</a:t>
          </a:r>
        </a:p>
      </dsp:txBody>
      <dsp:txXfrm>
        <a:off x="1197292" y="2200275"/>
        <a:ext cx="4289107" cy="1000125"/>
      </dsp:txXfrm>
    </dsp:sp>
    <dsp:sp modelId="{E2E769A8-4340-421C-BFF2-C8E438372F19}">
      <dsp:nvSpPr>
        <dsp:cNvPr id="0" name=""/>
        <dsp:cNvSpPr/>
      </dsp:nvSpPr>
      <dsp:spPr>
        <a:xfrm>
          <a:off x="100012" y="2300287"/>
          <a:ext cx="1097280" cy="800100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1E4400-0A3A-4424-918F-C966B50FF988}">
      <dsp:nvSpPr>
        <dsp:cNvPr id="0" name=""/>
        <dsp:cNvSpPr/>
      </dsp:nvSpPr>
      <dsp:spPr>
        <a:xfrm>
          <a:off x="1783080" y="40004"/>
          <a:ext cx="1920240" cy="1920240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Національна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Українська держава</a:t>
          </a:r>
        </a:p>
      </dsp:txBody>
      <dsp:txXfrm>
        <a:off x="2039112" y="376046"/>
        <a:ext cx="1408176" cy="864108"/>
      </dsp:txXfrm>
    </dsp:sp>
    <dsp:sp modelId="{F3A5E08B-DE26-4EDF-81BE-32369A25C7EC}">
      <dsp:nvSpPr>
        <dsp:cNvPr id="0" name=""/>
        <dsp:cNvSpPr/>
      </dsp:nvSpPr>
      <dsp:spPr>
        <a:xfrm>
          <a:off x="2475966" y="1240155"/>
          <a:ext cx="1920240" cy="1920240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Польська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Польська  держава</a:t>
          </a:r>
        </a:p>
      </dsp:txBody>
      <dsp:txXfrm>
        <a:off x="3063240" y="1736217"/>
        <a:ext cx="1152144" cy="1056132"/>
      </dsp:txXfrm>
    </dsp:sp>
    <dsp:sp modelId="{E30FF06C-DFEE-46CF-BE63-0E0E31834687}">
      <dsp:nvSpPr>
        <dsp:cNvPr id="0" name=""/>
        <dsp:cNvSpPr/>
      </dsp:nvSpPr>
      <dsp:spPr>
        <a:xfrm>
          <a:off x="1090193" y="1240155"/>
          <a:ext cx="1920240" cy="1920240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Радянська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Радянська влада</a:t>
          </a:r>
        </a:p>
      </dsp:txBody>
      <dsp:txXfrm>
        <a:off x="1271015" y="1736217"/>
        <a:ext cx="1152144" cy="105613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4C3F4-F836-45FF-AA3B-9D57AAD5F44A}">
      <dsp:nvSpPr>
        <dsp:cNvPr id="0" name=""/>
        <dsp:cNvSpPr/>
      </dsp:nvSpPr>
      <dsp:spPr>
        <a:xfrm>
          <a:off x="2259657" y="390"/>
          <a:ext cx="967085" cy="96708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900" kern="1200"/>
            <a:t>Що таке рух Опору?</a:t>
          </a:r>
          <a:endParaRPr lang="ru-RU" sz="900" kern="1200"/>
        </a:p>
      </dsp:txBody>
      <dsp:txXfrm>
        <a:off x="2401283" y="142016"/>
        <a:ext cx="683833" cy="683833"/>
      </dsp:txXfrm>
    </dsp:sp>
    <dsp:sp modelId="{96A8D8D4-D469-4CC3-A59B-98D2F64E39E8}">
      <dsp:nvSpPr>
        <dsp:cNvPr id="0" name=""/>
        <dsp:cNvSpPr/>
      </dsp:nvSpPr>
      <dsp:spPr>
        <a:xfrm rot="2160000">
          <a:off x="3196004" y="742848"/>
          <a:ext cx="256362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3203348" y="785523"/>
        <a:ext cx="179453" cy="195835"/>
      </dsp:txXfrm>
    </dsp:sp>
    <dsp:sp modelId="{547EA619-6BE1-4549-A7E2-4E818EF7D1FD}">
      <dsp:nvSpPr>
        <dsp:cNvPr id="0" name=""/>
        <dsp:cNvSpPr/>
      </dsp:nvSpPr>
      <dsp:spPr>
        <a:xfrm>
          <a:off x="3433369" y="853142"/>
          <a:ext cx="967085" cy="96708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Чому виникає рух Опору?</a:t>
          </a:r>
        </a:p>
      </dsp:txBody>
      <dsp:txXfrm>
        <a:off x="3574995" y="994768"/>
        <a:ext cx="683833" cy="683833"/>
      </dsp:txXfrm>
    </dsp:sp>
    <dsp:sp modelId="{AD91EA14-68D3-4378-8605-3E689A3959C4}">
      <dsp:nvSpPr>
        <dsp:cNvPr id="0" name=""/>
        <dsp:cNvSpPr/>
      </dsp:nvSpPr>
      <dsp:spPr>
        <a:xfrm rot="6480000">
          <a:off x="3566814" y="1856479"/>
          <a:ext cx="256362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10800000">
        <a:off x="3617152" y="1885185"/>
        <a:ext cx="179453" cy="195835"/>
      </dsp:txXfrm>
    </dsp:sp>
    <dsp:sp modelId="{6929ACCF-899A-4B33-96ED-864E79CBA04E}">
      <dsp:nvSpPr>
        <dsp:cNvPr id="0" name=""/>
        <dsp:cNvSpPr/>
      </dsp:nvSpPr>
      <dsp:spPr>
        <a:xfrm>
          <a:off x="2985051" y="2232924"/>
          <a:ext cx="967085" cy="96708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Що було, якби вони об</a:t>
          </a:r>
          <a:r>
            <a:rPr lang="en-US" sz="900" kern="1200"/>
            <a:t>'</a:t>
          </a:r>
          <a:r>
            <a:rPr lang="uk-UA" sz="900" kern="1200"/>
            <a:t>єдналися?</a:t>
          </a:r>
          <a:endParaRPr lang="ru-RU" sz="900" kern="1200"/>
        </a:p>
      </dsp:txBody>
      <dsp:txXfrm>
        <a:off x="3126677" y="2374550"/>
        <a:ext cx="683833" cy="683833"/>
      </dsp:txXfrm>
    </dsp:sp>
    <dsp:sp modelId="{7775D832-2E9B-4C6A-8C69-5998D57B9C03}">
      <dsp:nvSpPr>
        <dsp:cNvPr id="0" name=""/>
        <dsp:cNvSpPr/>
      </dsp:nvSpPr>
      <dsp:spPr>
        <a:xfrm rot="10800000">
          <a:off x="2622274" y="2553271"/>
          <a:ext cx="256362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10800000">
        <a:off x="2699183" y="2618549"/>
        <a:ext cx="179453" cy="195835"/>
      </dsp:txXfrm>
    </dsp:sp>
    <dsp:sp modelId="{FF8F9302-3B14-41DE-8119-C7A7EF4D66C7}">
      <dsp:nvSpPr>
        <dsp:cNvPr id="0" name=""/>
        <dsp:cNvSpPr/>
      </dsp:nvSpPr>
      <dsp:spPr>
        <a:xfrm>
          <a:off x="1534263" y="2232924"/>
          <a:ext cx="967085" cy="96708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900" kern="1200"/>
            <a:t>Дайте оцінку течіям руху Опору.</a:t>
          </a:r>
          <a:endParaRPr lang="ru-RU" sz="900" kern="1200"/>
        </a:p>
      </dsp:txBody>
      <dsp:txXfrm>
        <a:off x="1675889" y="2374550"/>
        <a:ext cx="683833" cy="683833"/>
      </dsp:txXfrm>
    </dsp:sp>
    <dsp:sp modelId="{067435FF-E7AA-4377-94A2-03C52631DCE1}">
      <dsp:nvSpPr>
        <dsp:cNvPr id="0" name=""/>
        <dsp:cNvSpPr/>
      </dsp:nvSpPr>
      <dsp:spPr>
        <a:xfrm rot="15120000">
          <a:off x="1667707" y="1870280"/>
          <a:ext cx="256362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10800000">
        <a:off x="1718045" y="1972130"/>
        <a:ext cx="179453" cy="195835"/>
      </dsp:txXfrm>
    </dsp:sp>
    <dsp:sp modelId="{EE27296B-3621-45C7-BFA7-FE4AD647EC3F}">
      <dsp:nvSpPr>
        <dsp:cNvPr id="0" name=""/>
        <dsp:cNvSpPr/>
      </dsp:nvSpPr>
      <dsp:spPr>
        <a:xfrm>
          <a:off x="1085945" y="853142"/>
          <a:ext cx="967085" cy="96708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900" kern="1200"/>
            <a:t>Для чого це потрібно вивчати?</a:t>
          </a:r>
          <a:endParaRPr lang="ru-RU" sz="900" kern="1200"/>
        </a:p>
      </dsp:txBody>
      <dsp:txXfrm>
        <a:off x="1227571" y="994768"/>
        <a:ext cx="683833" cy="683833"/>
      </dsp:txXfrm>
    </dsp:sp>
    <dsp:sp modelId="{A6CA185B-FDF9-41B2-8567-85779ACD3184}">
      <dsp:nvSpPr>
        <dsp:cNvPr id="0" name=""/>
        <dsp:cNvSpPr/>
      </dsp:nvSpPr>
      <dsp:spPr>
        <a:xfrm rot="19440000">
          <a:off x="2022292" y="751378"/>
          <a:ext cx="256362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2029636" y="839259"/>
        <a:ext cx="179453" cy="1958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1722</Words>
  <Characters>9816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17</cp:revision>
  <dcterms:created xsi:type="dcterms:W3CDTF">2020-05-03T19:33:00Z</dcterms:created>
  <dcterms:modified xsi:type="dcterms:W3CDTF">2020-05-06T09:15:00Z</dcterms:modified>
</cp:coreProperties>
</file>