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Предмет: історія України.</w:t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 xml:space="preserve">                                             </w:t>
      </w:r>
      <w:r>
        <w:rPr>
          <w:rFonts w:ascii="Times New Roman" w:hAnsi="Times New Roman"/>
          <w:b w:val="1"/>
        </w:rPr>
        <w:t>Клас: 10</w:t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ab/>
      </w:r>
      <w:r>
        <w:rPr>
          <w:rFonts w:ascii="Times New Roman" w:hAnsi="Times New Roman"/>
          <w:b w:val="1"/>
        </w:rPr>
        <w:t xml:space="preserve">                                 </w:t>
      </w:r>
    </w:p>
    <w:p w14:paraId="02000000">
      <w:pPr>
        <w:spacing w:line="240" w:lineRule="auto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Урок №</w:t>
      </w:r>
      <w:r>
        <w:rPr>
          <w:rFonts w:ascii="Times New Roman" w:hAnsi="Times New Roman"/>
          <w:b w:val="1"/>
        </w:rPr>
        <w:t xml:space="preserve"> </w:t>
      </w:r>
      <w:bookmarkStart w:id="1" w:name="_GoBack"/>
      <w:bookmarkEnd w:id="1"/>
    </w:p>
    <w:p w14:paraId="03000000">
      <w:pPr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  <w:sz w:val="24"/>
        </w:rPr>
        <w:t>Тема: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 w:val="1"/>
        </w:rPr>
        <w:t>Громадсько-політичне життя. Масові репресії. Культура в 1930-ті рр. «Розстріляне відродження». Ліквідація УАПЦ</w:t>
      </w:r>
    </w:p>
    <w:p w14:paraId="04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Мета: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створити умови для розвитку історичної компетентності учнів; розвитку інтересу до вивчення історії України, логічного мислення, історичної грамотної мови, самоконтролю; виховання ключових історичних   компетентності.   </w:t>
      </w:r>
    </w:p>
    <w:p w14:paraId="05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 xml:space="preserve">Очікувані результати: Після цього уроку учні зможуть: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показати, що культура розглядалася керівництвом держави як підґрунтя ідеології; підкреслити, що одночасно зі створенням умов для розвитку освіти і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науки були знищені сотні представників культури, звинувачених в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українському буржуазному націоналізмі; пояснити зміст основних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 термінів і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понять; розвивати в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учнів уміння аналізувати, зіставляти, робити висновки; виховувати в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них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кращі моральні якості.</w:t>
      </w:r>
    </w:p>
    <w:p w14:paraId="06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Тип уроку:</w:t>
      </w:r>
      <w:r>
        <w:rPr>
          <w:rFonts w:ascii="Times New Roman" w:hAnsi="Times New Roman"/>
        </w:rPr>
        <w:t xml:space="preserve">   комбінований.</w:t>
      </w:r>
    </w:p>
    <w:p w14:paraId="07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Обладнання:</w:t>
      </w:r>
      <w:r>
        <w:rPr>
          <w:rFonts w:ascii="Times New Roman" w:hAnsi="Times New Roman"/>
        </w:rPr>
        <w:t xml:space="preserve">   підручник, атлас,  схеми й  таблиці.</w:t>
      </w:r>
    </w:p>
    <w:p w14:paraId="08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Основні дати:</w:t>
      </w:r>
      <w:r>
        <w:rPr>
          <w:rFonts w:ascii="Times New Roman" w:hAnsi="Times New Roman"/>
        </w:rPr>
        <w:t xml:space="preserve">  1930  р.  — постанова ЦК ВКП(б) «Про загальне обов’язкове початкове навчання» </w:t>
      </w:r>
    </w:p>
    <w:p w14:paraId="09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та «Про введення обов’язкового загального початкового навчання в  Україні»; травень 1934  р.  — постанова ЦК ВКП(б) і  РНК СРСР «Про структуру початкової і  середньої школи в  СРСР»; 1933  р.  — відновлення університетів; 1935  р.  — скасування соціальних обмежень для абітурієнтів; 1938/1939  н.  р.  — </w:t>
      </w:r>
    </w:p>
    <w:p w14:paraId="0A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запровадження обов’язкового вивчення російської мови з  2  по 10  класи.</w:t>
      </w:r>
    </w:p>
    <w:p w14:paraId="0B000000">
      <w:pPr>
        <w:spacing w:after="0" w:line="240" w:lineRule="auto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Перебіг </w:t>
      </w:r>
      <w:r>
        <w:rPr>
          <w:rFonts w:ascii="Times New Roman" w:hAnsi="Times New Roman"/>
          <w:b w:val="1"/>
        </w:rPr>
        <w:t xml:space="preserve"> уроку</w:t>
      </w:r>
    </w:p>
    <w:p w14:paraId="0C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1</w:t>
      </w:r>
      <w:r>
        <w:rPr>
          <w:rFonts w:ascii="Times New Roman" w:hAnsi="Times New Roman"/>
          <w:b w:val="1"/>
        </w:rPr>
        <w:t>.   Орган</w:t>
      </w:r>
      <w:r>
        <w:rPr>
          <w:rFonts w:ascii="Times New Roman" w:hAnsi="Times New Roman"/>
          <w:b w:val="1"/>
        </w:rPr>
        <w:t>ізаційний момент.</w:t>
      </w:r>
    </w:p>
    <w:p w14:paraId="0D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2</w:t>
      </w:r>
      <w:r>
        <w:rPr>
          <w:rFonts w:ascii="Times New Roman" w:hAnsi="Times New Roman"/>
          <w:b w:val="1"/>
        </w:rPr>
        <w:t>.  </w:t>
      </w:r>
      <w:r>
        <w:rPr>
          <w:rFonts w:ascii="Times New Roman" w:hAnsi="Times New Roman"/>
          <w:b w:val="1"/>
        </w:rPr>
        <w:t>Актуалізація:</w:t>
      </w:r>
    </w:p>
    <w:p w14:paraId="0E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1.   Як  ви  розумієте  поняття  «ідеологізація  культури»?  Чому  комуністична  партія  приділяла  їй  серйозну  увагу?</w:t>
      </w:r>
    </w:p>
    <w:p w14:paraId="0F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.  Визначте  основні  здобутки  культурного  будівництва  1920-х  рр.</w:t>
      </w:r>
    </w:p>
    <w:p w14:paraId="10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  <w:b w:val="1"/>
        </w:rPr>
        <w:t>3</w:t>
      </w:r>
      <w:r>
        <w:rPr>
          <w:rFonts w:ascii="Times New Roman" w:hAnsi="Times New Roman"/>
          <w:b w:val="1"/>
        </w:rPr>
        <w:t>. Вивчення нового матеріалу:</w:t>
      </w:r>
    </w:p>
    <w:p w14:paraId="11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  </w:t>
      </w:r>
      <w:r>
        <w:rPr>
          <w:rFonts w:ascii="Times New Roman" w:hAnsi="Times New Roman"/>
          <w:b w:val="1"/>
        </w:rPr>
        <w:t>3.</w:t>
      </w:r>
      <w:r>
        <w:rPr>
          <w:rFonts w:ascii="Times New Roman" w:hAnsi="Times New Roman"/>
          <w:b w:val="1"/>
        </w:rPr>
        <w:t>1  </w:t>
      </w:r>
      <w:r>
        <w:rPr>
          <w:rFonts w:ascii="Times New Roman" w:hAnsi="Times New Roman"/>
          <w:b w:val="1"/>
        </w:rPr>
        <w:t>К</w:t>
      </w:r>
      <w:r>
        <w:rPr>
          <w:rFonts w:ascii="Times New Roman" w:hAnsi="Times New Roman"/>
          <w:b w:val="1"/>
        </w:rPr>
        <w:t xml:space="preserve"> ультурна революція.  риси розвитку культури в  1930-ті рр.</w:t>
      </w:r>
    </w:p>
    <w:p w14:paraId="12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Культурна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революція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-ф</w:t>
      </w:r>
      <w:r>
        <w:rPr>
          <w:rFonts w:ascii="Times New Roman" w:hAnsi="Times New Roman"/>
        </w:rPr>
        <w:t xml:space="preserve">орма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подолання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культурної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відсталості,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боротьба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з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неписьменністю,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насадження</w:t>
      </w:r>
      <w:r>
        <w:rPr>
          <w:rFonts w:ascii="Times New Roman" w:hAnsi="Times New Roman"/>
        </w:rPr>
        <w:t xml:space="preserve"> </w:t>
      </w:r>
    </w:p>
    <w:p w14:paraId="13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соціалістичної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культури,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єдиної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ідеології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в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 СРСР.</w:t>
      </w:r>
    </w:p>
    <w:p w14:paraId="14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Соціалістичний  реалізм  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 xml:space="preserve"> напрям </w:t>
      </w:r>
      <w:r>
        <w:rPr>
          <w:rFonts w:ascii="Times New Roman" w:hAnsi="Times New Roman"/>
        </w:rPr>
        <w:t> у  культурі;  найбільшого  по</w:t>
      </w:r>
      <w:r>
        <w:rPr>
          <w:rFonts w:ascii="Times New Roman" w:hAnsi="Times New Roman"/>
        </w:rPr>
        <w:t xml:space="preserve">ширення  набув  у  СРСР  де  вважався </w:t>
      </w:r>
    </w:p>
    <w:p w14:paraId="15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ч</w:t>
      </w:r>
      <w:r>
        <w:rPr>
          <w:rFonts w:ascii="Times New Roman" w:hAnsi="Times New Roman"/>
        </w:rPr>
        <w:t>астиною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офіційної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ідеології.</w:t>
      </w:r>
      <w:r>
        <w:rPr>
          <w:rFonts w:ascii="Times New Roman" w:hAnsi="Times New Roman"/>
        </w:rPr>
        <w:t> </w:t>
      </w:r>
    </w:p>
    <w:p w14:paraId="16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Основні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риси: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присутність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нового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героя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 —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ре</w:t>
      </w:r>
      <w:r>
        <w:rPr>
          <w:rFonts w:ascii="Times New Roman" w:hAnsi="Times New Roman"/>
        </w:rPr>
        <w:t>волюціонера-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про</w:t>
      </w:r>
      <w:r>
        <w:rPr>
          <w:rFonts w:ascii="Times New Roman" w:hAnsi="Times New Roman"/>
        </w:rPr>
        <w:t>ле</w:t>
      </w:r>
      <w:r>
        <w:rPr>
          <w:rFonts w:ascii="Times New Roman" w:hAnsi="Times New Roman"/>
        </w:rPr>
        <w:t>таря,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комуніста;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оспівування </w:t>
      </w:r>
    </w:p>
    <w:p w14:paraId="17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комуністичних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ідеалів;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відображен</w:t>
      </w:r>
      <w:r>
        <w:rPr>
          <w:rFonts w:ascii="Times New Roman" w:hAnsi="Times New Roman"/>
        </w:rPr>
        <w:t xml:space="preserve">ня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й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оцінка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життєвих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ситуацій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із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точки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зору 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</w:rPr>
        <w:t>марксизму-</w:t>
      </w:r>
    </w:p>
    <w:p w14:paraId="18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ленінізму;</w:t>
      </w:r>
      <w:r>
        <w:rPr>
          <w:rFonts w:ascii="Times New Roman" w:hAnsi="Times New Roman"/>
        </w:rPr>
        <w:t> багатогранність  художніх  форм  і  проявів.  </w:t>
      </w:r>
    </w:p>
    <w:p w14:paraId="19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Наслідки  культурної  революції  в  СРСР  (УРСР):</w:t>
      </w:r>
    </w:p>
    <w:p w14:paraId="1A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1)  Ідеологізація  духовного  життя,  </w:t>
      </w:r>
      <w:r>
        <w:rPr>
          <w:rFonts w:ascii="Times New Roman" w:hAnsi="Times New Roman"/>
        </w:rPr>
        <w:t>насильницьке  впровадження  пар</w:t>
      </w:r>
      <w:r>
        <w:rPr>
          <w:rFonts w:ascii="Times New Roman" w:hAnsi="Times New Roman"/>
        </w:rPr>
        <w:t>тійних  норм  розуміння  культури,  ідеологічна  ізоляція  країни.</w:t>
      </w:r>
    </w:p>
    <w:p w14:paraId="1B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2)  Ліквідація  неписьменності  населення,  уніфікація  та  примітизація освіти,  її  ідеологічне  спрямування.</w:t>
      </w:r>
    </w:p>
    <w:p w14:paraId="1C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3)  Швидке  формування  «нової»  інтелігенції,  вихованої  в  комуніс тичному  дусі  (на  1941  р.   —  14  млн  осіб)  і  нищення  «старої».</w:t>
      </w:r>
    </w:p>
    <w:p w14:paraId="1D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4)  Уніфікація  духовного  життя.</w:t>
      </w:r>
    </w:p>
    <w:p w14:paraId="1E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5)  Використання  найважливіших  досягнень  фундаментальної  науки </w:t>
      </w:r>
    </w:p>
    <w:p w14:paraId="1F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передусім  в   інтересах  воєнного  виробництва,  ідеологізація  науко-вих  досліджень.</w:t>
      </w:r>
    </w:p>
    <w:p w14:paraId="20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  <w:b w:val="1"/>
        </w:rPr>
        <w:t>3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1"/>
        </w:rPr>
        <w:t>2</w:t>
      </w:r>
      <w:r>
        <w:rPr>
          <w:rFonts w:ascii="Times New Roman" w:hAnsi="Times New Roman"/>
          <w:b w:val="1"/>
        </w:rPr>
        <w:t>.</w:t>
      </w:r>
      <w:r>
        <w:rPr>
          <w:rFonts w:ascii="Times New Roman" w:hAnsi="Times New Roman"/>
          <w:b w:val="1"/>
        </w:rPr>
        <w:t xml:space="preserve">  </w:t>
      </w:r>
      <w:r>
        <w:rPr>
          <w:rFonts w:ascii="Times New Roman" w:hAnsi="Times New Roman"/>
          <w:b w:val="1"/>
        </w:rPr>
        <w:t>Р</w:t>
      </w:r>
      <w:r>
        <w:rPr>
          <w:rFonts w:ascii="Times New Roman" w:hAnsi="Times New Roman"/>
          <w:b w:val="1"/>
        </w:rPr>
        <w:t>озвиток шкільної та вищої освіти.</w:t>
      </w:r>
    </w:p>
    <w:p w14:paraId="21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 </w:t>
      </w:r>
      <w:r>
        <w:rPr>
          <w:rFonts w:ascii="Times New Roman" w:hAnsi="Times New Roman"/>
          <w:b w:val="1"/>
        </w:rPr>
        <w:t>3.</w:t>
      </w:r>
      <w:r>
        <w:rPr>
          <w:rFonts w:ascii="Times New Roman" w:hAnsi="Times New Roman"/>
          <w:b w:val="1"/>
        </w:rPr>
        <w:t xml:space="preserve"> </w:t>
      </w:r>
      <w:r>
        <w:rPr>
          <w:rFonts w:ascii="Times New Roman" w:hAnsi="Times New Roman"/>
          <w:b w:val="1"/>
        </w:rPr>
        <w:t>3.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1"/>
        </w:rPr>
        <w:t>Р</w:t>
      </w:r>
      <w:r>
        <w:rPr>
          <w:rFonts w:ascii="Times New Roman" w:hAnsi="Times New Roman"/>
          <w:b w:val="1"/>
        </w:rPr>
        <w:t>елігійне життя.</w:t>
      </w:r>
    </w:p>
    <w:p w14:paraId="22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4</w:t>
      </w:r>
      <w:r>
        <w:rPr>
          <w:rFonts w:ascii="Times New Roman" w:hAnsi="Times New Roman"/>
          <w:b w:val="1"/>
        </w:rPr>
        <w:t>.  </w:t>
      </w:r>
      <w:r>
        <w:rPr>
          <w:rFonts w:ascii="Times New Roman" w:hAnsi="Times New Roman"/>
          <w:b w:val="1"/>
        </w:rPr>
        <w:t>Рефлексія</w:t>
      </w:r>
      <w:r>
        <w:rPr>
          <w:rFonts w:ascii="Times New Roman" w:hAnsi="Times New Roman"/>
          <w:b w:val="1"/>
        </w:rPr>
        <w:t>:</w:t>
      </w:r>
    </w:p>
    <w:p w14:paraId="23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1.  Чому  партія  приділяла  велику  увагу  культурному  будівництву?</w:t>
      </w:r>
    </w:p>
    <w:p w14:paraId="24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2.  Що  таке  «культурна  революція»?</w:t>
      </w:r>
    </w:p>
    <w:p w14:paraId="25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3.  У  чому  полягали  здобутки  в  галузі  освіти  й  науки?</w:t>
      </w:r>
    </w:p>
    <w:p w14:paraId="26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4.  Чи  можна  дати  однозначну  оцінку  розвитку  освіти  і  науки 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  1930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х  рр.  в  Україні?  Поясніть  свою  думку.</w:t>
      </w:r>
    </w:p>
    <w:p w14:paraId="27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5.  Чи  змінилася  політика  держави  у  ставленні  до  культури 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 1930-ті  рр.  порівняно  з   попереднім  десятиліттям?  Обґрунтуйте 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свою  думку.</w:t>
      </w:r>
    </w:p>
    <w:p w14:paraId="28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  Запитання для дискусії</w:t>
      </w:r>
      <w:r>
        <w:rPr>
          <w:rFonts w:ascii="Times New Roman" w:hAnsi="Times New Roman"/>
          <w:b w:val="1"/>
        </w:rPr>
        <w:t>:</w:t>
      </w:r>
    </w:p>
    <w:p w14:paraId="29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1.  Чим  була  зумовлена  активна  боротьба  в  1930-ті  рр.  сталінського 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режиму  з   церквою?</w:t>
      </w:r>
    </w:p>
    <w:p w14:paraId="2A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</w:rPr>
        <w:t>  2.  Чи  досягла  культурна  революція  своєї  мети?</w:t>
      </w:r>
    </w:p>
    <w:p w14:paraId="2B000000">
      <w:pPr>
        <w:spacing w:after="0" w:line="240" w:lineRule="auto"/>
        <w:ind/>
        <w:rPr>
          <w:rFonts w:ascii="Montserrat" w:hAnsi="Montserrat"/>
          <w:b w:val="1"/>
          <w:i w:val="0"/>
          <w:caps w:val="0"/>
          <w:color w:val="333333"/>
          <w:spacing w:val="0"/>
          <w:sz w:val="24"/>
          <w:highlight w:val="white"/>
        </w:rPr>
      </w:pPr>
      <w:r>
        <w:rPr>
          <w:rFonts w:ascii="Times New Roman" w:hAnsi="Times New Roman"/>
          <w:b w:val="1"/>
        </w:rPr>
        <w:t xml:space="preserve">Використання платформи </w:t>
      </w:r>
      <w:r>
        <w:rPr>
          <w:rFonts w:ascii="Montserrat" w:hAnsi="Montserrat"/>
          <w:b w:val="1"/>
          <w:i w:val="0"/>
          <w:caps w:val="0"/>
          <w:color w:val="333333"/>
          <w:spacing w:val="0"/>
          <w:sz w:val="24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333333"/>
          <w:spacing w:val="0"/>
          <w:sz w:val="24"/>
          <w:highlight w:val="white"/>
        </w:rPr>
        <w:t xml:space="preserve">kahoot: </w:t>
      </w:r>
    </w:p>
    <w:p w14:paraId="2C000000">
      <w:pPr>
        <w:spacing w:after="0" w:line="240" w:lineRule="auto"/>
        <w:ind/>
        <w:rPr>
          <w:rFonts w:ascii="Montserrat" w:hAnsi="Montserrat"/>
          <w:b w:val="1"/>
          <w:i w:val="0"/>
          <w:caps w:val="0"/>
          <w:color w:val="333333"/>
          <w:spacing w:val="0"/>
          <w:sz w:val="24"/>
          <w:highlight w:val="white"/>
        </w:rPr>
      </w:pPr>
      <w:r>
        <w:rPr>
          <w:rFonts w:ascii="Times New Roman" w:hAnsi="Times New Roman"/>
        </w:rPr>
        <w:t>https://create.kahoot.it/details/3e98e4dc-cd78-48b8-aee0-f6855d109277</w:t>
      </w:r>
    </w:p>
    <w:p w14:paraId="2D000000">
      <w:pPr>
        <w:spacing w:after="0" w:line="240" w:lineRule="auto"/>
        <w:ind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5</w:t>
      </w:r>
      <w:r>
        <w:rPr>
          <w:rFonts w:ascii="Times New Roman" w:hAnsi="Times New Roman"/>
          <w:b w:val="1"/>
        </w:rPr>
        <w:t>.  </w:t>
      </w:r>
      <w:r>
        <w:rPr>
          <w:rFonts w:ascii="Times New Roman" w:hAnsi="Times New Roman"/>
          <w:b w:val="1"/>
        </w:rPr>
        <w:t>Підсумок уроку.</w:t>
      </w:r>
    </w:p>
    <w:p w14:paraId="2E000000">
      <w:pPr>
        <w:spacing w:after="0" w:line="240" w:lineRule="auto"/>
        <w:ind/>
        <w:rPr>
          <w:rFonts w:ascii="Times New Roman" w:hAnsi="Times New Roman"/>
        </w:rPr>
      </w:pPr>
      <w:r>
        <w:rPr>
          <w:rFonts w:ascii="Times New Roman" w:hAnsi="Times New Roman"/>
          <w:b w:val="1"/>
        </w:rPr>
        <w:t>6</w:t>
      </w:r>
      <w:r>
        <w:rPr>
          <w:rFonts w:ascii="Times New Roman" w:hAnsi="Times New Roman"/>
          <w:b w:val="1"/>
        </w:rPr>
        <w:t xml:space="preserve">. </w:t>
      </w:r>
      <w:r>
        <w:rPr>
          <w:rFonts w:ascii="Times New Roman" w:hAnsi="Times New Roman"/>
          <w:b w:val="1"/>
        </w:rPr>
        <w:t>До</w:t>
      </w:r>
      <w:r>
        <w:rPr>
          <w:rFonts w:ascii="Times New Roman" w:hAnsi="Times New Roman"/>
          <w:b w:val="1"/>
        </w:rPr>
        <w:t xml:space="preserve"> машнє завдання</w:t>
      </w:r>
      <w:r>
        <w:rPr>
          <w:rFonts w:ascii="Times New Roman" w:hAnsi="Times New Roman"/>
          <w:b w:val="1"/>
        </w:rPr>
        <w:t>:</w:t>
      </w:r>
      <w:r>
        <w:rPr>
          <w:rFonts w:ascii="Times New Roman" w:hAnsi="Times New Roman"/>
        </w:rPr>
        <w:t xml:space="preserve">  опрацюйте §23.</w:t>
      </w:r>
    </w:p>
    <w:sectPr>
      <w:pgSz w:h="16838" w:orient="portrait" w:w="11906"/>
      <w:pgMar w:bottom="720" w:footer="708" w:gutter="0" w:header="708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  <w:style w:default="1" w:styleId="Style_2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2023-01-06T09:58:43Z</dcterms:modified>
</cp:coreProperties>
</file>