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13E2" w:rsidRPr="008713E2" w:rsidRDefault="009E26FC" w:rsidP="009E26FC">
      <w:pPr>
        <w:pStyle w:val="a3"/>
        <w:shd w:val="clear" w:color="auto" w:fill="FFFFFF"/>
        <w:tabs>
          <w:tab w:val="left" w:pos="1680"/>
          <w:tab w:val="center" w:pos="4677"/>
        </w:tabs>
        <w:spacing w:before="0" w:beforeAutospacing="0"/>
        <w:rPr>
          <w:rStyle w:val="a4"/>
          <w:color w:val="7030A0"/>
          <w:sz w:val="44"/>
          <w:szCs w:val="44"/>
          <w:lang w:val="uk-UA"/>
        </w:rPr>
      </w:pPr>
      <w:r>
        <w:rPr>
          <w:rStyle w:val="a4"/>
          <w:color w:val="7030A0"/>
          <w:sz w:val="44"/>
          <w:szCs w:val="44"/>
          <w:lang w:val="uk-UA"/>
        </w:rPr>
        <w:tab/>
      </w:r>
      <w:r>
        <w:rPr>
          <w:rStyle w:val="a4"/>
          <w:color w:val="7030A0"/>
          <w:sz w:val="44"/>
          <w:szCs w:val="44"/>
          <w:lang w:val="uk-UA"/>
        </w:rPr>
        <w:tab/>
      </w:r>
      <w:r w:rsidR="008713E2" w:rsidRPr="008713E2">
        <w:rPr>
          <w:rStyle w:val="a4"/>
          <w:color w:val="7030A0"/>
          <w:sz w:val="44"/>
          <w:szCs w:val="44"/>
          <w:lang w:val="uk-UA"/>
        </w:rPr>
        <w:t>Історія України  7 клас</w:t>
      </w:r>
    </w:p>
    <w:p w:rsidR="009C638F" w:rsidRPr="008713E2" w:rsidRDefault="009C638F" w:rsidP="009C638F">
      <w:pPr>
        <w:pStyle w:val="a3"/>
        <w:shd w:val="clear" w:color="auto" w:fill="FFFFFF"/>
        <w:spacing w:before="0" w:beforeAutospacing="0"/>
        <w:jc w:val="center"/>
        <w:rPr>
          <w:color w:val="C00000"/>
          <w:sz w:val="28"/>
          <w:szCs w:val="28"/>
        </w:rPr>
      </w:pPr>
      <w:r w:rsidRPr="008713E2">
        <w:rPr>
          <w:rStyle w:val="a4"/>
          <w:color w:val="C00000"/>
          <w:sz w:val="28"/>
          <w:szCs w:val="28"/>
        </w:rPr>
        <w:t>УРОК НА ТЕМУ «КНЯЗЮВАННЯ ВОЛОДИМИРА ВЕЛИКОГО»</w:t>
      </w:r>
    </w:p>
    <w:p w:rsidR="009C638F" w:rsidRPr="00BB0983" w:rsidRDefault="009C638F" w:rsidP="008713E2">
      <w:pPr>
        <w:pStyle w:val="a3"/>
        <w:shd w:val="clear" w:color="auto" w:fill="FFFFFF"/>
        <w:spacing w:before="0" w:beforeAutospacing="0"/>
        <w:ind w:left="-142"/>
        <w:rPr>
          <w:sz w:val="28"/>
          <w:szCs w:val="28"/>
          <w:lang w:val="uk-UA"/>
        </w:rPr>
      </w:pPr>
      <w:r w:rsidRPr="00BB0983">
        <w:rPr>
          <w:rStyle w:val="a4"/>
          <w:sz w:val="28"/>
          <w:szCs w:val="28"/>
        </w:rPr>
        <w:t>Мета уроку: </w:t>
      </w:r>
      <w:r w:rsidRPr="00BB0983">
        <w:rPr>
          <w:sz w:val="28"/>
          <w:szCs w:val="28"/>
          <w:lang w:val="uk-UA"/>
        </w:rPr>
        <w:t xml:space="preserve">розповісти учням про </w:t>
      </w:r>
      <w:r w:rsidR="008713E2">
        <w:rPr>
          <w:sz w:val="28"/>
          <w:szCs w:val="28"/>
        </w:rPr>
        <w:t xml:space="preserve">діяльність </w:t>
      </w:r>
      <w:r w:rsidRPr="00BB0983">
        <w:rPr>
          <w:sz w:val="28"/>
          <w:szCs w:val="28"/>
        </w:rPr>
        <w:t>князя Володимира, </w:t>
      </w:r>
      <w:r w:rsidRPr="00BB0983">
        <w:rPr>
          <w:sz w:val="28"/>
          <w:szCs w:val="28"/>
          <w:lang w:val="uk-UA"/>
        </w:rPr>
        <w:t xml:space="preserve">особливості </w:t>
      </w:r>
      <w:r w:rsidRPr="00BB0983">
        <w:rPr>
          <w:sz w:val="28"/>
          <w:szCs w:val="28"/>
        </w:rPr>
        <w:t>його внутрішньої та зовнішньох політики; </w:t>
      </w:r>
      <w:r w:rsidRPr="00BB0983">
        <w:rPr>
          <w:sz w:val="28"/>
          <w:szCs w:val="28"/>
          <w:lang w:val="uk-UA"/>
        </w:rPr>
        <w:t>усвідомити</w:t>
      </w:r>
      <w:r w:rsidRPr="00BB0983">
        <w:rPr>
          <w:sz w:val="28"/>
          <w:szCs w:val="28"/>
        </w:rPr>
        <w:t> діяльність Володимира у</w:t>
      </w:r>
      <w:r w:rsidRPr="00EA1C37">
        <w:rPr>
          <w:sz w:val="28"/>
          <w:szCs w:val="28"/>
          <w:lang w:val="uk-UA"/>
        </w:rPr>
        <w:t xml:space="preserve"> зміцненні</w:t>
      </w:r>
      <w:r w:rsidRPr="00BB0983">
        <w:rPr>
          <w:sz w:val="28"/>
          <w:szCs w:val="28"/>
        </w:rPr>
        <w:t xml:space="preserve"> держави на Русі; з’ясувати  особливості язичництва і християнства та відмінності між ними.</w:t>
      </w:r>
      <w:r w:rsidRPr="00BB0983">
        <w:rPr>
          <w:sz w:val="28"/>
          <w:szCs w:val="28"/>
          <w:lang w:val="uk-UA"/>
        </w:rPr>
        <w:t xml:space="preserve"> Розглянути,</w:t>
      </w:r>
      <w:r w:rsidR="008713E2">
        <w:rPr>
          <w:sz w:val="28"/>
          <w:szCs w:val="28"/>
          <w:lang w:val="uk-UA"/>
        </w:rPr>
        <w:t xml:space="preserve"> </w:t>
      </w:r>
      <w:r w:rsidRPr="00BB0983">
        <w:rPr>
          <w:sz w:val="28"/>
          <w:szCs w:val="28"/>
          <w:lang w:val="uk-UA"/>
        </w:rPr>
        <w:t>які передумови запровадження християнства та</w:t>
      </w:r>
      <w:r w:rsidRPr="00BB0983">
        <w:rPr>
          <w:sz w:val="28"/>
          <w:szCs w:val="28"/>
        </w:rPr>
        <w:t> </w:t>
      </w:r>
      <w:r w:rsidRPr="00BB0983">
        <w:rPr>
          <w:sz w:val="28"/>
          <w:szCs w:val="28"/>
          <w:lang w:val="uk-UA"/>
        </w:rPr>
        <w:t>його</w:t>
      </w:r>
      <w:r w:rsidRPr="00BB0983">
        <w:rPr>
          <w:sz w:val="28"/>
          <w:szCs w:val="28"/>
        </w:rPr>
        <w:t> </w:t>
      </w:r>
      <w:r w:rsidRPr="00BB0983">
        <w:rPr>
          <w:sz w:val="28"/>
          <w:szCs w:val="28"/>
          <w:lang w:val="uk-UA"/>
        </w:rPr>
        <w:t>значення</w:t>
      </w:r>
      <w:r w:rsidRPr="00BB0983">
        <w:rPr>
          <w:sz w:val="28"/>
          <w:szCs w:val="28"/>
        </w:rPr>
        <w:t> </w:t>
      </w:r>
      <w:r w:rsidRPr="00BB0983">
        <w:rPr>
          <w:sz w:val="28"/>
          <w:szCs w:val="28"/>
          <w:lang w:val="uk-UA"/>
        </w:rPr>
        <w:t>як</w:t>
      </w:r>
      <w:r w:rsidRPr="00BB0983">
        <w:rPr>
          <w:sz w:val="28"/>
          <w:szCs w:val="28"/>
        </w:rPr>
        <w:t> </w:t>
      </w:r>
      <w:r w:rsidRPr="00BB0983">
        <w:rPr>
          <w:sz w:val="28"/>
          <w:szCs w:val="28"/>
          <w:lang w:val="uk-UA"/>
        </w:rPr>
        <w:t>державної релігії;</w:t>
      </w:r>
      <w:r w:rsidRPr="00BB0983">
        <w:rPr>
          <w:sz w:val="28"/>
          <w:szCs w:val="28"/>
          <w:shd w:val="clear" w:color="auto" w:fill="FFFFFF"/>
          <w:lang w:val="uk-UA"/>
        </w:rPr>
        <w:t xml:space="preserve"> розвивати історичне мислення, формувати вміння аналізувати історичні факти та події, оцінювати їхнє значення; працювати з історичними джерелами, картою;</w:t>
      </w:r>
      <w:r w:rsidRPr="00BB0983">
        <w:rPr>
          <w:sz w:val="28"/>
          <w:szCs w:val="28"/>
          <w:lang w:val="uk-UA"/>
        </w:rPr>
        <w:t xml:space="preserve"> виховувати почуття</w:t>
      </w:r>
      <w:r w:rsidRPr="00BB0983">
        <w:rPr>
          <w:sz w:val="28"/>
          <w:szCs w:val="28"/>
        </w:rPr>
        <w:t> </w:t>
      </w:r>
      <w:r w:rsidRPr="00BB0983">
        <w:rPr>
          <w:sz w:val="28"/>
          <w:szCs w:val="28"/>
          <w:lang w:val="uk-UA"/>
        </w:rPr>
        <w:t>патріотизму.</w:t>
      </w:r>
    </w:p>
    <w:p w:rsidR="009C638F" w:rsidRPr="00EA1C37" w:rsidRDefault="009C638F" w:rsidP="009C638F">
      <w:pPr>
        <w:pStyle w:val="a3"/>
        <w:shd w:val="clear" w:color="auto" w:fill="FFFFFF"/>
        <w:spacing w:before="0" w:beforeAutospacing="0"/>
        <w:rPr>
          <w:sz w:val="28"/>
          <w:szCs w:val="28"/>
          <w:lang w:val="uk-UA"/>
        </w:rPr>
      </w:pPr>
      <w:r w:rsidRPr="00BB0983">
        <w:rPr>
          <w:rStyle w:val="a4"/>
          <w:sz w:val="28"/>
          <w:szCs w:val="28"/>
        </w:rPr>
        <w:t>Тип уроку:</w:t>
      </w:r>
      <w:r w:rsidRPr="00BB0983">
        <w:rPr>
          <w:sz w:val="28"/>
          <w:szCs w:val="28"/>
        </w:rPr>
        <w:t> урок засвоєння нових знань.</w:t>
      </w:r>
    </w:p>
    <w:p w:rsidR="009C638F" w:rsidRPr="00BB0983" w:rsidRDefault="009C638F" w:rsidP="009C638F">
      <w:pPr>
        <w:pStyle w:val="a3"/>
        <w:shd w:val="clear" w:color="auto" w:fill="FFFFFF"/>
        <w:spacing w:before="0" w:beforeAutospacing="0"/>
        <w:rPr>
          <w:sz w:val="28"/>
          <w:szCs w:val="28"/>
        </w:rPr>
      </w:pPr>
      <w:r w:rsidRPr="00EA1C37">
        <w:rPr>
          <w:rStyle w:val="a4"/>
          <w:sz w:val="28"/>
          <w:szCs w:val="28"/>
          <w:lang w:val="uk-UA"/>
        </w:rPr>
        <w:t>Обладнання</w:t>
      </w:r>
      <w:r w:rsidRPr="00BB0983">
        <w:rPr>
          <w:sz w:val="28"/>
          <w:szCs w:val="28"/>
        </w:rPr>
        <w:t xml:space="preserve">:,  </w:t>
      </w:r>
      <w:r w:rsidRPr="009E26FC">
        <w:rPr>
          <w:sz w:val="28"/>
          <w:szCs w:val="28"/>
        </w:rPr>
        <w:t>підручник</w:t>
      </w:r>
      <w:r w:rsidRPr="00BB0983">
        <w:rPr>
          <w:sz w:val="28"/>
          <w:szCs w:val="28"/>
        </w:rPr>
        <w:t xml:space="preserve">, мультимедійна презентація, карта </w:t>
      </w:r>
      <w:r w:rsidRPr="00EA1C37">
        <w:rPr>
          <w:sz w:val="28"/>
          <w:szCs w:val="28"/>
          <w:lang w:val="uk-UA"/>
        </w:rPr>
        <w:t>«Київська</w:t>
      </w:r>
      <w:r w:rsidRPr="00BB0983">
        <w:rPr>
          <w:sz w:val="28"/>
          <w:szCs w:val="28"/>
        </w:rPr>
        <w:t xml:space="preserve"> Русь у ІХ-ХІ ст.»</w:t>
      </w:r>
      <w:r w:rsidRPr="00BB0983">
        <w:rPr>
          <w:sz w:val="28"/>
          <w:szCs w:val="28"/>
          <w:lang w:val="uk-UA"/>
        </w:rPr>
        <w:t>,</w:t>
      </w:r>
      <w:r w:rsidRPr="00BB0983">
        <w:rPr>
          <w:sz w:val="28"/>
          <w:szCs w:val="28"/>
        </w:rPr>
        <w:t xml:space="preserve"> </w:t>
      </w:r>
      <w:r w:rsidRPr="00BB0983">
        <w:rPr>
          <w:sz w:val="28"/>
          <w:szCs w:val="28"/>
          <w:lang w:val="uk-UA"/>
        </w:rPr>
        <w:t>фото</w:t>
      </w:r>
      <w:r w:rsidRPr="00BB0983">
        <w:rPr>
          <w:sz w:val="28"/>
          <w:szCs w:val="28"/>
        </w:rPr>
        <w:t> князя Володимира.</w:t>
      </w:r>
    </w:p>
    <w:p w:rsidR="009C638F" w:rsidRPr="00BB0983" w:rsidRDefault="00BB0983" w:rsidP="009C638F">
      <w:pPr>
        <w:pStyle w:val="a3"/>
        <w:shd w:val="clear" w:color="auto" w:fill="FFFFFF"/>
        <w:spacing w:before="0" w:beforeAutospacing="0"/>
        <w:rPr>
          <w:b/>
          <w:sz w:val="28"/>
          <w:szCs w:val="28"/>
          <w:lang w:val="uk-UA"/>
        </w:rPr>
      </w:pPr>
      <w:r>
        <w:rPr>
          <w:b/>
          <w:sz w:val="28"/>
          <w:szCs w:val="28"/>
          <w:lang w:val="uk-UA"/>
        </w:rPr>
        <w:t xml:space="preserve">Дати:  </w:t>
      </w:r>
      <w:r w:rsidR="009C638F" w:rsidRPr="00BB0983">
        <w:rPr>
          <w:sz w:val="28"/>
          <w:szCs w:val="28"/>
        </w:rPr>
        <w:t>980-1015 pp. - князювання Володимира Великого;</w:t>
      </w:r>
    </w:p>
    <w:p w:rsidR="008648D9" w:rsidRPr="00BB0983" w:rsidRDefault="008648D9" w:rsidP="009C638F">
      <w:pPr>
        <w:pStyle w:val="a3"/>
        <w:shd w:val="clear" w:color="auto" w:fill="FFFFFF"/>
        <w:spacing w:before="0" w:beforeAutospacing="0"/>
        <w:rPr>
          <w:sz w:val="28"/>
          <w:szCs w:val="28"/>
          <w:lang w:val="uk-UA"/>
        </w:rPr>
      </w:pPr>
      <w:r w:rsidRPr="00BB0983">
        <w:rPr>
          <w:sz w:val="28"/>
          <w:szCs w:val="28"/>
          <w:lang w:val="uk-UA"/>
        </w:rPr>
        <w:t>980р.  – перша релігійна реформа</w:t>
      </w:r>
    </w:p>
    <w:p w:rsidR="009C638F" w:rsidRPr="00BB0983" w:rsidRDefault="009C638F" w:rsidP="009C638F">
      <w:pPr>
        <w:pStyle w:val="a3"/>
        <w:shd w:val="clear" w:color="auto" w:fill="FFFFFF"/>
        <w:spacing w:before="0" w:beforeAutospacing="0"/>
        <w:rPr>
          <w:sz w:val="28"/>
          <w:szCs w:val="28"/>
        </w:rPr>
      </w:pPr>
      <w:r w:rsidRPr="00BB0983">
        <w:rPr>
          <w:sz w:val="28"/>
          <w:szCs w:val="28"/>
        </w:rPr>
        <w:t>981 p. - приєднання земель волинян і хорватів;</w:t>
      </w:r>
    </w:p>
    <w:p w:rsidR="009C638F" w:rsidRPr="00BB0983" w:rsidRDefault="009C638F" w:rsidP="009C638F">
      <w:pPr>
        <w:pStyle w:val="a3"/>
        <w:shd w:val="clear" w:color="auto" w:fill="FFFFFF"/>
        <w:spacing w:before="0" w:beforeAutospacing="0"/>
        <w:rPr>
          <w:sz w:val="28"/>
          <w:szCs w:val="28"/>
        </w:rPr>
      </w:pPr>
      <w:r w:rsidRPr="00BB0983">
        <w:rPr>
          <w:sz w:val="28"/>
          <w:szCs w:val="28"/>
        </w:rPr>
        <w:t>985 p. - похід проти волзьких булгар;</w:t>
      </w:r>
    </w:p>
    <w:p w:rsidR="009C638F" w:rsidRPr="00BB0983" w:rsidRDefault="009C638F" w:rsidP="009C638F">
      <w:pPr>
        <w:pStyle w:val="a3"/>
        <w:shd w:val="clear" w:color="auto" w:fill="FFFFFF"/>
        <w:spacing w:before="0" w:beforeAutospacing="0"/>
        <w:rPr>
          <w:sz w:val="28"/>
          <w:szCs w:val="28"/>
        </w:rPr>
      </w:pPr>
      <w:r w:rsidRPr="00BB0983">
        <w:rPr>
          <w:sz w:val="28"/>
          <w:szCs w:val="28"/>
        </w:rPr>
        <w:t>988 p. - проведення адміністративної реформи;</w:t>
      </w:r>
    </w:p>
    <w:p w:rsidR="009C638F" w:rsidRPr="00BB0983" w:rsidRDefault="009C638F" w:rsidP="009C638F">
      <w:pPr>
        <w:pStyle w:val="a3"/>
        <w:shd w:val="clear" w:color="auto" w:fill="FFFFFF"/>
        <w:spacing w:before="0" w:beforeAutospacing="0"/>
        <w:rPr>
          <w:sz w:val="28"/>
          <w:szCs w:val="28"/>
        </w:rPr>
      </w:pPr>
      <w:r w:rsidRPr="00BB0983">
        <w:rPr>
          <w:sz w:val="28"/>
          <w:szCs w:val="28"/>
        </w:rPr>
        <w:t>988 p. - запровадження християнства.</w:t>
      </w:r>
    </w:p>
    <w:p w:rsidR="009C638F" w:rsidRPr="00BB0983" w:rsidRDefault="008648D9" w:rsidP="009C638F">
      <w:pPr>
        <w:pStyle w:val="a3"/>
        <w:shd w:val="clear" w:color="auto" w:fill="FFFFFF"/>
        <w:spacing w:before="0" w:beforeAutospacing="0"/>
        <w:rPr>
          <w:sz w:val="28"/>
          <w:szCs w:val="28"/>
          <w:shd w:val="clear" w:color="auto" w:fill="FFFFFF"/>
        </w:rPr>
      </w:pPr>
      <w:r w:rsidRPr="00BB0983">
        <w:rPr>
          <w:rStyle w:val="a4"/>
          <w:sz w:val="28"/>
          <w:szCs w:val="28"/>
          <w:shd w:val="clear" w:color="auto" w:fill="FFFFFF"/>
          <w:lang w:val="uk-UA"/>
        </w:rPr>
        <w:t>Т</w:t>
      </w:r>
      <w:r w:rsidRPr="00BB0983">
        <w:rPr>
          <w:rStyle w:val="a4"/>
          <w:sz w:val="28"/>
          <w:szCs w:val="28"/>
          <w:shd w:val="clear" w:color="auto" w:fill="FFFFFF"/>
        </w:rPr>
        <w:t>ерміни</w:t>
      </w:r>
      <w:r w:rsidRPr="00BB0983">
        <w:rPr>
          <w:rStyle w:val="a4"/>
          <w:sz w:val="28"/>
          <w:szCs w:val="28"/>
          <w:shd w:val="clear" w:color="auto" w:fill="FFFFFF"/>
          <w:lang w:val="uk-UA"/>
        </w:rPr>
        <w:t xml:space="preserve"> до уроку</w:t>
      </w:r>
      <w:r w:rsidRPr="00BB0983">
        <w:rPr>
          <w:rStyle w:val="a4"/>
          <w:sz w:val="28"/>
          <w:szCs w:val="28"/>
          <w:shd w:val="clear" w:color="auto" w:fill="FFFFFF"/>
        </w:rPr>
        <w:t>:</w:t>
      </w:r>
      <w:r w:rsidRPr="00BB0983">
        <w:rPr>
          <w:sz w:val="28"/>
          <w:szCs w:val="28"/>
          <w:shd w:val="clear" w:color="auto" w:fill="FFFFFF"/>
        </w:rPr>
        <w:t>  релігія, намісництво,  монотєїзм, реформи,  пантеон, культ,</w:t>
      </w:r>
      <w:r w:rsidRPr="00BB0983">
        <w:rPr>
          <w:sz w:val="28"/>
          <w:szCs w:val="28"/>
          <w:shd w:val="clear" w:color="auto" w:fill="FFFFFF"/>
          <w:lang w:val="uk-UA"/>
        </w:rPr>
        <w:t xml:space="preserve"> </w:t>
      </w:r>
      <w:r w:rsidRPr="00BB0983">
        <w:rPr>
          <w:sz w:val="28"/>
          <w:szCs w:val="28"/>
          <w:shd w:val="clear" w:color="auto" w:fill="FFFFFF"/>
        </w:rPr>
        <w:t>Перун, християнство, язичництво.</w:t>
      </w:r>
    </w:p>
    <w:p w:rsidR="008648D9" w:rsidRPr="008648D9" w:rsidRDefault="008648D9" w:rsidP="008648D9">
      <w:pPr>
        <w:spacing w:after="0" w:line="240" w:lineRule="auto"/>
        <w:jc w:val="center"/>
        <w:rPr>
          <w:rFonts w:ascii="Times New Roman" w:eastAsia="Calibri" w:hAnsi="Times New Roman" w:cs="Times New Roman"/>
          <w:color w:val="000000"/>
          <w:sz w:val="28"/>
          <w:szCs w:val="28"/>
          <w:lang w:val="uk-UA"/>
        </w:rPr>
      </w:pPr>
      <w:r w:rsidRPr="008648D9">
        <w:rPr>
          <w:rFonts w:ascii="Times New Roman" w:eastAsia="Calibri" w:hAnsi="Times New Roman" w:cs="Times New Roman"/>
          <w:color w:val="000000"/>
          <w:sz w:val="28"/>
          <w:szCs w:val="28"/>
          <w:lang w:val="uk-UA"/>
        </w:rPr>
        <w:t>Хід уроку</w:t>
      </w:r>
    </w:p>
    <w:p w:rsidR="008648D9" w:rsidRPr="008648D9" w:rsidRDefault="008648D9" w:rsidP="008648D9">
      <w:pPr>
        <w:spacing w:after="0" w:line="240" w:lineRule="auto"/>
        <w:rPr>
          <w:rFonts w:ascii="Times New Roman" w:eastAsia="Calibri" w:hAnsi="Times New Roman" w:cs="Times New Roman"/>
          <w:color w:val="000000"/>
          <w:sz w:val="28"/>
          <w:szCs w:val="28"/>
          <w:lang w:val="uk-UA"/>
        </w:rPr>
      </w:pPr>
      <w:r w:rsidRPr="008648D9">
        <w:rPr>
          <w:rFonts w:ascii="Times New Roman" w:eastAsia="Calibri" w:hAnsi="Times New Roman" w:cs="Times New Roman"/>
          <w:b/>
          <w:sz w:val="28"/>
          <w:szCs w:val="28"/>
          <w:lang w:val="uk-UA"/>
        </w:rPr>
        <w:t>І. Організація класу до уроку</w:t>
      </w:r>
    </w:p>
    <w:p w:rsidR="008648D9" w:rsidRPr="008648D9" w:rsidRDefault="008648D9" w:rsidP="008648D9">
      <w:pPr>
        <w:spacing w:after="0" w:line="240" w:lineRule="auto"/>
        <w:jc w:val="both"/>
        <w:rPr>
          <w:rFonts w:ascii="Times New Roman" w:eastAsia="Times New Roman" w:hAnsi="Times New Roman" w:cs="Times New Roman"/>
          <w:color w:val="000000"/>
          <w:sz w:val="28"/>
          <w:szCs w:val="28"/>
          <w:lang w:val="uk-UA" w:eastAsia="ru-RU"/>
        </w:rPr>
      </w:pPr>
      <w:r w:rsidRPr="008648D9">
        <w:rPr>
          <w:rFonts w:ascii="Times New Roman" w:eastAsia="Arial" w:hAnsi="Times New Roman" w:cs="Times New Roman"/>
          <w:b/>
          <w:color w:val="000000"/>
          <w:sz w:val="28"/>
          <w:szCs w:val="28"/>
          <w:lang w:val="uk-UA" w:eastAsia="ru-RU"/>
        </w:rPr>
        <w:t>Вправа «</w:t>
      </w:r>
      <w:r w:rsidR="00BB0983">
        <w:rPr>
          <w:rFonts w:ascii="Times New Roman" w:eastAsia="Arial" w:hAnsi="Times New Roman" w:cs="Times New Roman"/>
          <w:b/>
          <w:color w:val="000000"/>
          <w:sz w:val="28"/>
          <w:szCs w:val="28"/>
          <w:lang w:val="uk-UA" w:eastAsia="ru-RU"/>
        </w:rPr>
        <w:t>Літери</w:t>
      </w:r>
      <w:r w:rsidRPr="008648D9">
        <w:rPr>
          <w:rFonts w:ascii="Times New Roman" w:eastAsia="Arial" w:hAnsi="Times New Roman" w:cs="Times New Roman"/>
          <w:b/>
          <w:color w:val="000000"/>
          <w:sz w:val="28"/>
          <w:szCs w:val="28"/>
          <w:lang w:val="uk-UA" w:eastAsia="ru-RU"/>
        </w:rPr>
        <w:t>»</w:t>
      </w:r>
    </w:p>
    <w:p w:rsidR="008648D9" w:rsidRPr="008648D9" w:rsidRDefault="008648D9" w:rsidP="008648D9">
      <w:pPr>
        <w:spacing w:after="0" w:line="240" w:lineRule="auto"/>
        <w:jc w:val="both"/>
        <w:rPr>
          <w:rFonts w:ascii="Times New Roman" w:eastAsia="Times New Roman" w:hAnsi="Times New Roman" w:cs="Times New Roman"/>
          <w:color w:val="000000"/>
          <w:sz w:val="28"/>
          <w:szCs w:val="24"/>
          <w:lang w:val="uk-UA" w:eastAsia="ru-RU"/>
        </w:rPr>
      </w:pPr>
      <w:r w:rsidRPr="008648D9">
        <w:rPr>
          <w:rFonts w:ascii="Times New Roman" w:eastAsia="Arial" w:hAnsi="Times New Roman" w:cs="Times New Roman"/>
          <w:color w:val="000000"/>
          <w:sz w:val="28"/>
          <w:szCs w:val="24"/>
          <w:lang w:val="uk-UA" w:eastAsia="ru-RU"/>
        </w:rPr>
        <w:t>- Починаємо урок історії. Дайте характеристику з</w:t>
      </w:r>
      <w:r>
        <w:rPr>
          <w:rFonts w:ascii="Times New Roman" w:eastAsia="Arial" w:hAnsi="Times New Roman" w:cs="Times New Roman"/>
          <w:color w:val="000000"/>
          <w:sz w:val="28"/>
          <w:szCs w:val="24"/>
          <w:lang w:val="uk-UA" w:eastAsia="ru-RU"/>
        </w:rPr>
        <w:t>а початковими літерами</w:t>
      </w:r>
      <w:r w:rsidRPr="008648D9">
        <w:rPr>
          <w:rFonts w:ascii="Times New Roman" w:eastAsia="Arial" w:hAnsi="Times New Roman" w:cs="Times New Roman"/>
          <w:color w:val="000000"/>
          <w:sz w:val="28"/>
          <w:szCs w:val="24"/>
          <w:lang w:val="uk-UA" w:eastAsia="ru-RU"/>
        </w:rPr>
        <w:t>. Якими ви повинні бути на уроці?</w:t>
      </w:r>
      <w:r w:rsidR="00D0706F">
        <w:rPr>
          <w:rFonts w:ascii="Times New Roman" w:eastAsia="Arial" w:hAnsi="Times New Roman" w:cs="Times New Roman"/>
          <w:color w:val="000000"/>
          <w:sz w:val="28"/>
          <w:szCs w:val="24"/>
          <w:lang w:val="uk-UA" w:eastAsia="ru-RU"/>
        </w:rPr>
        <w:t xml:space="preserve"> За допомогою хмаринки слів </w:t>
      </w:r>
      <w:hyperlink r:id="rId8" w:history="1">
        <w:r w:rsidR="00D0706F">
          <w:rPr>
            <w:rStyle w:val="a6"/>
            <w:rFonts w:ascii="Times New Roman" w:eastAsia="Arial" w:hAnsi="Times New Roman" w:cs="Times New Roman"/>
            <w:sz w:val="28"/>
            <w:szCs w:val="24"/>
            <w:lang w:val="uk-UA" w:eastAsia="ru-RU"/>
          </w:rPr>
          <w:t xml:space="preserve"> </w:t>
        </w:r>
        <w:r w:rsidR="00D0706F" w:rsidRPr="00305315">
          <w:rPr>
            <w:rStyle w:val="a6"/>
            <w:rFonts w:ascii="Times New Roman" w:eastAsia="Arial" w:hAnsi="Times New Roman" w:cs="Times New Roman"/>
            <w:sz w:val="28"/>
            <w:szCs w:val="24"/>
            <w:lang w:val="uk-UA" w:eastAsia="ru-RU"/>
          </w:rPr>
          <w:t>worditout.com/</w:t>
        </w:r>
      </w:hyperlink>
      <w:r w:rsidR="00D0706F">
        <w:rPr>
          <w:rFonts w:ascii="Times New Roman" w:eastAsia="Arial" w:hAnsi="Times New Roman" w:cs="Times New Roman"/>
          <w:color w:val="000000"/>
          <w:sz w:val="28"/>
          <w:szCs w:val="24"/>
          <w:lang w:val="uk-UA" w:eastAsia="ru-RU"/>
        </w:rPr>
        <w:t xml:space="preserve"> </w:t>
      </w:r>
    </w:p>
    <w:p w:rsidR="008648D9" w:rsidRPr="008648D9" w:rsidRDefault="008648D9" w:rsidP="008648D9">
      <w:pPr>
        <w:spacing w:after="0" w:line="240" w:lineRule="auto"/>
        <w:jc w:val="both"/>
        <w:rPr>
          <w:rFonts w:ascii="Times New Roman" w:eastAsia="Times New Roman" w:hAnsi="Times New Roman" w:cs="Times New Roman"/>
          <w:color w:val="000000"/>
          <w:sz w:val="28"/>
          <w:szCs w:val="24"/>
          <w:lang w:val="uk-UA" w:eastAsia="ru-RU"/>
        </w:rPr>
      </w:pPr>
      <w:r>
        <w:rPr>
          <w:rFonts w:ascii="Times New Roman" w:eastAsia="Arial" w:hAnsi="Times New Roman" w:cs="Times New Roman"/>
          <w:b/>
          <w:color w:val="000000"/>
          <w:sz w:val="28"/>
          <w:szCs w:val="24"/>
          <w:lang w:val="uk-UA" w:eastAsia="ru-RU"/>
        </w:rPr>
        <w:t>І</w:t>
      </w:r>
      <w:r w:rsidR="00BB0983">
        <w:rPr>
          <w:rFonts w:ascii="Times New Roman" w:eastAsia="Arial" w:hAnsi="Times New Roman" w:cs="Times New Roman"/>
          <w:color w:val="000000"/>
          <w:sz w:val="28"/>
          <w:szCs w:val="24"/>
          <w:lang w:val="uk-UA" w:eastAsia="ru-RU"/>
        </w:rPr>
        <w:t xml:space="preserve"> - ( ініціативними</w:t>
      </w:r>
      <w:r w:rsidRPr="008648D9">
        <w:rPr>
          <w:rFonts w:ascii="Times New Roman" w:eastAsia="Arial" w:hAnsi="Times New Roman" w:cs="Times New Roman"/>
          <w:color w:val="000000"/>
          <w:sz w:val="28"/>
          <w:szCs w:val="24"/>
          <w:lang w:val="uk-UA" w:eastAsia="ru-RU"/>
        </w:rPr>
        <w:t>)</w:t>
      </w:r>
    </w:p>
    <w:p w:rsidR="008648D9" w:rsidRPr="008648D9" w:rsidRDefault="008648D9" w:rsidP="008648D9">
      <w:pPr>
        <w:spacing w:after="0" w:line="240" w:lineRule="auto"/>
        <w:jc w:val="both"/>
        <w:rPr>
          <w:rFonts w:ascii="Times New Roman" w:eastAsia="Times New Roman" w:hAnsi="Times New Roman" w:cs="Times New Roman"/>
          <w:color w:val="000000"/>
          <w:sz w:val="28"/>
          <w:szCs w:val="24"/>
          <w:lang w:val="uk-UA" w:eastAsia="ru-RU"/>
        </w:rPr>
      </w:pPr>
      <w:r>
        <w:rPr>
          <w:rFonts w:ascii="Times New Roman" w:eastAsia="Arial" w:hAnsi="Times New Roman" w:cs="Times New Roman"/>
          <w:b/>
          <w:color w:val="000000"/>
          <w:sz w:val="28"/>
          <w:szCs w:val="24"/>
          <w:lang w:val="uk-UA" w:eastAsia="ru-RU"/>
        </w:rPr>
        <w:t>С</w:t>
      </w:r>
      <w:r w:rsidRPr="008648D9">
        <w:rPr>
          <w:rFonts w:ascii="Times New Roman" w:eastAsia="Arial" w:hAnsi="Times New Roman" w:cs="Times New Roman"/>
          <w:b/>
          <w:color w:val="000000"/>
          <w:sz w:val="28"/>
          <w:szCs w:val="24"/>
          <w:lang w:val="uk-UA" w:eastAsia="ru-RU"/>
        </w:rPr>
        <w:t xml:space="preserve"> </w:t>
      </w:r>
      <w:r w:rsidR="00BB0983">
        <w:rPr>
          <w:rFonts w:ascii="Times New Roman" w:eastAsia="Arial" w:hAnsi="Times New Roman" w:cs="Times New Roman"/>
          <w:color w:val="000000"/>
          <w:sz w:val="28"/>
          <w:szCs w:val="24"/>
          <w:lang w:val="uk-UA" w:eastAsia="ru-RU"/>
        </w:rPr>
        <w:t>- ( стиль</w:t>
      </w:r>
      <w:r w:rsidRPr="008648D9">
        <w:rPr>
          <w:rFonts w:ascii="Times New Roman" w:eastAsia="Arial" w:hAnsi="Times New Roman" w:cs="Times New Roman"/>
          <w:color w:val="000000"/>
          <w:sz w:val="28"/>
          <w:szCs w:val="24"/>
          <w:lang w:val="uk-UA" w:eastAsia="ru-RU"/>
        </w:rPr>
        <w:t>ними)</w:t>
      </w:r>
    </w:p>
    <w:p w:rsidR="008648D9" w:rsidRPr="008648D9" w:rsidRDefault="008648D9" w:rsidP="008648D9">
      <w:pPr>
        <w:spacing w:after="0" w:line="240" w:lineRule="auto"/>
        <w:jc w:val="both"/>
        <w:rPr>
          <w:rFonts w:ascii="Times New Roman" w:eastAsia="Times New Roman" w:hAnsi="Times New Roman" w:cs="Times New Roman"/>
          <w:color w:val="000000"/>
          <w:sz w:val="28"/>
          <w:szCs w:val="24"/>
          <w:lang w:val="uk-UA" w:eastAsia="ru-RU"/>
        </w:rPr>
      </w:pPr>
      <w:r>
        <w:rPr>
          <w:rFonts w:ascii="Times New Roman" w:eastAsia="Arial" w:hAnsi="Times New Roman" w:cs="Times New Roman"/>
          <w:b/>
          <w:color w:val="000000"/>
          <w:sz w:val="28"/>
          <w:szCs w:val="24"/>
          <w:lang w:val="uk-UA" w:eastAsia="ru-RU"/>
        </w:rPr>
        <w:t>Т</w:t>
      </w:r>
      <w:r w:rsidRPr="008648D9">
        <w:rPr>
          <w:rFonts w:ascii="Times New Roman" w:eastAsia="Arial" w:hAnsi="Times New Roman" w:cs="Times New Roman"/>
          <w:color w:val="000000"/>
          <w:sz w:val="28"/>
          <w:szCs w:val="24"/>
          <w:lang w:val="uk-UA" w:eastAsia="ru-RU"/>
        </w:rPr>
        <w:t xml:space="preserve"> -  ( </w:t>
      </w:r>
      <w:r w:rsidR="00BB0983">
        <w:rPr>
          <w:rFonts w:ascii="Times New Roman" w:eastAsia="Arial" w:hAnsi="Times New Roman" w:cs="Times New Roman"/>
          <w:color w:val="000000"/>
          <w:sz w:val="28"/>
          <w:szCs w:val="24"/>
          <w:lang w:val="uk-UA" w:eastAsia="ru-RU"/>
        </w:rPr>
        <w:t>талановит</w:t>
      </w:r>
      <w:r>
        <w:rPr>
          <w:rFonts w:ascii="Times New Roman" w:eastAsia="Arial" w:hAnsi="Times New Roman" w:cs="Times New Roman"/>
          <w:color w:val="000000"/>
          <w:sz w:val="28"/>
          <w:szCs w:val="24"/>
          <w:lang w:val="uk-UA" w:eastAsia="ru-RU"/>
        </w:rPr>
        <w:t>ими</w:t>
      </w:r>
      <w:r w:rsidRPr="008648D9">
        <w:rPr>
          <w:rFonts w:ascii="Times New Roman" w:eastAsia="Arial" w:hAnsi="Times New Roman" w:cs="Times New Roman"/>
          <w:color w:val="000000"/>
          <w:sz w:val="28"/>
          <w:szCs w:val="24"/>
          <w:lang w:val="uk-UA" w:eastAsia="ru-RU"/>
        </w:rPr>
        <w:t>)</w:t>
      </w:r>
    </w:p>
    <w:p w:rsidR="008648D9" w:rsidRDefault="008648D9" w:rsidP="008648D9">
      <w:pPr>
        <w:spacing w:after="0" w:line="240" w:lineRule="auto"/>
        <w:jc w:val="both"/>
        <w:rPr>
          <w:rFonts w:ascii="Times New Roman" w:eastAsia="Arial" w:hAnsi="Times New Roman" w:cs="Times New Roman"/>
          <w:color w:val="000000"/>
          <w:sz w:val="28"/>
          <w:szCs w:val="24"/>
          <w:lang w:val="uk-UA" w:eastAsia="ru-RU"/>
        </w:rPr>
      </w:pPr>
      <w:r>
        <w:rPr>
          <w:rFonts w:ascii="Times New Roman" w:eastAsia="Arial" w:hAnsi="Times New Roman" w:cs="Times New Roman"/>
          <w:b/>
          <w:color w:val="000000"/>
          <w:sz w:val="28"/>
          <w:szCs w:val="24"/>
          <w:lang w:val="uk-UA" w:eastAsia="ru-RU"/>
        </w:rPr>
        <w:t>О</w:t>
      </w:r>
      <w:r w:rsidRPr="008648D9">
        <w:rPr>
          <w:rFonts w:ascii="Times New Roman" w:eastAsia="Arial" w:hAnsi="Times New Roman" w:cs="Times New Roman"/>
          <w:color w:val="000000"/>
          <w:sz w:val="28"/>
          <w:szCs w:val="24"/>
          <w:lang w:val="uk-UA" w:eastAsia="ru-RU"/>
        </w:rPr>
        <w:t xml:space="preserve">  - ( </w:t>
      </w:r>
      <w:r>
        <w:rPr>
          <w:rFonts w:ascii="Times New Roman" w:eastAsia="Arial" w:hAnsi="Times New Roman" w:cs="Times New Roman"/>
          <w:color w:val="000000"/>
          <w:sz w:val="28"/>
          <w:szCs w:val="24"/>
          <w:lang w:val="uk-UA" w:eastAsia="ru-RU"/>
        </w:rPr>
        <w:t>охайними</w:t>
      </w:r>
      <w:r w:rsidRPr="008648D9">
        <w:rPr>
          <w:rFonts w:ascii="Times New Roman" w:eastAsia="Arial" w:hAnsi="Times New Roman" w:cs="Times New Roman"/>
          <w:color w:val="000000"/>
          <w:sz w:val="28"/>
          <w:szCs w:val="24"/>
          <w:lang w:val="uk-UA" w:eastAsia="ru-RU"/>
        </w:rPr>
        <w:t>)</w:t>
      </w:r>
    </w:p>
    <w:p w:rsidR="008648D9" w:rsidRDefault="008648D9" w:rsidP="008648D9">
      <w:pPr>
        <w:spacing w:after="0" w:line="240" w:lineRule="auto"/>
        <w:jc w:val="both"/>
        <w:rPr>
          <w:rFonts w:ascii="Times New Roman" w:eastAsia="Arial" w:hAnsi="Times New Roman" w:cs="Times New Roman"/>
          <w:color w:val="000000"/>
          <w:sz w:val="28"/>
          <w:szCs w:val="24"/>
          <w:lang w:val="uk-UA" w:eastAsia="ru-RU"/>
        </w:rPr>
      </w:pPr>
      <w:r w:rsidRPr="00EE42E1">
        <w:rPr>
          <w:rFonts w:ascii="Times New Roman" w:eastAsia="Arial" w:hAnsi="Times New Roman" w:cs="Times New Roman"/>
          <w:b/>
          <w:color w:val="000000"/>
          <w:sz w:val="28"/>
          <w:szCs w:val="24"/>
          <w:lang w:val="uk-UA" w:eastAsia="ru-RU"/>
        </w:rPr>
        <w:t>Р</w:t>
      </w:r>
      <w:r>
        <w:rPr>
          <w:rFonts w:ascii="Times New Roman" w:eastAsia="Arial" w:hAnsi="Times New Roman" w:cs="Times New Roman"/>
          <w:color w:val="000000"/>
          <w:sz w:val="28"/>
          <w:szCs w:val="24"/>
          <w:lang w:val="uk-UA" w:eastAsia="ru-RU"/>
        </w:rPr>
        <w:t xml:space="preserve"> –  </w:t>
      </w:r>
      <w:r w:rsidRPr="008648D9">
        <w:rPr>
          <w:rFonts w:ascii="Times New Roman" w:eastAsia="Arial" w:hAnsi="Times New Roman" w:cs="Times New Roman"/>
          <w:color w:val="000000"/>
          <w:sz w:val="28"/>
          <w:szCs w:val="24"/>
          <w:lang w:val="uk-UA" w:eastAsia="ru-RU"/>
        </w:rPr>
        <w:t>( розумними)</w:t>
      </w:r>
    </w:p>
    <w:p w:rsidR="008648D9" w:rsidRDefault="008648D9" w:rsidP="008648D9">
      <w:pPr>
        <w:spacing w:after="0" w:line="240" w:lineRule="auto"/>
        <w:jc w:val="both"/>
        <w:rPr>
          <w:rFonts w:ascii="Times New Roman" w:eastAsia="Arial" w:hAnsi="Times New Roman" w:cs="Times New Roman"/>
          <w:color w:val="000000"/>
          <w:sz w:val="28"/>
          <w:szCs w:val="24"/>
          <w:lang w:val="uk-UA" w:eastAsia="ru-RU"/>
        </w:rPr>
      </w:pPr>
      <w:r w:rsidRPr="00EE42E1">
        <w:rPr>
          <w:rFonts w:ascii="Times New Roman" w:eastAsia="Arial" w:hAnsi="Times New Roman" w:cs="Times New Roman"/>
          <w:b/>
          <w:color w:val="000000"/>
          <w:sz w:val="28"/>
          <w:szCs w:val="24"/>
          <w:lang w:val="uk-UA" w:eastAsia="ru-RU"/>
        </w:rPr>
        <w:t>І</w:t>
      </w:r>
      <w:r>
        <w:rPr>
          <w:rFonts w:ascii="Times New Roman" w:eastAsia="Arial" w:hAnsi="Times New Roman" w:cs="Times New Roman"/>
          <w:color w:val="000000"/>
          <w:sz w:val="28"/>
          <w:szCs w:val="24"/>
          <w:lang w:val="uk-UA" w:eastAsia="ru-RU"/>
        </w:rPr>
        <w:t xml:space="preserve"> – </w:t>
      </w:r>
      <w:r w:rsidRPr="008648D9">
        <w:rPr>
          <w:rFonts w:ascii="Times New Roman" w:eastAsia="Arial" w:hAnsi="Times New Roman" w:cs="Times New Roman"/>
          <w:color w:val="000000"/>
          <w:sz w:val="28"/>
          <w:szCs w:val="24"/>
          <w:lang w:val="uk-UA" w:eastAsia="ru-RU"/>
        </w:rPr>
        <w:t xml:space="preserve">( </w:t>
      </w:r>
      <w:r w:rsidR="00BB0983">
        <w:rPr>
          <w:rFonts w:ascii="Times New Roman" w:eastAsia="Arial" w:hAnsi="Times New Roman" w:cs="Times New Roman"/>
          <w:color w:val="000000"/>
          <w:sz w:val="28"/>
          <w:szCs w:val="24"/>
          <w:lang w:val="uk-UA" w:eastAsia="ru-RU"/>
        </w:rPr>
        <w:t>індивідуальними</w:t>
      </w:r>
      <w:r w:rsidRPr="008648D9">
        <w:rPr>
          <w:rFonts w:ascii="Times New Roman" w:eastAsia="Arial" w:hAnsi="Times New Roman" w:cs="Times New Roman"/>
          <w:color w:val="000000"/>
          <w:sz w:val="28"/>
          <w:szCs w:val="24"/>
          <w:lang w:val="uk-UA" w:eastAsia="ru-RU"/>
        </w:rPr>
        <w:t>)</w:t>
      </w:r>
    </w:p>
    <w:p w:rsidR="008648D9" w:rsidRPr="008648D9" w:rsidRDefault="008648D9" w:rsidP="008648D9">
      <w:pPr>
        <w:spacing w:after="0" w:line="240" w:lineRule="auto"/>
        <w:jc w:val="both"/>
        <w:rPr>
          <w:rFonts w:ascii="Times New Roman" w:eastAsia="Arial" w:hAnsi="Times New Roman" w:cs="Times New Roman"/>
          <w:color w:val="000000"/>
          <w:sz w:val="28"/>
          <w:szCs w:val="24"/>
          <w:lang w:val="uk-UA" w:eastAsia="ru-RU"/>
        </w:rPr>
      </w:pPr>
      <w:r w:rsidRPr="00EE42E1">
        <w:rPr>
          <w:rFonts w:ascii="Times New Roman" w:eastAsia="Arial" w:hAnsi="Times New Roman" w:cs="Times New Roman"/>
          <w:b/>
          <w:color w:val="000000"/>
          <w:sz w:val="28"/>
          <w:szCs w:val="24"/>
          <w:lang w:val="uk-UA" w:eastAsia="ru-RU"/>
        </w:rPr>
        <w:t>Я</w:t>
      </w:r>
      <w:r>
        <w:rPr>
          <w:rFonts w:ascii="Times New Roman" w:eastAsia="Arial" w:hAnsi="Times New Roman" w:cs="Times New Roman"/>
          <w:color w:val="000000"/>
          <w:sz w:val="28"/>
          <w:szCs w:val="24"/>
          <w:lang w:val="uk-UA" w:eastAsia="ru-RU"/>
        </w:rPr>
        <w:t xml:space="preserve"> - ( яскрав</w:t>
      </w:r>
      <w:r w:rsidRPr="008648D9">
        <w:rPr>
          <w:rFonts w:ascii="Times New Roman" w:eastAsia="Arial" w:hAnsi="Times New Roman" w:cs="Times New Roman"/>
          <w:color w:val="000000"/>
          <w:sz w:val="28"/>
          <w:szCs w:val="24"/>
          <w:lang w:val="uk-UA" w:eastAsia="ru-RU"/>
        </w:rPr>
        <w:t>ими)</w:t>
      </w:r>
    </w:p>
    <w:p w:rsidR="00BB0983" w:rsidRPr="00BB0983" w:rsidRDefault="008648D9" w:rsidP="00BB0983">
      <w:pPr>
        <w:spacing w:after="0" w:line="240" w:lineRule="auto"/>
        <w:jc w:val="both"/>
        <w:rPr>
          <w:rFonts w:ascii="Times New Roman" w:eastAsia="Calibri" w:hAnsi="Times New Roman" w:cs="Times New Roman"/>
          <w:b/>
          <w:sz w:val="28"/>
          <w:szCs w:val="28"/>
          <w:lang w:val="uk-UA"/>
        </w:rPr>
      </w:pPr>
      <w:r w:rsidRPr="008648D9">
        <w:rPr>
          <w:rFonts w:ascii="Times New Roman" w:eastAsia="Calibri" w:hAnsi="Times New Roman" w:cs="Times New Roman"/>
          <w:b/>
          <w:sz w:val="28"/>
          <w:szCs w:val="28"/>
          <w:lang w:val="uk-UA"/>
        </w:rPr>
        <w:t>ІІ. Актуалізація опорних знань</w:t>
      </w:r>
    </w:p>
    <w:p w:rsidR="00BB0983" w:rsidRPr="00BB0983" w:rsidRDefault="00BB0983" w:rsidP="00BB0983">
      <w:pPr>
        <w:pStyle w:val="a3"/>
        <w:shd w:val="clear" w:color="auto" w:fill="FFFFFF"/>
        <w:spacing w:before="0" w:beforeAutospacing="0" w:after="270" w:afterAutospacing="0"/>
        <w:textAlignment w:val="baseline"/>
        <w:rPr>
          <w:sz w:val="28"/>
          <w:szCs w:val="28"/>
          <w:lang w:val="uk-UA"/>
        </w:rPr>
      </w:pPr>
      <w:r w:rsidRPr="00BB0983">
        <w:rPr>
          <w:b/>
          <w:sz w:val="28"/>
          <w:szCs w:val="28"/>
        </w:rPr>
        <w:lastRenderedPageBreak/>
        <w:t>Учитель.</w:t>
      </w:r>
      <w:r w:rsidRPr="00BB0983">
        <w:rPr>
          <w:sz w:val="28"/>
          <w:szCs w:val="28"/>
        </w:rPr>
        <w:t xml:space="preserve"> Ми продовжуємо вивчати процес становлення й розвиток держави Київська Русь. </w:t>
      </w:r>
      <w:r w:rsidRPr="00BB0983">
        <w:rPr>
          <w:sz w:val="28"/>
          <w:szCs w:val="28"/>
          <w:lang w:val="uk-UA"/>
        </w:rPr>
        <w:t>Дайте відповіді на питання попереднього уроку.</w:t>
      </w:r>
    </w:p>
    <w:p w:rsidR="00BB0983" w:rsidRPr="00BB0983" w:rsidRDefault="00C11BD4" w:rsidP="00BB0983">
      <w:pPr>
        <w:pStyle w:val="a3"/>
        <w:shd w:val="clear" w:color="auto" w:fill="FFFFFF"/>
        <w:spacing w:before="0" w:beforeAutospacing="0" w:after="270" w:afterAutospacing="0"/>
        <w:textAlignment w:val="baseline"/>
        <w:rPr>
          <w:sz w:val="28"/>
          <w:szCs w:val="28"/>
        </w:rPr>
      </w:pPr>
      <w:r>
        <w:rPr>
          <w:sz w:val="28"/>
          <w:szCs w:val="28"/>
        </w:rPr>
        <w:t>1. Ког</w:t>
      </w:r>
      <w:r w:rsidR="00BB0983" w:rsidRPr="00BB0983">
        <w:rPr>
          <w:sz w:val="28"/>
          <w:szCs w:val="28"/>
        </w:rPr>
        <w:t xml:space="preserve">о з князів </w:t>
      </w:r>
      <w:r w:rsidR="00EC69FA">
        <w:rPr>
          <w:sz w:val="28"/>
          <w:szCs w:val="28"/>
          <w:lang w:val="uk-UA"/>
        </w:rPr>
        <w:t>називают «князь-воїн»</w:t>
      </w:r>
      <w:r w:rsidR="00BB0983" w:rsidRPr="00BB0983">
        <w:rPr>
          <w:sz w:val="28"/>
          <w:szCs w:val="28"/>
        </w:rPr>
        <w:t>?</w:t>
      </w:r>
    </w:p>
    <w:p w:rsidR="00BB0983" w:rsidRPr="00BB0983" w:rsidRDefault="00BB0983" w:rsidP="00BB0983">
      <w:pPr>
        <w:pStyle w:val="a3"/>
        <w:shd w:val="clear" w:color="auto" w:fill="FFFFFF"/>
        <w:spacing w:before="0" w:beforeAutospacing="0" w:after="270" w:afterAutospacing="0"/>
        <w:textAlignment w:val="baseline"/>
        <w:rPr>
          <w:sz w:val="28"/>
          <w:szCs w:val="28"/>
        </w:rPr>
      </w:pPr>
      <w:r w:rsidRPr="00BB0983">
        <w:rPr>
          <w:sz w:val="28"/>
          <w:szCs w:val="28"/>
        </w:rPr>
        <w:t>2.Яка династія закріпилася в Київській Русі?</w:t>
      </w:r>
    </w:p>
    <w:p w:rsidR="00BB0983" w:rsidRPr="00BB0983" w:rsidRDefault="00BB0983" w:rsidP="00BB0983">
      <w:pPr>
        <w:pStyle w:val="a3"/>
        <w:shd w:val="clear" w:color="auto" w:fill="FFFFFF"/>
        <w:spacing w:before="0" w:beforeAutospacing="0" w:after="270" w:afterAutospacing="0"/>
        <w:textAlignment w:val="baseline"/>
        <w:rPr>
          <w:sz w:val="28"/>
          <w:szCs w:val="28"/>
        </w:rPr>
      </w:pPr>
      <w:r w:rsidRPr="00BB0983">
        <w:rPr>
          <w:sz w:val="28"/>
          <w:szCs w:val="28"/>
          <w:lang w:val="uk-UA"/>
        </w:rPr>
        <w:t>3</w:t>
      </w:r>
      <w:r w:rsidRPr="00BB0983">
        <w:rPr>
          <w:sz w:val="28"/>
          <w:szCs w:val="28"/>
        </w:rPr>
        <w:t>.Хто з них не вів воєн, а хто й із коня не злазив?</w:t>
      </w:r>
    </w:p>
    <w:p w:rsidR="00BB0983" w:rsidRPr="00BB0983" w:rsidRDefault="00BB0983" w:rsidP="00BB0983">
      <w:pPr>
        <w:pStyle w:val="a3"/>
        <w:shd w:val="clear" w:color="auto" w:fill="FFFFFF"/>
        <w:spacing w:before="0" w:beforeAutospacing="0" w:after="270" w:afterAutospacing="0"/>
        <w:textAlignment w:val="baseline"/>
        <w:rPr>
          <w:sz w:val="28"/>
          <w:szCs w:val="28"/>
        </w:rPr>
      </w:pPr>
      <w:r w:rsidRPr="00BB0983">
        <w:rPr>
          <w:sz w:val="28"/>
          <w:szCs w:val="28"/>
          <w:lang w:val="uk-UA"/>
        </w:rPr>
        <w:t>4.</w:t>
      </w:r>
      <w:r w:rsidRPr="00BB0983">
        <w:rPr>
          <w:sz w:val="28"/>
          <w:szCs w:val="28"/>
        </w:rPr>
        <w:t>Які слов'янські народи увійшли до складу Київської Русі?</w:t>
      </w:r>
    </w:p>
    <w:p w:rsidR="00BB0983" w:rsidRPr="00BB0983" w:rsidRDefault="00BB0983" w:rsidP="00BB0983">
      <w:pPr>
        <w:pStyle w:val="a3"/>
        <w:shd w:val="clear" w:color="auto" w:fill="FFFFFF"/>
        <w:spacing w:before="0" w:beforeAutospacing="0" w:after="270" w:afterAutospacing="0"/>
        <w:textAlignment w:val="baseline"/>
        <w:rPr>
          <w:sz w:val="28"/>
          <w:szCs w:val="28"/>
        </w:rPr>
      </w:pPr>
      <w:r w:rsidRPr="00BB0983">
        <w:rPr>
          <w:sz w:val="28"/>
          <w:szCs w:val="28"/>
        </w:rPr>
        <w:t>5.Назвіть перших князів Київської Русі. Представниками яких династій вони були?</w:t>
      </w:r>
    </w:p>
    <w:p w:rsidR="00BB0983" w:rsidRPr="00BB0983" w:rsidRDefault="00BB0983" w:rsidP="00BB0983">
      <w:pPr>
        <w:pStyle w:val="a3"/>
        <w:shd w:val="clear" w:color="auto" w:fill="FFFFFF"/>
        <w:spacing w:before="0" w:beforeAutospacing="0" w:after="270" w:afterAutospacing="0"/>
        <w:textAlignment w:val="baseline"/>
        <w:rPr>
          <w:sz w:val="28"/>
          <w:szCs w:val="28"/>
        </w:rPr>
      </w:pPr>
      <w:r w:rsidRPr="00BB0983">
        <w:rPr>
          <w:sz w:val="28"/>
          <w:szCs w:val="28"/>
        </w:rPr>
        <w:t>6. Якою була віра у русинів до прийняття християнства?</w:t>
      </w:r>
    </w:p>
    <w:p w:rsidR="00BB0983" w:rsidRPr="00AE7678" w:rsidRDefault="00BB0983" w:rsidP="00AE7678">
      <w:pPr>
        <w:pStyle w:val="a3"/>
        <w:shd w:val="clear" w:color="auto" w:fill="FFFFFF"/>
        <w:spacing w:before="0" w:beforeAutospacing="0" w:after="270" w:afterAutospacing="0"/>
        <w:textAlignment w:val="baseline"/>
        <w:rPr>
          <w:sz w:val="28"/>
          <w:szCs w:val="28"/>
        </w:rPr>
      </w:pPr>
      <w:r w:rsidRPr="00BB0983">
        <w:rPr>
          <w:sz w:val="28"/>
          <w:szCs w:val="28"/>
        </w:rPr>
        <w:t>7.Назвіть князів династії Рюриковичів.</w:t>
      </w:r>
    </w:p>
    <w:p w:rsidR="008648D9" w:rsidRPr="008648D9" w:rsidRDefault="00EC69FA" w:rsidP="00EC69FA">
      <w:pPr>
        <w:spacing w:after="0" w:line="240" w:lineRule="auto"/>
        <w:jc w:val="both"/>
        <w:rPr>
          <w:rFonts w:ascii="Times New Roman" w:eastAsia="Calibri" w:hAnsi="Times New Roman" w:cs="Times New Roman"/>
          <w:sz w:val="28"/>
          <w:szCs w:val="28"/>
          <w:lang w:val="uk-UA"/>
        </w:rPr>
      </w:pPr>
      <w:r>
        <w:rPr>
          <w:rFonts w:ascii="Times New Roman" w:eastAsia="Calibri" w:hAnsi="Times New Roman" w:cs="Times New Roman"/>
          <w:b/>
          <w:i/>
          <w:iCs/>
          <w:color w:val="000000"/>
          <w:sz w:val="28"/>
          <w:szCs w:val="28"/>
          <w:lang w:val="uk-UA"/>
        </w:rPr>
        <w:t>Вправа «Про кого мова</w:t>
      </w:r>
      <w:r w:rsidR="008648D9" w:rsidRPr="008648D9">
        <w:rPr>
          <w:rFonts w:ascii="Times New Roman" w:eastAsia="Calibri" w:hAnsi="Times New Roman" w:cs="Times New Roman"/>
          <w:b/>
          <w:i/>
          <w:iCs/>
          <w:color w:val="000000"/>
          <w:sz w:val="28"/>
          <w:szCs w:val="28"/>
          <w:lang w:val="uk-UA"/>
        </w:rPr>
        <w:t>»</w:t>
      </w:r>
    </w:p>
    <w:p w:rsidR="00EC69FA" w:rsidRPr="00EC69FA" w:rsidRDefault="00EC69FA" w:rsidP="00EC69FA">
      <w:pPr>
        <w:pStyle w:val="a3"/>
        <w:shd w:val="clear" w:color="auto" w:fill="FFFFFF"/>
        <w:spacing w:before="0" w:beforeAutospacing="0" w:after="0" w:afterAutospacing="0"/>
        <w:rPr>
          <w:sz w:val="28"/>
          <w:szCs w:val="28"/>
        </w:rPr>
      </w:pPr>
      <w:r w:rsidRPr="00EC69FA">
        <w:rPr>
          <w:sz w:val="28"/>
          <w:szCs w:val="28"/>
        </w:rPr>
        <w:t>1) Усе життя провів в походах,</w:t>
      </w:r>
    </w:p>
    <w:p w:rsidR="00EC69FA" w:rsidRPr="00EC69FA" w:rsidRDefault="00EC69FA" w:rsidP="00EC69FA">
      <w:pPr>
        <w:pStyle w:val="a3"/>
        <w:shd w:val="clear" w:color="auto" w:fill="FFFFFF"/>
        <w:spacing w:before="0" w:beforeAutospacing="0" w:after="0" w:afterAutospacing="0"/>
        <w:rPr>
          <w:sz w:val="28"/>
          <w:szCs w:val="28"/>
        </w:rPr>
      </w:pPr>
      <w:r w:rsidRPr="00EC69FA">
        <w:rPr>
          <w:sz w:val="28"/>
          <w:szCs w:val="28"/>
        </w:rPr>
        <w:t>На битву, як на свято йшов.</w:t>
      </w:r>
    </w:p>
    <w:p w:rsidR="00EC69FA" w:rsidRPr="00EC69FA" w:rsidRDefault="00EC69FA" w:rsidP="00EC69FA">
      <w:pPr>
        <w:pStyle w:val="a3"/>
        <w:shd w:val="clear" w:color="auto" w:fill="FFFFFF"/>
        <w:spacing w:before="0" w:beforeAutospacing="0" w:after="0" w:afterAutospacing="0"/>
        <w:rPr>
          <w:sz w:val="28"/>
          <w:szCs w:val="28"/>
        </w:rPr>
      </w:pPr>
      <w:r w:rsidRPr="00EC69FA">
        <w:rPr>
          <w:sz w:val="28"/>
          <w:szCs w:val="28"/>
        </w:rPr>
        <w:t>Та на Дніпровських на порогах Свою геройську смерть знайшов.</w:t>
      </w:r>
    </w:p>
    <w:p w:rsidR="00EC69FA" w:rsidRPr="00EC69FA" w:rsidRDefault="00EC69FA" w:rsidP="00EC69FA">
      <w:pPr>
        <w:pStyle w:val="a3"/>
        <w:shd w:val="clear" w:color="auto" w:fill="FFFFFF"/>
        <w:spacing w:before="0" w:beforeAutospacing="0" w:after="0" w:afterAutospacing="0"/>
        <w:rPr>
          <w:sz w:val="28"/>
          <w:szCs w:val="28"/>
        </w:rPr>
      </w:pPr>
      <w:r w:rsidRPr="00EC69FA">
        <w:rPr>
          <w:sz w:val="28"/>
          <w:szCs w:val="28"/>
        </w:rPr>
        <w:t>Хан з його черепа зробив</w:t>
      </w:r>
    </w:p>
    <w:p w:rsidR="00EC69FA" w:rsidRPr="00EC69FA" w:rsidRDefault="00EC69FA" w:rsidP="00EC69FA">
      <w:pPr>
        <w:pStyle w:val="a3"/>
        <w:shd w:val="clear" w:color="auto" w:fill="FFFFFF"/>
        <w:spacing w:before="0" w:beforeAutospacing="0" w:after="0" w:afterAutospacing="0"/>
        <w:rPr>
          <w:sz w:val="28"/>
          <w:szCs w:val="28"/>
        </w:rPr>
      </w:pPr>
      <w:r w:rsidRPr="00EC69FA">
        <w:rPr>
          <w:sz w:val="28"/>
          <w:szCs w:val="28"/>
        </w:rPr>
        <w:t>І золотом прикрасив чашу,</w:t>
      </w:r>
    </w:p>
    <w:p w:rsidR="00EC69FA" w:rsidRPr="00EC69FA" w:rsidRDefault="00EC69FA" w:rsidP="00EC69FA">
      <w:pPr>
        <w:pStyle w:val="a3"/>
        <w:shd w:val="clear" w:color="auto" w:fill="FFFFFF"/>
        <w:spacing w:before="0" w:beforeAutospacing="0" w:after="0" w:afterAutospacing="0"/>
        <w:rPr>
          <w:sz w:val="28"/>
          <w:szCs w:val="28"/>
        </w:rPr>
      </w:pPr>
      <w:r w:rsidRPr="00EC69FA">
        <w:rPr>
          <w:sz w:val="28"/>
          <w:szCs w:val="28"/>
        </w:rPr>
        <w:t>Якого князя хан розбив? - Чекаю відповідь я вашу!</w:t>
      </w:r>
    </w:p>
    <w:p w:rsidR="00EC69FA" w:rsidRPr="0054193C" w:rsidRDefault="00647B56" w:rsidP="00EC69FA">
      <w:pPr>
        <w:pStyle w:val="a3"/>
        <w:shd w:val="clear" w:color="auto" w:fill="FFFFFF"/>
        <w:spacing w:before="0" w:beforeAutospacing="0" w:after="0" w:afterAutospacing="0"/>
        <w:jc w:val="right"/>
        <w:rPr>
          <w:color w:val="FF0000"/>
          <w:sz w:val="28"/>
          <w:szCs w:val="28"/>
        </w:rPr>
      </w:pPr>
      <w:r w:rsidRPr="00647B56">
        <w:rPr>
          <w:noProof/>
          <w:color w:val="FF0000"/>
          <w:sz w:val="28"/>
          <w:szCs w:val="28"/>
        </w:rPr>
        <w:drawing>
          <wp:inline distT="0" distB="0" distL="0" distR="0">
            <wp:extent cx="1190625" cy="1190625"/>
            <wp:effectExtent l="0" t="0" r="9525" b="9525"/>
            <wp:docPr id="13" name="Рисунок 13" descr="C:\Users\User\Downloads\websiteplanet-q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wnloads\websiteplanet-qr.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97297" cy="1197297"/>
                    </a:xfrm>
                    <a:prstGeom prst="rect">
                      <a:avLst/>
                    </a:prstGeom>
                    <a:noFill/>
                    <a:ln>
                      <a:noFill/>
                    </a:ln>
                  </pic:spPr>
                </pic:pic>
              </a:graphicData>
            </a:graphic>
          </wp:inline>
        </w:drawing>
      </w:r>
      <w:r w:rsidR="005F73F0" w:rsidRPr="005F73F0">
        <w:rPr>
          <w:color w:val="FF0000"/>
          <w:sz w:val="28"/>
          <w:szCs w:val="28"/>
        </w:rPr>
        <w:t xml:space="preserve"> </w:t>
      </w:r>
      <w:r w:rsidR="00EC69FA" w:rsidRPr="0054193C">
        <w:rPr>
          <w:color w:val="FF0000"/>
          <w:sz w:val="28"/>
          <w:szCs w:val="28"/>
        </w:rPr>
        <w:t>(Святослав)</w:t>
      </w:r>
    </w:p>
    <w:p w:rsidR="00EC69FA" w:rsidRPr="00EC69FA" w:rsidRDefault="00EC69FA" w:rsidP="00EC69FA">
      <w:pPr>
        <w:pStyle w:val="a3"/>
        <w:shd w:val="clear" w:color="auto" w:fill="FFFFFF"/>
        <w:spacing w:before="0" w:beforeAutospacing="0" w:after="0" w:afterAutospacing="0"/>
        <w:rPr>
          <w:sz w:val="28"/>
          <w:szCs w:val="28"/>
        </w:rPr>
      </w:pPr>
      <w:r w:rsidRPr="00EC69FA">
        <w:rPr>
          <w:sz w:val="28"/>
          <w:szCs w:val="28"/>
        </w:rPr>
        <w:t>2) Жона. Вдова. Княгиня. Мати...</w:t>
      </w:r>
    </w:p>
    <w:p w:rsidR="00EC69FA" w:rsidRPr="00EC69FA" w:rsidRDefault="00EC69FA" w:rsidP="00EC69FA">
      <w:pPr>
        <w:pStyle w:val="a3"/>
        <w:shd w:val="clear" w:color="auto" w:fill="FFFFFF"/>
        <w:spacing w:before="0" w:beforeAutospacing="0" w:after="0" w:afterAutospacing="0"/>
        <w:rPr>
          <w:sz w:val="28"/>
          <w:szCs w:val="28"/>
        </w:rPr>
      </w:pPr>
      <w:r w:rsidRPr="00EC69FA">
        <w:rPr>
          <w:sz w:val="28"/>
          <w:szCs w:val="28"/>
        </w:rPr>
        <w:t>Яку ти мужність осягла?!</w:t>
      </w:r>
    </w:p>
    <w:p w:rsidR="00EC69FA" w:rsidRPr="00EC69FA" w:rsidRDefault="00EC69FA" w:rsidP="00EC69FA">
      <w:pPr>
        <w:pStyle w:val="a3"/>
        <w:shd w:val="clear" w:color="auto" w:fill="FFFFFF"/>
        <w:spacing w:before="0" w:beforeAutospacing="0" w:after="0" w:afterAutospacing="0"/>
        <w:rPr>
          <w:sz w:val="28"/>
          <w:szCs w:val="28"/>
        </w:rPr>
      </w:pPr>
      <w:r w:rsidRPr="00EC69FA">
        <w:rPr>
          <w:sz w:val="28"/>
          <w:szCs w:val="28"/>
        </w:rPr>
        <w:t>Як високо змогла піднятись</w:t>
      </w:r>
    </w:p>
    <w:p w:rsidR="00EC69FA" w:rsidRPr="00EC69FA" w:rsidRDefault="00EC69FA" w:rsidP="00EC69FA">
      <w:pPr>
        <w:pStyle w:val="a3"/>
        <w:shd w:val="clear" w:color="auto" w:fill="FFFFFF"/>
        <w:spacing w:before="0" w:beforeAutospacing="0" w:after="0" w:afterAutospacing="0"/>
        <w:rPr>
          <w:sz w:val="28"/>
          <w:szCs w:val="28"/>
        </w:rPr>
      </w:pPr>
      <w:r w:rsidRPr="00EC69FA">
        <w:rPr>
          <w:sz w:val="28"/>
          <w:szCs w:val="28"/>
        </w:rPr>
        <w:t>І влади велич вознесла!</w:t>
      </w:r>
    </w:p>
    <w:p w:rsidR="00EC69FA" w:rsidRPr="00EC69FA" w:rsidRDefault="00EC69FA" w:rsidP="00EC69FA">
      <w:pPr>
        <w:pStyle w:val="a3"/>
        <w:shd w:val="clear" w:color="auto" w:fill="FFFFFF"/>
        <w:spacing w:before="0" w:beforeAutospacing="0" w:after="0" w:afterAutospacing="0"/>
        <w:rPr>
          <w:sz w:val="28"/>
          <w:szCs w:val="28"/>
        </w:rPr>
      </w:pPr>
      <w:r w:rsidRPr="00EC69FA">
        <w:rPr>
          <w:sz w:val="28"/>
          <w:szCs w:val="28"/>
        </w:rPr>
        <w:t>Тобі вдалось зміцнить державу,</w:t>
      </w:r>
    </w:p>
    <w:p w:rsidR="00EC69FA" w:rsidRPr="00EC69FA" w:rsidRDefault="00EC69FA" w:rsidP="00EC69FA">
      <w:pPr>
        <w:pStyle w:val="a3"/>
        <w:shd w:val="clear" w:color="auto" w:fill="FFFFFF"/>
        <w:spacing w:before="0" w:beforeAutospacing="0" w:after="0" w:afterAutospacing="0"/>
        <w:rPr>
          <w:sz w:val="28"/>
          <w:szCs w:val="28"/>
        </w:rPr>
      </w:pPr>
      <w:r w:rsidRPr="00EC69FA">
        <w:rPr>
          <w:sz w:val="28"/>
          <w:szCs w:val="28"/>
        </w:rPr>
        <w:t>Намітить християнству путь,</w:t>
      </w:r>
    </w:p>
    <w:p w:rsidR="00EC69FA" w:rsidRPr="00EC69FA" w:rsidRDefault="00EC69FA" w:rsidP="00EC69FA">
      <w:pPr>
        <w:pStyle w:val="a3"/>
        <w:shd w:val="clear" w:color="auto" w:fill="FFFFFF"/>
        <w:spacing w:before="0" w:beforeAutospacing="0" w:after="0" w:afterAutospacing="0"/>
        <w:rPr>
          <w:sz w:val="28"/>
          <w:szCs w:val="28"/>
        </w:rPr>
      </w:pPr>
      <w:r w:rsidRPr="00EC69FA">
        <w:rPr>
          <w:sz w:val="28"/>
          <w:szCs w:val="28"/>
        </w:rPr>
        <w:t>Творить земні славетні справи,</w:t>
      </w:r>
    </w:p>
    <w:p w:rsidR="00EC69FA" w:rsidRPr="00EC69FA" w:rsidRDefault="00EC69FA" w:rsidP="00EC69FA">
      <w:pPr>
        <w:pStyle w:val="a3"/>
        <w:shd w:val="clear" w:color="auto" w:fill="FFFFFF"/>
        <w:spacing w:before="0" w:beforeAutospacing="0" w:after="0" w:afterAutospacing="0"/>
        <w:rPr>
          <w:sz w:val="28"/>
          <w:szCs w:val="28"/>
        </w:rPr>
      </w:pPr>
      <w:r w:rsidRPr="00EC69FA">
        <w:rPr>
          <w:sz w:val="28"/>
          <w:szCs w:val="28"/>
        </w:rPr>
        <w:t>Цього не в праві ми забудь.</w:t>
      </w:r>
    </w:p>
    <w:p w:rsidR="00EC69FA" w:rsidRPr="00EC69FA" w:rsidRDefault="00647B56" w:rsidP="00EC69FA">
      <w:pPr>
        <w:pStyle w:val="a3"/>
        <w:shd w:val="clear" w:color="auto" w:fill="FFFFFF"/>
        <w:spacing w:before="0" w:beforeAutospacing="0" w:after="0" w:afterAutospacing="0"/>
        <w:jc w:val="right"/>
        <w:rPr>
          <w:sz w:val="28"/>
          <w:szCs w:val="28"/>
        </w:rPr>
      </w:pPr>
      <w:r w:rsidRPr="00647B56">
        <w:rPr>
          <w:noProof/>
          <w:color w:val="FF0000"/>
          <w:sz w:val="28"/>
          <w:szCs w:val="28"/>
        </w:rPr>
        <w:drawing>
          <wp:inline distT="0" distB="0" distL="0" distR="0">
            <wp:extent cx="1150145" cy="1228725"/>
            <wp:effectExtent l="0" t="0" r="0" b="0"/>
            <wp:docPr id="14" name="Рисунок 14" descr="C:\Users\User\Downloads\websiteplanet-q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ownloads\websiteplanet-qr.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83675" cy="1264545"/>
                    </a:xfrm>
                    <a:prstGeom prst="rect">
                      <a:avLst/>
                    </a:prstGeom>
                    <a:noFill/>
                    <a:ln>
                      <a:noFill/>
                    </a:ln>
                  </pic:spPr>
                </pic:pic>
              </a:graphicData>
            </a:graphic>
          </wp:inline>
        </w:drawing>
      </w:r>
      <w:r w:rsidRPr="00647B56">
        <w:rPr>
          <w:color w:val="FF0000"/>
          <w:sz w:val="28"/>
          <w:szCs w:val="28"/>
        </w:rPr>
        <w:t xml:space="preserve"> </w:t>
      </w:r>
      <w:r w:rsidR="00EC69FA" w:rsidRPr="0054193C">
        <w:rPr>
          <w:color w:val="FF0000"/>
          <w:sz w:val="28"/>
          <w:szCs w:val="28"/>
        </w:rPr>
        <w:t>(Княгиня Ольга)</w:t>
      </w:r>
    </w:p>
    <w:p w:rsidR="008648D9" w:rsidRPr="008648D9" w:rsidRDefault="008648D9" w:rsidP="009C638F">
      <w:pPr>
        <w:pStyle w:val="a3"/>
        <w:shd w:val="clear" w:color="auto" w:fill="FFFFFF"/>
        <w:spacing w:before="0" w:beforeAutospacing="0"/>
        <w:rPr>
          <w:rFonts w:ascii="Arial" w:hAnsi="Arial" w:cs="Arial"/>
          <w:color w:val="292B2C"/>
          <w:sz w:val="23"/>
          <w:szCs w:val="23"/>
          <w:lang w:val="uk-UA"/>
        </w:rPr>
      </w:pPr>
    </w:p>
    <w:p w:rsidR="00973B72" w:rsidRPr="00973B72" w:rsidRDefault="00973B72" w:rsidP="00973B72">
      <w:pPr>
        <w:rPr>
          <w:rFonts w:ascii="Times New Roman" w:hAnsi="Times New Roman" w:cs="Times New Roman"/>
          <w:b/>
          <w:bCs/>
          <w:sz w:val="28"/>
          <w:szCs w:val="28"/>
          <w:lang w:val="uk-UA"/>
        </w:rPr>
      </w:pPr>
      <w:r w:rsidRPr="00973B72">
        <w:rPr>
          <w:rFonts w:ascii="Times New Roman" w:hAnsi="Times New Roman" w:cs="Times New Roman"/>
          <w:b/>
          <w:bCs/>
          <w:sz w:val="28"/>
          <w:szCs w:val="28"/>
          <w:lang w:val="uk-UA"/>
        </w:rPr>
        <w:lastRenderedPageBreak/>
        <w:t>ІІІ. Вивчення нового матеріалу</w:t>
      </w:r>
    </w:p>
    <w:p w:rsidR="00973B72" w:rsidRPr="00973B72" w:rsidRDefault="00973B72" w:rsidP="00973B72">
      <w:pPr>
        <w:rPr>
          <w:rFonts w:ascii="Times New Roman" w:hAnsi="Times New Roman" w:cs="Times New Roman"/>
          <w:b/>
          <w:bCs/>
          <w:sz w:val="28"/>
          <w:szCs w:val="28"/>
          <w:lang w:val="uk-UA"/>
        </w:rPr>
      </w:pPr>
      <w:r w:rsidRPr="00973B72">
        <w:rPr>
          <w:rFonts w:ascii="Times New Roman" w:hAnsi="Times New Roman" w:cs="Times New Roman"/>
          <w:b/>
          <w:bCs/>
          <w:sz w:val="28"/>
          <w:szCs w:val="28"/>
          <w:lang w:val="uk-UA"/>
        </w:rPr>
        <w:t>1. Початок правління Володимира Великого. Територіальне зростання Київської Русі</w:t>
      </w:r>
    </w:p>
    <w:p w:rsidR="00973B72" w:rsidRPr="00973B72" w:rsidRDefault="00973B72" w:rsidP="00973B72">
      <w:pPr>
        <w:rPr>
          <w:rFonts w:ascii="Times New Roman" w:hAnsi="Times New Roman" w:cs="Times New Roman"/>
          <w:sz w:val="28"/>
          <w:szCs w:val="28"/>
        </w:rPr>
      </w:pPr>
      <w:r w:rsidRPr="00973B72">
        <w:rPr>
          <w:rFonts w:ascii="Times New Roman" w:hAnsi="Times New Roman" w:cs="Times New Roman"/>
          <w:sz w:val="28"/>
          <w:szCs w:val="28"/>
          <w:lang w:val="uk-UA"/>
        </w:rPr>
        <w:t xml:space="preserve">Розповідь учителя: </w:t>
      </w:r>
      <w:r w:rsidRPr="00973B72">
        <w:rPr>
          <w:rFonts w:ascii="Times New Roman" w:hAnsi="Times New Roman" w:cs="Times New Roman"/>
          <w:b/>
          <w:bCs/>
          <w:sz w:val="28"/>
          <w:szCs w:val="28"/>
          <w:u w:val="single"/>
        </w:rPr>
        <w:t>Князь Володимир (дата народження невідома — 1015)</w:t>
      </w:r>
      <w:r w:rsidRPr="00973B72">
        <w:rPr>
          <w:rFonts w:ascii="Times New Roman" w:hAnsi="Times New Roman" w:cs="Times New Roman"/>
          <w:sz w:val="28"/>
          <w:szCs w:val="28"/>
        </w:rPr>
        <w:t> </w:t>
      </w:r>
      <w:r w:rsidRPr="009E26FC">
        <w:rPr>
          <w:rFonts w:ascii="Times New Roman" w:hAnsi="Times New Roman" w:cs="Times New Roman"/>
          <w:sz w:val="28"/>
          <w:szCs w:val="28"/>
        </w:rPr>
        <w:t>був позашлюбним сином Святослава й рабині-ключниці його матері Малуші. </w:t>
      </w:r>
      <w:r w:rsidRPr="00973B72">
        <w:rPr>
          <w:rFonts w:ascii="Times New Roman" w:hAnsi="Times New Roman" w:cs="Times New Roman"/>
          <w:sz w:val="28"/>
          <w:szCs w:val="28"/>
        </w:rPr>
        <w:t>Ще хлопцем був посаджений батьком у намісники Новгорода. Переміг у боротьбі між братами за батькову спадщину й у 980 р. став єдиновладним правителем Русі. У роки його князювання в загальних рисах завершилося формування державності Київської Русі. Князь Володимир був видатним державним діячем, увійшов в історію як видатний політик, адміністратор і реформатор. Найголовнішою заслугою князя Володимира вважається запровадження на Русі християнства. У кінці життя проти Володимира постав його син Ярослав, що був намісником у Новгороді. Під час підготовки походу проти нього Володимир раптово помер.</w:t>
      </w:r>
    </w:p>
    <w:p w:rsidR="00AE7678" w:rsidRDefault="00973B72" w:rsidP="00973B72">
      <w:pPr>
        <w:rPr>
          <w:rFonts w:ascii="Times New Roman" w:hAnsi="Times New Roman" w:cs="Times New Roman"/>
          <w:sz w:val="28"/>
          <w:szCs w:val="28"/>
        </w:rPr>
      </w:pPr>
      <w:r w:rsidRPr="00973B72">
        <w:rPr>
          <w:rFonts w:ascii="Times New Roman" w:hAnsi="Times New Roman" w:cs="Times New Roman"/>
          <w:sz w:val="28"/>
          <w:szCs w:val="28"/>
        </w:rPr>
        <w:t xml:space="preserve">Володимир </w:t>
      </w:r>
      <w:r w:rsidRPr="00AE7678">
        <w:rPr>
          <w:rFonts w:ascii="Times New Roman" w:hAnsi="Times New Roman" w:cs="Times New Roman"/>
          <w:sz w:val="28"/>
          <w:szCs w:val="28"/>
        </w:rPr>
        <w:t>залишив у літописі пам’ять про себе як про людину імпульсивну та енергійну, що залюбки вживала життя ("Русі єсть веселіє пити"), але також знала як зосередити всі сили для однієї мети. Володимир у внутрішній політиці обрав інший шлях, ніж його попередники. Його мати, Малуша, походила із слов’янського роду, то ж Володимир близько стояв до місцевих "лучних людей" і на них спирався</w:t>
      </w:r>
      <w:r w:rsidRPr="00973B72">
        <w:rPr>
          <w:rFonts w:ascii="Times New Roman" w:hAnsi="Times New Roman" w:cs="Times New Roman"/>
          <w:sz w:val="28"/>
          <w:szCs w:val="28"/>
        </w:rPr>
        <w:t>.</w:t>
      </w:r>
    </w:p>
    <w:p w:rsidR="00973B72" w:rsidRPr="00973B72" w:rsidRDefault="00973B72" w:rsidP="00973B72">
      <w:pPr>
        <w:rPr>
          <w:rFonts w:ascii="Times New Roman" w:hAnsi="Times New Roman" w:cs="Times New Roman"/>
          <w:sz w:val="28"/>
          <w:szCs w:val="28"/>
        </w:rPr>
      </w:pPr>
      <w:r w:rsidRPr="00973B72">
        <w:rPr>
          <w:rFonts w:ascii="Times New Roman" w:hAnsi="Times New Roman" w:cs="Times New Roman"/>
          <w:sz w:val="28"/>
          <w:szCs w:val="28"/>
        </w:rPr>
        <w:t xml:space="preserve"> </w:t>
      </w:r>
      <w:r w:rsidRPr="00973B72">
        <w:rPr>
          <w:rFonts w:ascii="Times New Roman" w:hAnsi="Times New Roman" w:cs="Times New Roman"/>
          <w:b/>
          <w:bCs/>
          <w:sz w:val="28"/>
          <w:szCs w:val="28"/>
          <w:lang w:val="uk-UA"/>
        </w:rPr>
        <w:t xml:space="preserve">2. </w:t>
      </w:r>
      <w:hyperlink r:id="rId11" w:history="1">
        <w:r w:rsidRPr="00973B72">
          <w:rPr>
            <w:rStyle w:val="a6"/>
            <w:rFonts w:ascii="Times New Roman" w:hAnsi="Times New Roman" w:cs="Times New Roman"/>
            <w:b/>
            <w:bCs/>
            <w:color w:val="auto"/>
            <w:sz w:val="28"/>
            <w:szCs w:val="28"/>
            <w:u w:val="none"/>
          </w:rPr>
          <w:t>Хронологія правління князя Київської Русі Володимира Великого</w:t>
        </w:r>
      </w:hyperlink>
    </w:p>
    <w:p w:rsidR="00973B72" w:rsidRPr="00973B72" w:rsidRDefault="00973B72" w:rsidP="00973B72">
      <w:pPr>
        <w:rPr>
          <w:rFonts w:ascii="Times New Roman" w:hAnsi="Times New Roman" w:cs="Times New Roman"/>
          <w:sz w:val="28"/>
          <w:szCs w:val="28"/>
        </w:rPr>
      </w:pPr>
      <w:r w:rsidRPr="00973B72">
        <w:rPr>
          <w:rFonts w:ascii="Times New Roman" w:hAnsi="Times New Roman" w:cs="Times New Roman"/>
          <w:sz w:val="28"/>
          <w:szCs w:val="28"/>
        </w:rPr>
        <w:t>Сам Володимир користувався ще допомогою варягів у боротьбі з Ярополком, але не допустив їх до престолу. Літопис оповідає, що варяги, здобувши Київ, заявили князеві: "Це город наш, ми його здобули і хочемо взяти окуп в них, по дві гривні за чоловіка". Але Володимир не дозволив грабувати міста, наказав варягам чекати місяць, а тоді не дав нічого, очевидно, сам зібравши собі військо. Варяги побачили, що князь не дозволить собі верховодити, і попросили дозволу йти на службу до Візантії". Володимир відправив варягів до Константинополя служити візантійському імператору. Своїх дружинників князь посадив намісниками в багатьох містах Русі.</w:t>
      </w:r>
    </w:p>
    <w:p w:rsidR="00973B72" w:rsidRPr="00973B72" w:rsidRDefault="00973B72" w:rsidP="00973B72">
      <w:pPr>
        <w:rPr>
          <w:rFonts w:ascii="Times New Roman" w:hAnsi="Times New Roman" w:cs="Times New Roman"/>
          <w:sz w:val="28"/>
          <w:szCs w:val="28"/>
        </w:rPr>
      </w:pPr>
      <w:r w:rsidRPr="00973B72">
        <w:rPr>
          <w:rFonts w:ascii="Times New Roman" w:hAnsi="Times New Roman" w:cs="Times New Roman"/>
          <w:sz w:val="28"/>
          <w:szCs w:val="28"/>
        </w:rPr>
        <w:t>Князь Володимир зосередив у своїх руках неподільну владу. З його приходом до влади почалася нова епоха в історії Київської Русі. Варязькі князі вже не дивилися на Київську Русь як на об’єкт своїх зазіхань чи країну, яку можна і надалі грабувати, а як на сильну могутню державу. Володимиром було запроваджено новий підхід в управлінні державою. На відміну від попередників, </w:t>
      </w:r>
      <w:r w:rsidRPr="00973B72">
        <w:rPr>
          <w:rFonts w:ascii="Times New Roman" w:hAnsi="Times New Roman" w:cs="Times New Roman"/>
          <w:b/>
          <w:bCs/>
          <w:sz w:val="28"/>
          <w:szCs w:val="28"/>
        </w:rPr>
        <w:t>Володимир в першу чергу звертав увагу на добробут, а не загарбання нових володінь і збір данини</w:t>
      </w:r>
      <w:r w:rsidRPr="00973B72">
        <w:rPr>
          <w:rFonts w:ascii="Times New Roman" w:hAnsi="Times New Roman" w:cs="Times New Roman"/>
          <w:sz w:val="28"/>
          <w:szCs w:val="28"/>
        </w:rPr>
        <w:t>. За князювання Володимира Русь почала розвиватися вже як цілісна держава.</w:t>
      </w:r>
    </w:p>
    <w:p w:rsidR="00973B72" w:rsidRPr="00973B72" w:rsidRDefault="00973B72" w:rsidP="00973B72">
      <w:pPr>
        <w:rPr>
          <w:rFonts w:ascii="Times New Roman" w:hAnsi="Times New Roman" w:cs="Times New Roman"/>
          <w:sz w:val="28"/>
          <w:szCs w:val="28"/>
        </w:rPr>
      </w:pPr>
      <w:r w:rsidRPr="00973B72">
        <w:rPr>
          <w:rFonts w:ascii="Times New Roman" w:hAnsi="Times New Roman" w:cs="Times New Roman"/>
          <w:sz w:val="28"/>
          <w:szCs w:val="28"/>
        </w:rPr>
        <w:lastRenderedPageBreak/>
        <w:t>Правда, на початку правління Володимир мало чим відрізнявся від попередників. Він, наприклад, надавав численні привілеї дружинникам, підтримував язичницькі культи, ходив воєнним походом на плем’я в’ятичів, поширив свою владу на слов’янське плем’я радимичів. У 981 р. Володимир відвоював у поляків територію Червенських міст (Волинь, Червень, Белз і Перемишль). До Русі було приєднано землі в басейні Західного Бугу. Незабаром тут було збудовано фортецю Берестя, а на Волині засновано нове місто Володимир. Упродовж 981—982 рр. князь двічі приборкував в’ятичів, а пізніше — радимичів і білих хорватів.</w:t>
      </w:r>
    </w:p>
    <w:p w:rsidR="00973B72" w:rsidRPr="00973B72" w:rsidRDefault="00973B72" w:rsidP="00973B72">
      <w:pPr>
        <w:rPr>
          <w:rFonts w:ascii="Times New Roman" w:hAnsi="Times New Roman" w:cs="Times New Roman"/>
          <w:sz w:val="28"/>
          <w:szCs w:val="28"/>
        </w:rPr>
      </w:pPr>
      <w:r>
        <w:rPr>
          <w:rFonts w:ascii="Times New Roman" w:hAnsi="Times New Roman" w:cs="Times New Roman"/>
          <w:sz w:val="28"/>
          <w:szCs w:val="28"/>
          <w:lang w:val="uk-UA"/>
        </w:rPr>
        <w:t xml:space="preserve">                 </w:t>
      </w:r>
      <w:r w:rsidRPr="00973B72">
        <w:rPr>
          <w:rFonts w:ascii="Times New Roman" w:hAnsi="Times New Roman" w:cs="Times New Roman"/>
          <w:sz w:val="28"/>
          <w:szCs w:val="28"/>
        </w:rPr>
        <w:t>Все ж, головним у правлінні Володимира було не це, а його реформи, які змогли піднести Русь, зробити її високорозвиненою європейською державою.</w:t>
      </w:r>
    </w:p>
    <w:p w:rsidR="00973B72" w:rsidRPr="00973B72" w:rsidRDefault="00973B72" w:rsidP="00973B72">
      <w:pPr>
        <w:rPr>
          <w:rFonts w:ascii="Times New Roman" w:hAnsi="Times New Roman" w:cs="Times New Roman"/>
          <w:sz w:val="28"/>
          <w:szCs w:val="28"/>
        </w:rPr>
      </w:pPr>
      <w:r w:rsidRPr="00973B72">
        <w:rPr>
          <w:rFonts w:ascii="Times New Roman" w:hAnsi="Times New Roman" w:cs="Times New Roman"/>
          <w:sz w:val="28"/>
          <w:szCs w:val="28"/>
          <w:lang w:val="uk-UA"/>
        </w:rPr>
        <w:t xml:space="preserve">                 </w:t>
      </w:r>
      <w:r w:rsidRPr="00973B72">
        <w:rPr>
          <w:rFonts w:ascii="Times New Roman" w:hAnsi="Times New Roman" w:cs="Times New Roman"/>
          <w:sz w:val="28"/>
          <w:szCs w:val="28"/>
        </w:rPr>
        <w:t>За часів Володимира під владою київського князя опинилися всі східнослов’янські землі. Завершився процес формування державної території Русі.</w:t>
      </w:r>
    </w:p>
    <w:p w:rsidR="00A32598" w:rsidRDefault="00A32598" w:rsidP="00A32598">
      <w:pPr>
        <w:rPr>
          <w:rFonts w:ascii="Times New Roman" w:hAnsi="Times New Roman" w:cs="Times New Roman"/>
          <w:sz w:val="28"/>
          <w:szCs w:val="28"/>
        </w:rPr>
      </w:pPr>
      <w:r w:rsidRPr="00A32598">
        <w:rPr>
          <w:rFonts w:ascii="Times New Roman" w:hAnsi="Times New Roman" w:cs="Times New Roman"/>
          <w:b/>
          <w:bCs/>
          <w:sz w:val="28"/>
          <w:szCs w:val="28"/>
          <w:lang w:val="uk-UA"/>
        </w:rPr>
        <w:t xml:space="preserve">3. </w:t>
      </w:r>
      <w:r>
        <w:rPr>
          <w:rFonts w:ascii="Times New Roman" w:hAnsi="Times New Roman" w:cs="Times New Roman"/>
          <w:b/>
          <w:bCs/>
          <w:sz w:val="28"/>
          <w:szCs w:val="28"/>
          <w:lang w:val="uk-UA"/>
        </w:rPr>
        <w:t xml:space="preserve"> </w:t>
      </w:r>
      <w:r w:rsidRPr="00A32598">
        <w:rPr>
          <w:rFonts w:ascii="Times New Roman" w:hAnsi="Times New Roman" w:cs="Times New Roman"/>
          <w:b/>
          <w:bCs/>
          <w:sz w:val="28"/>
          <w:szCs w:val="28"/>
        </w:rPr>
        <w:t>Внутрішньополітичні перетворення князя Володимира</w:t>
      </w:r>
      <w:r w:rsidRPr="00A32598">
        <w:rPr>
          <w:rFonts w:ascii="Times New Roman" w:hAnsi="Times New Roman" w:cs="Times New Roman"/>
          <w:sz w:val="28"/>
          <w:szCs w:val="28"/>
        </w:rPr>
        <w:t>. У своїй діяльності Володимир докладав багато зусиль для розбудови державності Київської Русі. Близько 988 р. він здійснив адміністративну реформу. Князь позбавив влади місцеву племінну знать і посадив у княжіннях намісниками своїх десятьох синів. Відтоді в життєво важливих осередках Русі перебували провідники волі великого князя київського зі своїми дружинами. Князь провів також судову реформу, запровадивши «Устав земляний» — нове зведення норм усного звичаєвого права, що базувалося на давніх звичаях і традиціях східних слов’ян.</w:t>
      </w:r>
      <w:r>
        <w:rPr>
          <w:rFonts w:ascii="Times New Roman" w:hAnsi="Times New Roman" w:cs="Times New Roman"/>
          <w:sz w:val="28"/>
          <w:szCs w:val="28"/>
          <w:lang w:val="uk-UA"/>
        </w:rPr>
        <w:t xml:space="preserve">  </w:t>
      </w:r>
      <w:r w:rsidRPr="00EE42E1">
        <w:rPr>
          <w:rFonts w:ascii="Times New Roman" w:hAnsi="Times New Roman" w:cs="Times New Roman"/>
          <w:bCs/>
          <w:sz w:val="28"/>
          <w:szCs w:val="28"/>
          <w:lang w:val="uk-UA"/>
        </w:rPr>
        <w:t>Замість далеких походів Володимир зосередився на захисті власних володінь.</w:t>
      </w:r>
      <w:r w:rsidRPr="00A32598">
        <w:rPr>
          <w:rFonts w:ascii="Times New Roman" w:hAnsi="Times New Roman" w:cs="Times New Roman"/>
          <w:sz w:val="28"/>
          <w:szCs w:val="28"/>
        </w:rPr>
        <w:t> </w:t>
      </w:r>
      <w:r w:rsidRPr="00EE42E1">
        <w:rPr>
          <w:rFonts w:ascii="Times New Roman" w:hAnsi="Times New Roman" w:cs="Times New Roman"/>
          <w:sz w:val="28"/>
          <w:szCs w:val="28"/>
          <w:lang w:val="uk-UA"/>
        </w:rPr>
        <w:t xml:space="preserve">Щоб протистояти загрозі з боку печенігів, він збудував розгалужену мережу укріплень, а також нові міста на південь від Києва. </w:t>
      </w:r>
      <w:r w:rsidRPr="00A32598">
        <w:rPr>
          <w:rFonts w:ascii="Times New Roman" w:hAnsi="Times New Roman" w:cs="Times New Roman"/>
          <w:sz w:val="28"/>
          <w:szCs w:val="28"/>
        </w:rPr>
        <w:t>Оборонні війни, на які почав звертати увагу Володимир, лише сприяли зміцненню кордонів Русі.</w:t>
      </w:r>
      <w:r>
        <w:rPr>
          <w:rFonts w:ascii="Times New Roman" w:hAnsi="Times New Roman" w:cs="Times New Roman"/>
          <w:sz w:val="28"/>
          <w:szCs w:val="28"/>
          <w:lang w:val="uk-UA"/>
        </w:rPr>
        <w:t xml:space="preserve">  </w:t>
      </w:r>
      <w:r w:rsidRPr="00A32598">
        <w:rPr>
          <w:rFonts w:ascii="Times New Roman" w:hAnsi="Times New Roman" w:cs="Times New Roman"/>
          <w:sz w:val="28"/>
          <w:szCs w:val="28"/>
        </w:rPr>
        <w:t>Майже </w:t>
      </w:r>
      <w:r w:rsidRPr="00A32598">
        <w:rPr>
          <w:rFonts w:ascii="Times New Roman" w:hAnsi="Times New Roman" w:cs="Times New Roman"/>
          <w:bCs/>
          <w:sz w:val="28"/>
          <w:szCs w:val="28"/>
        </w:rPr>
        <w:t>безперервна боротьба Володимира з печенігами</w:t>
      </w:r>
      <w:r w:rsidRPr="00A32598">
        <w:rPr>
          <w:rFonts w:ascii="Times New Roman" w:hAnsi="Times New Roman" w:cs="Times New Roman"/>
          <w:sz w:val="28"/>
          <w:szCs w:val="28"/>
        </w:rPr>
        <w:t>, які чинили напади на Русь, </w:t>
      </w:r>
      <w:r w:rsidRPr="00A32598">
        <w:rPr>
          <w:rFonts w:ascii="Times New Roman" w:hAnsi="Times New Roman" w:cs="Times New Roman"/>
          <w:bCs/>
          <w:sz w:val="28"/>
          <w:szCs w:val="28"/>
        </w:rPr>
        <w:t xml:space="preserve">обумовила необхідність здійснення </w:t>
      </w:r>
      <w:r w:rsidRPr="00A32598">
        <w:rPr>
          <w:rFonts w:ascii="Times New Roman" w:hAnsi="Times New Roman" w:cs="Times New Roman"/>
          <w:b/>
          <w:bCs/>
          <w:sz w:val="28"/>
          <w:szCs w:val="28"/>
        </w:rPr>
        <w:t>воєнної реформи</w:t>
      </w:r>
      <w:r w:rsidRPr="00A32598">
        <w:rPr>
          <w:rFonts w:ascii="Times New Roman" w:hAnsi="Times New Roman" w:cs="Times New Roman"/>
          <w:bCs/>
          <w:sz w:val="28"/>
          <w:szCs w:val="28"/>
        </w:rPr>
        <w:t>. </w:t>
      </w:r>
      <w:r w:rsidRPr="00A32598">
        <w:rPr>
          <w:rFonts w:ascii="Times New Roman" w:hAnsi="Times New Roman" w:cs="Times New Roman"/>
          <w:sz w:val="28"/>
          <w:szCs w:val="28"/>
        </w:rPr>
        <w:t>Замість найманців-варягів князю стали служити «мужі кращі» зі східнослов’янських союзів племен, а південні кордони було зміцнено величезною за розмірами системою укріплень, відомою як «Змієві Вали».</w:t>
      </w:r>
    </w:p>
    <w:p w:rsidR="00020C7A" w:rsidRDefault="00020C7A" w:rsidP="00020C7A">
      <w:pPr>
        <w:rPr>
          <w:rFonts w:ascii="Times New Roman" w:hAnsi="Times New Roman" w:cs="Times New Roman"/>
          <w:b/>
          <w:sz w:val="28"/>
          <w:szCs w:val="28"/>
          <w:lang w:val="uk-UA"/>
        </w:rPr>
      </w:pPr>
      <w:r w:rsidRPr="00F94070">
        <w:rPr>
          <w:rFonts w:ascii="Times New Roman" w:hAnsi="Times New Roman" w:cs="Times New Roman"/>
          <w:b/>
          <w:sz w:val="28"/>
          <w:szCs w:val="28"/>
        </w:rPr>
        <w:t>Робота з картою</w:t>
      </w:r>
    </w:p>
    <w:p w:rsidR="00020C7A" w:rsidRPr="00F94070" w:rsidRDefault="00020C7A" w:rsidP="00020C7A">
      <w:pPr>
        <w:rPr>
          <w:rFonts w:ascii="Times New Roman" w:hAnsi="Times New Roman" w:cs="Times New Roman"/>
          <w:sz w:val="28"/>
          <w:szCs w:val="28"/>
        </w:rPr>
      </w:pPr>
      <w:r w:rsidRPr="00F94070">
        <w:rPr>
          <w:rFonts w:ascii="Times New Roman" w:hAnsi="Times New Roman" w:cs="Times New Roman"/>
          <w:sz w:val="28"/>
          <w:szCs w:val="28"/>
        </w:rPr>
        <w:t>1)  Покажіть на карті кордони Київської Русі за правління Володимира Великого (Карта «Київська Русь за князювання Володимира Великого і Ярослава Мудрого» (с. 5) атласу).</w:t>
      </w:r>
    </w:p>
    <w:p w:rsidR="00020C7A" w:rsidRDefault="00020C7A" w:rsidP="00020C7A">
      <w:pPr>
        <w:rPr>
          <w:rFonts w:ascii="Times New Roman" w:hAnsi="Times New Roman" w:cs="Times New Roman"/>
          <w:sz w:val="28"/>
          <w:szCs w:val="28"/>
          <w:lang w:val="uk-UA"/>
        </w:rPr>
      </w:pPr>
      <w:r>
        <w:rPr>
          <w:rFonts w:ascii="Times New Roman" w:hAnsi="Times New Roman" w:cs="Times New Roman"/>
          <w:sz w:val="28"/>
          <w:szCs w:val="28"/>
          <w:lang w:val="uk-UA"/>
        </w:rPr>
        <w:t>2</w:t>
      </w:r>
      <w:r w:rsidRPr="00F94070">
        <w:rPr>
          <w:rFonts w:ascii="Times New Roman" w:hAnsi="Times New Roman" w:cs="Times New Roman"/>
          <w:sz w:val="28"/>
          <w:szCs w:val="28"/>
        </w:rPr>
        <w:t>)  Визначте наслідки та історичне значення цих змін.</w:t>
      </w:r>
    </w:p>
    <w:p w:rsidR="00020C7A" w:rsidRPr="00A32598" w:rsidRDefault="00020C7A" w:rsidP="00020C7A">
      <w:pPr>
        <w:rPr>
          <w:rFonts w:ascii="Times New Roman" w:hAnsi="Times New Roman" w:cs="Times New Roman"/>
          <w:sz w:val="28"/>
          <w:szCs w:val="28"/>
        </w:rPr>
      </w:pPr>
      <w:r>
        <w:rPr>
          <w:rFonts w:ascii="Times New Roman" w:hAnsi="Times New Roman" w:cs="Times New Roman"/>
          <w:sz w:val="28"/>
          <w:szCs w:val="28"/>
          <w:lang w:val="uk-UA"/>
        </w:rPr>
        <w:lastRenderedPageBreak/>
        <w:t xml:space="preserve">3)  </w:t>
      </w:r>
      <w:r w:rsidRPr="0008675F">
        <w:rPr>
          <w:rFonts w:ascii="Times New Roman" w:hAnsi="Times New Roman" w:cs="Times New Roman"/>
          <w:sz w:val="28"/>
          <w:szCs w:val="28"/>
        </w:rPr>
        <w:t>Назвіть нові міста, засновані князем Володимиром. Покажіть їх на карті.</w:t>
      </w:r>
    </w:p>
    <w:p w:rsidR="00A32598" w:rsidRPr="00A32598" w:rsidRDefault="00A32598" w:rsidP="00A32598">
      <w:pPr>
        <w:rPr>
          <w:rFonts w:ascii="Times New Roman" w:hAnsi="Times New Roman" w:cs="Times New Roman"/>
          <w:sz w:val="28"/>
          <w:szCs w:val="28"/>
        </w:rPr>
      </w:pPr>
      <w:r w:rsidRPr="00A32598">
        <w:rPr>
          <w:rFonts w:ascii="Times New Roman" w:hAnsi="Times New Roman" w:cs="Times New Roman"/>
          <w:b/>
          <w:bCs/>
          <w:sz w:val="28"/>
          <w:szCs w:val="28"/>
          <w:lang w:val="uk-UA"/>
        </w:rPr>
        <w:t xml:space="preserve">4.  </w:t>
      </w:r>
      <w:r w:rsidRPr="00A32598">
        <w:rPr>
          <w:rFonts w:ascii="Times New Roman" w:hAnsi="Times New Roman" w:cs="Times New Roman"/>
          <w:b/>
          <w:bCs/>
          <w:sz w:val="28"/>
          <w:szCs w:val="28"/>
        </w:rPr>
        <w:t>Запровадження князем Володимиром християнства на Русі.</w:t>
      </w:r>
      <w:r w:rsidRPr="00A32598">
        <w:rPr>
          <w:rFonts w:ascii="Times New Roman" w:hAnsi="Times New Roman" w:cs="Times New Roman"/>
          <w:bCs/>
          <w:sz w:val="28"/>
          <w:szCs w:val="28"/>
        </w:rPr>
        <w:t> </w:t>
      </w:r>
      <w:r w:rsidRPr="00A32598">
        <w:rPr>
          <w:rFonts w:ascii="Times New Roman" w:hAnsi="Times New Roman" w:cs="Times New Roman"/>
          <w:sz w:val="28"/>
          <w:szCs w:val="28"/>
        </w:rPr>
        <w:t xml:space="preserve">На початку свого правління Володимир здійснив першу </w:t>
      </w:r>
      <w:r w:rsidRPr="00A32598">
        <w:rPr>
          <w:rFonts w:ascii="Times New Roman" w:hAnsi="Times New Roman" w:cs="Times New Roman"/>
          <w:b/>
          <w:sz w:val="28"/>
          <w:szCs w:val="28"/>
        </w:rPr>
        <w:t>релігійну реформу</w:t>
      </w:r>
      <w:r w:rsidRPr="00A32598">
        <w:rPr>
          <w:rFonts w:ascii="Times New Roman" w:hAnsi="Times New Roman" w:cs="Times New Roman"/>
          <w:sz w:val="28"/>
          <w:szCs w:val="28"/>
        </w:rPr>
        <w:t>. Він спробував реформувати язичництво, проголосивши Перуна верховним богом країни. Проте стара віра не відповідала новим відносинам у суспільстві. До того ж, у тогочасному християнському світі східних слов’ян часто називали принизливим прізвиськом «варвари». Імовірно, усе це спонукало князя Володимира охрестити Київську Русь.</w:t>
      </w:r>
    </w:p>
    <w:p w:rsidR="00A32598" w:rsidRPr="00A32598" w:rsidRDefault="00A32598" w:rsidP="00A32598">
      <w:pPr>
        <w:rPr>
          <w:rFonts w:ascii="Times New Roman" w:hAnsi="Times New Roman" w:cs="Times New Roman"/>
          <w:sz w:val="28"/>
          <w:szCs w:val="28"/>
        </w:rPr>
      </w:pPr>
      <w:r w:rsidRPr="00A32598">
        <w:rPr>
          <w:rFonts w:ascii="Times New Roman" w:hAnsi="Times New Roman" w:cs="Times New Roman"/>
          <w:sz w:val="28"/>
          <w:szCs w:val="28"/>
        </w:rPr>
        <w:t>Вирішивши охрестити населення своєї держави, Володимир зупинив свій вибір на християнстві візантійського зразка. Здійсненню задумів князя посприяв збіг обставин. Візантійський імператор Василій ІІ звернувся до Володимира з проханням про військову допомогу для придушення бунту. Київський князь погодився за умови, якщо сестра імператора Анна стане його дружиною. Складність ситуації примусила Василія ІІ погодитися на це, хоча за традицією візантійські принцеси виходили заміж лише за рівних собі осіб.</w:t>
      </w:r>
      <w:r>
        <w:rPr>
          <w:rFonts w:ascii="Times New Roman" w:hAnsi="Times New Roman" w:cs="Times New Roman"/>
          <w:sz w:val="28"/>
          <w:szCs w:val="28"/>
          <w:lang w:val="uk-UA"/>
        </w:rPr>
        <w:t xml:space="preserve">  </w:t>
      </w:r>
      <w:r w:rsidRPr="00A32598">
        <w:rPr>
          <w:rFonts w:ascii="Times New Roman" w:hAnsi="Times New Roman" w:cs="Times New Roman"/>
          <w:sz w:val="28"/>
          <w:szCs w:val="28"/>
        </w:rPr>
        <w:t>Однак, після того як військо київського князя допомогло імператору придушити заколот, Василій ІІ відмовився віддати свою сестру за Володимира. Для того щоб примусити Василія ІІ виконати обіцянку, </w:t>
      </w:r>
      <w:r w:rsidRPr="00A32598">
        <w:rPr>
          <w:rFonts w:ascii="Times New Roman" w:hAnsi="Times New Roman" w:cs="Times New Roman"/>
          <w:b/>
          <w:bCs/>
          <w:sz w:val="28"/>
          <w:szCs w:val="28"/>
        </w:rPr>
        <w:t>князь Володимир у 988 р. захопив місто Херсонес (Корсунь)</w:t>
      </w:r>
      <w:r w:rsidRPr="00A32598">
        <w:rPr>
          <w:rFonts w:ascii="Times New Roman" w:hAnsi="Times New Roman" w:cs="Times New Roman"/>
          <w:sz w:val="28"/>
          <w:szCs w:val="28"/>
        </w:rPr>
        <w:t> — оплот візантійського панування на Кримському півострові. Імператор був змушений виконати умови угоди, але зобов’язав Володимира перед шлюбом з Анною охреститися, оскільки християнка не може стати дружиною язичника. Князь погодився на це.</w:t>
      </w:r>
      <w:r w:rsidRPr="00A32598">
        <w:rPr>
          <w:rFonts w:ascii="Franklin Gothic Book" w:eastAsia="Times New Roman" w:hAnsi="Franklin Gothic Book" w:cs="Times New Roman"/>
          <w:b/>
          <w:bCs/>
          <w:color w:val="333333"/>
          <w:sz w:val="24"/>
          <w:szCs w:val="24"/>
          <w:lang w:eastAsia="ru-RU"/>
        </w:rPr>
        <w:t xml:space="preserve"> </w:t>
      </w:r>
      <w:r w:rsidRPr="00A32598">
        <w:rPr>
          <w:rFonts w:ascii="Times New Roman" w:eastAsia="Times New Roman" w:hAnsi="Times New Roman" w:cs="Times New Roman"/>
          <w:bCs/>
          <w:color w:val="333333"/>
          <w:sz w:val="28"/>
          <w:szCs w:val="28"/>
          <w:lang w:val="uk-UA" w:eastAsia="ru-RU"/>
        </w:rPr>
        <w:t>П</w:t>
      </w:r>
      <w:r w:rsidRPr="00A32598">
        <w:rPr>
          <w:rFonts w:ascii="Times New Roman" w:hAnsi="Times New Roman" w:cs="Times New Roman"/>
          <w:bCs/>
          <w:sz w:val="28"/>
          <w:szCs w:val="28"/>
        </w:rPr>
        <w:t>ісля охрещення Володимира візантійськими священиками в Херсонесі він узяв шлюб з Анною. Ця подія започаткувала процес хрещення Київської Русі. </w:t>
      </w:r>
      <w:r w:rsidRPr="00A32598">
        <w:rPr>
          <w:rFonts w:ascii="Times New Roman" w:hAnsi="Times New Roman" w:cs="Times New Roman"/>
          <w:sz w:val="28"/>
          <w:szCs w:val="28"/>
        </w:rPr>
        <w:t>Повернувшись до Києва, Володимир організував хрещення населення своєї столиці.</w:t>
      </w:r>
    </w:p>
    <w:p w:rsidR="00A32598" w:rsidRDefault="00A32598" w:rsidP="00A32598">
      <w:pPr>
        <w:rPr>
          <w:rFonts w:ascii="Times New Roman" w:hAnsi="Times New Roman" w:cs="Times New Roman"/>
          <w:sz w:val="28"/>
          <w:szCs w:val="28"/>
        </w:rPr>
      </w:pPr>
      <w:r w:rsidRPr="00A32598">
        <w:rPr>
          <w:rFonts w:ascii="Times New Roman" w:hAnsi="Times New Roman" w:cs="Times New Roman"/>
          <w:sz w:val="28"/>
          <w:szCs w:val="28"/>
        </w:rPr>
        <w:t>   Розповідь Нестора-літописця в «Повісті минулих літ» про хрещення киян»</w:t>
      </w:r>
    </w:p>
    <w:p w:rsidR="00A32598" w:rsidRPr="00A32598" w:rsidRDefault="00A32598" w:rsidP="00A32598">
      <w:pPr>
        <w:rPr>
          <w:rFonts w:ascii="Times New Roman" w:hAnsi="Times New Roman" w:cs="Times New Roman"/>
          <w:sz w:val="28"/>
          <w:szCs w:val="28"/>
          <w:lang w:val="uk-UA"/>
        </w:rPr>
      </w:pPr>
      <w:r w:rsidRPr="00A32598">
        <w:rPr>
          <w:rFonts w:ascii="Times New Roman" w:hAnsi="Times New Roman" w:cs="Times New Roman"/>
          <w:b/>
          <w:sz w:val="28"/>
          <w:szCs w:val="28"/>
          <w:lang w:val="uk-UA"/>
        </w:rPr>
        <w:t>Робота учнів із історичним джерелом.</w:t>
      </w:r>
      <w:r>
        <w:rPr>
          <w:rFonts w:ascii="Times New Roman" w:hAnsi="Times New Roman" w:cs="Times New Roman"/>
          <w:sz w:val="28"/>
          <w:szCs w:val="28"/>
          <w:lang w:val="uk-UA"/>
        </w:rPr>
        <w:t xml:space="preserve"> </w:t>
      </w:r>
      <w:r w:rsidRPr="00A32598">
        <w:rPr>
          <w:rFonts w:ascii="Times New Roman" w:hAnsi="Times New Roman" w:cs="Times New Roman"/>
          <w:b/>
          <w:sz w:val="28"/>
          <w:szCs w:val="28"/>
          <w:lang w:val="uk-UA"/>
        </w:rPr>
        <w:t>Учитель:</w:t>
      </w:r>
      <w:r>
        <w:rPr>
          <w:rFonts w:ascii="Times New Roman" w:hAnsi="Times New Roman" w:cs="Times New Roman"/>
          <w:sz w:val="28"/>
          <w:szCs w:val="28"/>
          <w:lang w:val="uk-UA"/>
        </w:rPr>
        <w:t xml:space="preserve"> проаналізуйте історичний документ та </w:t>
      </w:r>
      <w:r w:rsidR="00020C7A">
        <w:rPr>
          <w:rFonts w:ascii="Times New Roman" w:hAnsi="Times New Roman" w:cs="Times New Roman"/>
          <w:sz w:val="28"/>
          <w:szCs w:val="28"/>
          <w:lang w:val="uk-UA"/>
        </w:rPr>
        <w:t>з’ясуйте,</w:t>
      </w:r>
      <w:r>
        <w:rPr>
          <w:rFonts w:ascii="Times New Roman" w:hAnsi="Times New Roman" w:cs="Times New Roman"/>
          <w:sz w:val="28"/>
          <w:szCs w:val="28"/>
          <w:lang w:val="uk-UA"/>
        </w:rPr>
        <w:t xml:space="preserve"> про які </w:t>
      </w:r>
      <w:r w:rsidRPr="00A32598">
        <w:rPr>
          <w:rFonts w:ascii="Times New Roman" w:hAnsi="Times New Roman" w:cs="Times New Roman"/>
          <w:sz w:val="28"/>
          <w:szCs w:val="28"/>
        </w:rPr>
        <w:t xml:space="preserve"> події, пов’язані із запров</w:t>
      </w:r>
      <w:r w:rsidR="00020C7A">
        <w:rPr>
          <w:rFonts w:ascii="Times New Roman" w:hAnsi="Times New Roman" w:cs="Times New Roman"/>
          <w:sz w:val="28"/>
          <w:szCs w:val="28"/>
        </w:rPr>
        <w:t>адженням християнства, йде мова.</w:t>
      </w:r>
    </w:p>
    <w:p w:rsidR="00A32598" w:rsidRDefault="00A32598" w:rsidP="00A32598">
      <w:pPr>
        <w:rPr>
          <w:rFonts w:ascii="Times New Roman" w:hAnsi="Times New Roman" w:cs="Times New Roman"/>
          <w:i/>
          <w:iCs/>
          <w:sz w:val="28"/>
          <w:szCs w:val="28"/>
        </w:rPr>
      </w:pPr>
      <w:r w:rsidRPr="00A32598">
        <w:rPr>
          <w:rFonts w:ascii="Times New Roman" w:hAnsi="Times New Roman" w:cs="Times New Roman"/>
          <w:i/>
          <w:iCs/>
          <w:sz w:val="28"/>
          <w:szCs w:val="28"/>
        </w:rPr>
        <w:t xml:space="preserve">«І коли Володимир прибув, повелів він поскидати кумирів — тих порубати, а других вогню оддати. Перуна ж повелів він прив’язати коневі до хвоста і волочити з Гори по Боричевому узвозу на ручай, і дванадцятьох мужів поставив бити його палицями... І коли ото волокли його по ручаю до Дніпра, оплакували його невірні люди, бо іще не прийняли вони були хрещення. І приволікши його, вкинули його у Дніпро... Потім же Володимир послав посланців своїх по всьому городу, говорячи: «Якщо не з’явиться хто завтра на ріці — багатий, чи убогий, чи старець, чи раб, — то мені той противником буде» ... А назавтра вийшов Володимир з попами цесарициними </w:t>
      </w:r>
      <w:r w:rsidRPr="00A32598">
        <w:rPr>
          <w:rFonts w:ascii="Times New Roman" w:hAnsi="Times New Roman" w:cs="Times New Roman"/>
          <w:i/>
          <w:iCs/>
          <w:sz w:val="28"/>
          <w:szCs w:val="28"/>
        </w:rPr>
        <w:lastRenderedPageBreak/>
        <w:t>і корсунськими на Дніпро. І зійшлося людей без ліку, і влізли вони у воду, і стояли — ті до шиї, а другі — до грудей. Діти ж не відходили од берега, а інші немовлят держали. Дорослі ж бродили у воді, а попи стоячи молитви творили».</w:t>
      </w:r>
    </w:p>
    <w:p w:rsidR="00020C7A" w:rsidRPr="00020C7A" w:rsidRDefault="00020C7A" w:rsidP="00020C7A">
      <w:pPr>
        <w:rPr>
          <w:rFonts w:ascii="Times New Roman" w:hAnsi="Times New Roman" w:cs="Times New Roman"/>
          <w:sz w:val="28"/>
          <w:szCs w:val="28"/>
        </w:rPr>
      </w:pPr>
      <w:r>
        <w:rPr>
          <w:rFonts w:ascii="Times New Roman" w:hAnsi="Times New Roman" w:cs="Times New Roman"/>
          <w:b/>
          <w:bCs/>
          <w:sz w:val="28"/>
          <w:szCs w:val="28"/>
          <w:lang w:val="uk-UA"/>
        </w:rPr>
        <w:t xml:space="preserve">5. </w:t>
      </w:r>
      <w:r w:rsidRPr="00020C7A">
        <w:rPr>
          <w:rFonts w:ascii="Times New Roman" w:hAnsi="Times New Roman" w:cs="Times New Roman"/>
          <w:b/>
          <w:bCs/>
          <w:sz w:val="28"/>
          <w:szCs w:val="28"/>
        </w:rPr>
        <w:t>Зовнішня політика князя Володимира.</w:t>
      </w:r>
      <w:r w:rsidRPr="00020C7A">
        <w:rPr>
          <w:rFonts w:ascii="Times New Roman" w:hAnsi="Times New Roman" w:cs="Times New Roman"/>
          <w:sz w:val="28"/>
          <w:szCs w:val="28"/>
        </w:rPr>
        <w:t> Князь Володимир був сильним і войовничим правителем, який провадив активну зовнішню політику. У відносинах із сусідніми державами він використовував як військову силу, так і дипломатичні контакти.</w:t>
      </w:r>
      <w:r>
        <w:rPr>
          <w:rFonts w:ascii="Times New Roman" w:hAnsi="Times New Roman" w:cs="Times New Roman"/>
          <w:sz w:val="28"/>
          <w:szCs w:val="28"/>
          <w:lang w:val="uk-UA"/>
        </w:rPr>
        <w:t xml:space="preserve">    </w:t>
      </w:r>
      <w:r w:rsidRPr="00020C7A">
        <w:rPr>
          <w:rFonts w:ascii="Times New Roman" w:hAnsi="Times New Roman" w:cs="Times New Roman"/>
          <w:sz w:val="28"/>
          <w:szCs w:val="28"/>
          <w:lang w:val="uk-UA"/>
        </w:rPr>
        <w:t xml:space="preserve">Зокрема, як ви вже знаєте, князь відвоював у Польщі загарбані нею </w:t>
      </w:r>
      <w:r w:rsidRPr="00EE42E1">
        <w:rPr>
          <w:rFonts w:ascii="Times New Roman" w:hAnsi="Times New Roman" w:cs="Times New Roman"/>
          <w:sz w:val="28"/>
          <w:szCs w:val="28"/>
          <w:lang w:val="uk-UA"/>
        </w:rPr>
        <w:t xml:space="preserve">Червенські міста. Він також завоював землі ятвягів — дикого, але мужнього литовського племені, яке мешкало в лісах між Польщею і Литвою. </w:t>
      </w:r>
      <w:r w:rsidRPr="00020C7A">
        <w:rPr>
          <w:rFonts w:ascii="Times New Roman" w:hAnsi="Times New Roman" w:cs="Times New Roman"/>
          <w:sz w:val="28"/>
          <w:szCs w:val="28"/>
        </w:rPr>
        <w:t>За свідченням ісландського літописця, Володимиру сплачували данину всі племена, що мешкали від Німану до Фінської затоки.</w:t>
      </w:r>
    </w:p>
    <w:p w:rsidR="00020C7A" w:rsidRPr="00020C7A" w:rsidRDefault="00020C7A" w:rsidP="00020C7A">
      <w:pPr>
        <w:rPr>
          <w:rFonts w:ascii="Times New Roman" w:hAnsi="Times New Roman" w:cs="Times New Roman"/>
          <w:sz w:val="28"/>
          <w:szCs w:val="28"/>
        </w:rPr>
      </w:pPr>
      <w:r>
        <w:rPr>
          <w:rFonts w:ascii="Times New Roman" w:hAnsi="Times New Roman" w:cs="Times New Roman"/>
          <w:sz w:val="28"/>
          <w:szCs w:val="28"/>
          <w:lang w:val="uk-UA"/>
        </w:rPr>
        <w:t xml:space="preserve">             </w:t>
      </w:r>
      <w:r w:rsidRPr="00020C7A">
        <w:rPr>
          <w:rFonts w:ascii="Times New Roman" w:hAnsi="Times New Roman" w:cs="Times New Roman"/>
          <w:sz w:val="28"/>
          <w:szCs w:val="28"/>
        </w:rPr>
        <w:t>Київ за князювання Володимира підтримував зв’язки із Заходом, започатковані ще Ольгою. Двічі відвідували київського князя (у 988 та 991 рр.) посли Папи Римського. У 994 та 1000 рр. посольства Володимира їздили до Риму. Відбувалися неодноразові обміни посольствами з Німеччиною.</w:t>
      </w:r>
    </w:p>
    <w:p w:rsidR="00020C7A" w:rsidRPr="00020C7A" w:rsidRDefault="00020C7A" w:rsidP="00020C7A">
      <w:pPr>
        <w:rPr>
          <w:rFonts w:ascii="Times New Roman" w:hAnsi="Times New Roman" w:cs="Times New Roman"/>
          <w:sz w:val="28"/>
          <w:szCs w:val="28"/>
        </w:rPr>
      </w:pPr>
      <w:r>
        <w:rPr>
          <w:rFonts w:ascii="Times New Roman" w:hAnsi="Times New Roman" w:cs="Times New Roman"/>
          <w:sz w:val="28"/>
          <w:szCs w:val="28"/>
          <w:lang w:val="uk-UA"/>
        </w:rPr>
        <w:t xml:space="preserve">             </w:t>
      </w:r>
      <w:r w:rsidRPr="00EE42E1">
        <w:rPr>
          <w:rFonts w:ascii="Times New Roman" w:hAnsi="Times New Roman" w:cs="Times New Roman"/>
          <w:sz w:val="28"/>
          <w:szCs w:val="28"/>
          <w:lang w:val="uk-UA"/>
        </w:rPr>
        <w:t xml:space="preserve">Прагнучи захистити південні кордони Київської Русі, крім воєнних походів проти печенігів, князь уклав мир із болгарами. </w:t>
      </w:r>
      <w:r w:rsidRPr="00020C7A">
        <w:rPr>
          <w:rFonts w:ascii="Times New Roman" w:hAnsi="Times New Roman" w:cs="Times New Roman"/>
          <w:sz w:val="28"/>
          <w:szCs w:val="28"/>
        </w:rPr>
        <w:t>Вони урочисто обіцяли жити з Києвом дружно і підтвердили свої слова клятвою: «Хіба тоді порушимо договір свій, як камінь плаватиме, а хміль тонутиме у воді». У своїх відносинах із Візантією князь Володимир прагнув налагодити добросусідські взаємини, які ґрунтувалися на спільній вірі. При цьому він успішно запобіг спробам візантійців зробити Київську Русь залежною від себе державою. Налагодивши зв’язки з Папою Римським, він змусив Візантію, яка не бажала розширення сфери його впливу на Русь, ставитися до русичів, як до рівних.</w:t>
      </w:r>
    </w:p>
    <w:p w:rsidR="00020C7A" w:rsidRDefault="00020C7A" w:rsidP="00020C7A">
      <w:pPr>
        <w:rPr>
          <w:rFonts w:ascii="Times New Roman" w:hAnsi="Times New Roman" w:cs="Times New Roman"/>
          <w:sz w:val="28"/>
          <w:szCs w:val="28"/>
        </w:rPr>
      </w:pPr>
      <w:r>
        <w:rPr>
          <w:rFonts w:ascii="Times New Roman" w:hAnsi="Times New Roman" w:cs="Times New Roman"/>
          <w:sz w:val="28"/>
          <w:szCs w:val="28"/>
          <w:lang w:val="uk-UA"/>
        </w:rPr>
        <w:t xml:space="preserve">               </w:t>
      </w:r>
      <w:r w:rsidRPr="00EE42E1">
        <w:rPr>
          <w:rFonts w:ascii="Times New Roman" w:hAnsi="Times New Roman" w:cs="Times New Roman"/>
          <w:sz w:val="28"/>
          <w:szCs w:val="28"/>
          <w:lang w:val="uk-UA"/>
        </w:rPr>
        <w:t xml:space="preserve">Володимир добре розумів важливість традиційної для того часу практики, так званої «шлюбної дипломатії», та активно її застосовував для підтримання стабільних стосунків з іншими країнами. Кожен такий шлюб із представниками правлячих династій європейських країн був своєрідною печаткою, яка закріплювала укладений київським князем політичний союз. Старший син Святополк був одружений із донькою польського короля Болеслава Хороброго, Ярослав став зятем шведського короля Олафа. </w:t>
      </w:r>
      <w:r w:rsidRPr="00020C7A">
        <w:rPr>
          <w:rFonts w:ascii="Times New Roman" w:hAnsi="Times New Roman" w:cs="Times New Roman"/>
          <w:sz w:val="28"/>
          <w:szCs w:val="28"/>
        </w:rPr>
        <w:t>Одна дочка Премислава була одружена з угорським королем Владиславом Лисим, а друга — із чеським королем Болеславом Рудим.</w:t>
      </w:r>
    </w:p>
    <w:p w:rsidR="00F24E35" w:rsidRPr="00F24E35" w:rsidRDefault="00F24E35" w:rsidP="00F24E35">
      <w:pPr>
        <w:rPr>
          <w:rFonts w:ascii="Times New Roman" w:hAnsi="Times New Roman" w:cs="Times New Roman"/>
          <w:sz w:val="28"/>
          <w:szCs w:val="28"/>
        </w:rPr>
      </w:pPr>
      <w:r>
        <w:rPr>
          <w:rFonts w:ascii="Times New Roman" w:hAnsi="Times New Roman" w:cs="Times New Roman"/>
          <w:b/>
          <w:bCs/>
          <w:sz w:val="28"/>
          <w:szCs w:val="28"/>
          <w:lang w:val="uk-UA"/>
        </w:rPr>
        <w:t>І</w:t>
      </w:r>
      <w:r w:rsidRPr="00F24E35">
        <w:rPr>
          <w:rFonts w:ascii="Times New Roman" w:hAnsi="Times New Roman" w:cs="Times New Roman"/>
          <w:b/>
          <w:bCs/>
          <w:sz w:val="28"/>
          <w:szCs w:val="28"/>
        </w:rPr>
        <w:t>V. Закріплення вивченого.</w:t>
      </w:r>
    </w:p>
    <w:p w:rsidR="00F24E35" w:rsidRPr="00F24E35" w:rsidRDefault="00F24E35" w:rsidP="00F24E35">
      <w:pPr>
        <w:rPr>
          <w:rFonts w:ascii="Times New Roman" w:hAnsi="Times New Roman" w:cs="Times New Roman"/>
          <w:sz w:val="28"/>
          <w:szCs w:val="28"/>
        </w:rPr>
      </w:pPr>
      <w:r w:rsidRPr="00F24E35">
        <w:rPr>
          <w:rFonts w:ascii="Times New Roman" w:hAnsi="Times New Roman" w:cs="Times New Roman"/>
          <w:sz w:val="28"/>
          <w:szCs w:val="28"/>
        </w:rPr>
        <w:t>Заповнення схеми. Учитель називає дієслово, яке характеризує діяльність Володимира, а учні розкривають його зміст.</w:t>
      </w:r>
    </w:p>
    <w:p w:rsidR="00F24E35" w:rsidRPr="00F24E35" w:rsidRDefault="00F24E35" w:rsidP="00F24E35">
      <w:pPr>
        <w:rPr>
          <w:rFonts w:ascii="Times New Roman" w:hAnsi="Times New Roman" w:cs="Times New Roman"/>
          <w:sz w:val="28"/>
          <w:szCs w:val="28"/>
        </w:rPr>
      </w:pPr>
      <w:r w:rsidRPr="00F24E35">
        <w:rPr>
          <w:rFonts w:ascii="Times New Roman" w:hAnsi="Times New Roman" w:cs="Times New Roman"/>
          <w:b/>
          <w:bCs/>
          <w:sz w:val="28"/>
          <w:szCs w:val="28"/>
        </w:rPr>
        <w:lastRenderedPageBreak/>
        <w:t>Князь Володимир Святославович:</w:t>
      </w:r>
    </w:p>
    <w:p w:rsidR="00F24E35" w:rsidRPr="00F24E35" w:rsidRDefault="00F24E35" w:rsidP="00F24E35">
      <w:pPr>
        <w:rPr>
          <w:rFonts w:ascii="Times New Roman" w:hAnsi="Times New Roman" w:cs="Times New Roman"/>
          <w:sz w:val="28"/>
          <w:szCs w:val="28"/>
        </w:rPr>
      </w:pPr>
      <w:r w:rsidRPr="00F24E35">
        <w:rPr>
          <w:rFonts w:ascii="Times New Roman" w:hAnsi="Times New Roman" w:cs="Times New Roman"/>
          <w:sz w:val="28"/>
          <w:szCs w:val="28"/>
        </w:rPr>
        <w:t>1) завершив ...................... (об’єднання слов’янських племен);</w:t>
      </w:r>
    </w:p>
    <w:p w:rsidR="00F24E35" w:rsidRPr="00F24E35" w:rsidRDefault="00F24E35" w:rsidP="00F24E35">
      <w:pPr>
        <w:rPr>
          <w:rFonts w:ascii="Times New Roman" w:hAnsi="Times New Roman" w:cs="Times New Roman"/>
          <w:sz w:val="28"/>
          <w:szCs w:val="28"/>
        </w:rPr>
      </w:pPr>
      <w:r w:rsidRPr="00F24E35">
        <w:rPr>
          <w:rFonts w:ascii="Times New Roman" w:hAnsi="Times New Roman" w:cs="Times New Roman"/>
          <w:sz w:val="28"/>
          <w:szCs w:val="28"/>
        </w:rPr>
        <w:t>2) підкорив ...................... (в’ятичів, радимичів);</w:t>
      </w:r>
    </w:p>
    <w:p w:rsidR="00F24E35" w:rsidRPr="00F24E35" w:rsidRDefault="00F24E35" w:rsidP="00F24E35">
      <w:pPr>
        <w:rPr>
          <w:rFonts w:ascii="Times New Roman" w:hAnsi="Times New Roman" w:cs="Times New Roman"/>
          <w:sz w:val="28"/>
          <w:szCs w:val="28"/>
        </w:rPr>
      </w:pPr>
      <w:r w:rsidRPr="00F24E35">
        <w:rPr>
          <w:rFonts w:ascii="Times New Roman" w:hAnsi="Times New Roman" w:cs="Times New Roman"/>
          <w:sz w:val="28"/>
          <w:szCs w:val="28"/>
        </w:rPr>
        <w:t>3) переміг ...................... (печенігів);</w:t>
      </w:r>
    </w:p>
    <w:p w:rsidR="00F24E35" w:rsidRPr="00F24E35" w:rsidRDefault="00F24E35" w:rsidP="00F24E35">
      <w:pPr>
        <w:rPr>
          <w:rFonts w:ascii="Times New Roman" w:hAnsi="Times New Roman" w:cs="Times New Roman"/>
          <w:sz w:val="28"/>
          <w:szCs w:val="28"/>
        </w:rPr>
      </w:pPr>
      <w:r w:rsidRPr="00F24E35">
        <w:rPr>
          <w:rFonts w:ascii="Times New Roman" w:hAnsi="Times New Roman" w:cs="Times New Roman"/>
          <w:sz w:val="28"/>
          <w:szCs w:val="28"/>
        </w:rPr>
        <w:t>4) побудував ...................... (міста-фортеці, Десятинну церкву);</w:t>
      </w:r>
    </w:p>
    <w:p w:rsidR="00F24E35" w:rsidRPr="00F24E35" w:rsidRDefault="00F24E35" w:rsidP="00F24E35">
      <w:pPr>
        <w:rPr>
          <w:rFonts w:ascii="Times New Roman" w:hAnsi="Times New Roman" w:cs="Times New Roman"/>
          <w:sz w:val="28"/>
          <w:szCs w:val="28"/>
        </w:rPr>
      </w:pPr>
      <w:r w:rsidRPr="00F24E35">
        <w:rPr>
          <w:rFonts w:ascii="Times New Roman" w:hAnsi="Times New Roman" w:cs="Times New Roman"/>
          <w:sz w:val="28"/>
          <w:szCs w:val="28"/>
        </w:rPr>
        <w:t>5) заснував ...................... (м. Володимир-Волинський, м. Переяслав);</w:t>
      </w:r>
    </w:p>
    <w:p w:rsidR="00F24E35" w:rsidRPr="00F24E35" w:rsidRDefault="00F24E35" w:rsidP="00F24E35">
      <w:pPr>
        <w:rPr>
          <w:rFonts w:ascii="Times New Roman" w:hAnsi="Times New Roman" w:cs="Times New Roman"/>
          <w:sz w:val="28"/>
          <w:szCs w:val="28"/>
        </w:rPr>
      </w:pPr>
      <w:r w:rsidRPr="00F24E35">
        <w:rPr>
          <w:rFonts w:ascii="Times New Roman" w:hAnsi="Times New Roman" w:cs="Times New Roman"/>
          <w:sz w:val="28"/>
          <w:szCs w:val="28"/>
        </w:rPr>
        <w:t>6) упорядкував ...................... (управління державою);</w:t>
      </w:r>
    </w:p>
    <w:p w:rsidR="00F24E35" w:rsidRPr="00F24E35" w:rsidRDefault="00F24E35" w:rsidP="00F24E35">
      <w:pPr>
        <w:rPr>
          <w:rFonts w:ascii="Times New Roman" w:hAnsi="Times New Roman" w:cs="Times New Roman"/>
          <w:sz w:val="28"/>
          <w:szCs w:val="28"/>
        </w:rPr>
      </w:pPr>
      <w:r w:rsidRPr="00F24E35">
        <w:rPr>
          <w:rFonts w:ascii="Times New Roman" w:hAnsi="Times New Roman" w:cs="Times New Roman"/>
          <w:sz w:val="28"/>
          <w:szCs w:val="28"/>
        </w:rPr>
        <w:t>7) прийняв ...................... (християнство);</w:t>
      </w:r>
    </w:p>
    <w:p w:rsidR="00F24E35" w:rsidRPr="00F24E35" w:rsidRDefault="00F24E35" w:rsidP="00F24E35">
      <w:pPr>
        <w:rPr>
          <w:rFonts w:ascii="Times New Roman" w:hAnsi="Times New Roman" w:cs="Times New Roman"/>
          <w:sz w:val="28"/>
          <w:szCs w:val="28"/>
        </w:rPr>
      </w:pPr>
      <w:r w:rsidRPr="00F24E35">
        <w:rPr>
          <w:rFonts w:ascii="Times New Roman" w:hAnsi="Times New Roman" w:cs="Times New Roman"/>
          <w:sz w:val="28"/>
          <w:szCs w:val="28"/>
        </w:rPr>
        <w:t>8) укріпив ...................... (давньоруську державу);</w:t>
      </w:r>
    </w:p>
    <w:p w:rsidR="00F24E35" w:rsidRPr="00F24E35" w:rsidRDefault="00F24E35" w:rsidP="00F24E35">
      <w:pPr>
        <w:rPr>
          <w:rFonts w:ascii="Times New Roman" w:hAnsi="Times New Roman" w:cs="Times New Roman"/>
          <w:sz w:val="28"/>
          <w:szCs w:val="28"/>
        </w:rPr>
      </w:pPr>
      <w:r w:rsidRPr="00F24E35">
        <w:rPr>
          <w:rFonts w:ascii="Times New Roman" w:hAnsi="Times New Roman" w:cs="Times New Roman"/>
          <w:sz w:val="28"/>
          <w:szCs w:val="28"/>
        </w:rPr>
        <w:t>9) розвивав ...................... (культуру, освіту, торгівлю);</w:t>
      </w:r>
    </w:p>
    <w:p w:rsidR="00F24E35" w:rsidRPr="00020C7A" w:rsidRDefault="00F24E35" w:rsidP="00020C7A">
      <w:pPr>
        <w:rPr>
          <w:rFonts w:ascii="Times New Roman" w:hAnsi="Times New Roman" w:cs="Times New Roman"/>
          <w:sz w:val="28"/>
          <w:szCs w:val="28"/>
        </w:rPr>
      </w:pPr>
      <w:r w:rsidRPr="00F24E35">
        <w:rPr>
          <w:rFonts w:ascii="Times New Roman" w:hAnsi="Times New Roman" w:cs="Times New Roman"/>
          <w:sz w:val="28"/>
          <w:szCs w:val="28"/>
        </w:rPr>
        <w:t>10) чеканив ...................... (злотники, срібники).</w:t>
      </w:r>
    </w:p>
    <w:p w:rsidR="00F24E35" w:rsidRPr="00F24E35" w:rsidRDefault="00F24E35" w:rsidP="00F24E35">
      <w:pPr>
        <w:rPr>
          <w:rFonts w:ascii="Times New Roman" w:hAnsi="Times New Roman" w:cs="Times New Roman"/>
          <w:b/>
          <w:bCs/>
          <w:sz w:val="28"/>
          <w:szCs w:val="28"/>
          <w:lang w:val="uk-UA"/>
        </w:rPr>
      </w:pPr>
      <w:r w:rsidRPr="00F24E35">
        <w:rPr>
          <w:rFonts w:ascii="Times New Roman" w:hAnsi="Times New Roman" w:cs="Times New Roman"/>
          <w:b/>
          <w:bCs/>
          <w:sz w:val="28"/>
          <w:szCs w:val="28"/>
        </w:rPr>
        <w:t>V</w:t>
      </w:r>
      <w:r w:rsidRPr="00F24E35">
        <w:rPr>
          <w:rFonts w:ascii="Times New Roman" w:hAnsi="Times New Roman" w:cs="Times New Roman"/>
          <w:b/>
          <w:bCs/>
          <w:sz w:val="28"/>
          <w:szCs w:val="28"/>
          <w:lang w:val="uk-UA"/>
        </w:rPr>
        <w:t>. Підсумки уроку</w:t>
      </w:r>
    </w:p>
    <w:p w:rsidR="00F24E35" w:rsidRPr="00F24E35" w:rsidRDefault="00F24E35" w:rsidP="00F24E35">
      <w:pPr>
        <w:rPr>
          <w:rFonts w:ascii="Times New Roman" w:hAnsi="Times New Roman" w:cs="Times New Roman"/>
          <w:sz w:val="28"/>
          <w:szCs w:val="28"/>
          <w:lang w:val="uk-UA"/>
        </w:rPr>
      </w:pPr>
      <w:r w:rsidRPr="00F24E35">
        <w:rPr>
          <w:rFonts w:ascii="Times New Roman" w:hAnsi="Times New Roman" w:cs="Times New Roman"/>
          <w:bCs/>
          <w:sz w:val="28"/>
          <w:szCs w:val="28"/>
          <w:lang w:val="uk-UA"/>
        </w:rPr>
        <w:t>Учитель стисло нагадує учням провідні ідеї матеріалу, розглянутого  на уроці.</w:t>
      </w:r>
    </w:p>
    <w:p w:rsidR="00F24E35" w:rsidRPr="00F24E35" w:rsidRDefault="00F24E35" w:rsidP="00F24E35">
      <w:pPr>
        <w:rPr>
          <w:rFonts w:ascii="Times New Roman" w:hAnsi="Times New Roman" w:cs="Times New Roman"/>
          <w:sz w:val="28"/>
          <w:szCs w:val="28"/>
          <w:lang w:val="uk-UA"/>
        </w:rPr>
      </w:pPr>
      <w:r w:rsidRPr="00F24E35">
        <w:rPr>
          <w:rFonts w:ascii="Times New Roman" w:hAnsi="Times New Roman" w:cs="Times New Roman"/>
          <w:b/>
          <w:bCs/>
          <w:sz w:val="28"/>
          <w:szCs w:val="28"/>
        </w:rPr>
        <w:t>V</w:t>
      </w:r>
      <w:r w:rsidRPr="00F24E35">
        <w:rPr>
          <w:rFonts w:ascii="Times New Roman" w:hAnsi="Times New Roman" w:cs="Times New Roman"/>
          <w:b/>
          <w:bCs/>
          <w:sz w:val="28"/>
          <w:szCs w:val="28"/>
          <w:lang w:val="uk-UA"/>
        </w:rPr>
        <w:t xml:space="preserve">І. </w:t>
      </w:r>
      <w:bookmarkStart w:id="0" w:name="п201181012047SlideId270"/>
      <w:r w:rsidRPr="00F24E35">
        <w:rPr>
          <w:rFonts w:ascii="Times New Roman" w:hAnsi="Times New Roman" w:cs="Times New Roman"/>
          <w:b/>
          <w:bCs/>
          <w:sz w:val="28"/>
          <w:szCs w:val="28"/>
          <w:lang w:val="uk-UA"/>
        </w:rPr>
        <w:t>Домашнє завдання</w:t>
      </w:r>
    </w:p>
    <w:bookmarkEnd w:id="0"/>
    <w:p w:rsidR="00020C7A" w:rsidRPr="00EE42E1" w:rsidRDefault="00F24E35" w:rsidP="00A32598">
      <w:pPr>
        <w:rPr>
          <w:rFonts w:ascii="Times New Roman" w:hAnsi="Times New Roman" w:cs="Times New Roman"/>
          <w:sz w:val="28"/>
          <w:szCs w:val="28"/>
          <w:lang w:val="uk-UA"/>
        </w:rPr>
      </w:pPr>
      <w:r w:rsidRPr="00F24E35">
        <w:rPr>
          <w:rFonts w:ascii="Times New Roman" w:hAnsi="Times New Roman" w:cs="Times New Roman"/>
          <w:sz w:val="28"/>
          <w:szCs w:val="28"/>
          <w:lang w:val="uk-UA"/>
        </w:rPr>
        <w:t xml:space="preserve">Вивчити параграф № 6; </w:t>
      </w:r>
      <w:r w:rsidRPr="00F24E35">
        <w:rPr>
          <w:rFonts w:ascii="Times New Roman" w:hAnsi="Times New Roman" w:cs="Times New Roman"/>
          <w:sz w:val="28"/>
          <w:szCs w:val="28"/>
        </w:rPr>
        <w:t> </w:t>
      </w:r>
      <w:r w:rsidRPr="00F24E35">
        <w:rPr>
          <w:rFonts w:ascii="Times New Roman" w:hAnsi="Times New Roman" w:cs="Times New Roman"/>
          <w:sz w:val="28"/>
          <w:szCs w:val="28"/>
          <w:lang w:val="uk-UA"/>
        </w:rPr>
        <w:t xml:space="preserve">скласти </w:t>
      </w:r>
      <w:r w:rsidRPr="00F24E35">
        <w:rPr>
          <w:rFonts w:ascii="Times New Roman" w:hAnsi="Times New Roman" w:cs="Times New Roman"/>
          <w:sz w:val="28"/>
          <w:szCs w:val="28"/>
        </w:rPr>
        <w:t xml:space="preserve">історичний портрет Володимира </w:t>
      </w:r>
      <w:r w:rsidRPr="00F24E35">
        <w:rPr>
          <w:rFonts w:ascii="Times New Roman" w:hAnsi="Times New Roman" w:cs="Times New Roman"/>
          <w:sz w:val="28"/>
          <w:szCs w:val="28"/>
          <w:lang w:val="uk-UA"/>
        </w:rPr>
        <w:t>Великого</w:t>
      </w:r>
      <w:r w:rsidR="00AE7678">
        <w:rPr>
          <w:rFonts w:ascii="Times New Roman" w:hAnsi="Times New Roman" w:cs="Times New Roman"/>
          <w:sz w:val="28"/>
          <w:szCs w:val="28"/>
          <w:lang w:val="uk-UA"/>
        </w:rPr>
        <w:t xml:space="preserve"> </w:t>
      </w:r>
      <w:r w:rsidRPr="00F24E35">
        <w:rPr>
          <w:rFonts w:ascii="Times New Roman" w:hAnsi="Times New Roman" w:cs="Times New Roman"/>
          <w:sz w:val="28"/>
          <w:szCs w:val="28"/>
          <w:lang w:val="uk-UA"/>
        </w:rPr>
        <w:t>за такою  схемою:</w:t>
      </w:r>
      <w:r w:rsidRPr="00F24E35">
        <w:rPr>
          <w:rFonts w:ascii="Times New Roman" w:hAnsi="Times New Roman" w:cs="Times New Roman"/>
          <w:sz w:val="28"/>
          <w:szCs w:val="28"/>
          <w:lang w:val="uk-UA"/>
        </w:rPr>
        <w:br/>
      </w:r>
      <w:r w:rsidRPr="00F24E35">
        <w:rPr>
          <w:rFonts w:ascii="Times New Roman" w:hAnsi="Times New Roman" w:cs="Times New Roman"/>
          <w:sz w:val="28"/>
          <w:szCs w:val="28"/>
        </w:rPr>
        <w:t>      </w:t>
      </w:r>
      <w:r w:rsidRPr="00F24E35">
        <w:rPr>
          <w:rFonts w:ascii="Times New Roman" w:hAnsi="Times New Roman" w:cs="Times New Roman"/>
          <w:sz w:val="28"/>
          <w:szCs w:val="28"/>
          <w:lang w:val="uk-UA"/>
        </w:rPr>
        <w:t xml:space="preserve"> 1. Роки життя і правління князя.</w:t>
      </w:r>
      <w:r w:rsidRPr="00F24E35">
        <w:rPr>
          <w:rFonts w:ascii="Times New Roman" w:hAnsi="Times New Roman" w:cs="Times New Roman"/>
          <w:sz w:val="28"/>
          <w:szCs w:val="28"/>
          <w:lang w:val="uk-UA"/>
        </w:rPr>
        <w:br/>
      </w:r>
      <w:r w:rsidRPr="00F24E35">
        <w:rPr>
          <w:rFonts w:ascii="Times New Roman" w:hAnsi="Times New Roman" w:cs="Times New Roman"/>
          <w:sz w:val="28"/>
          <w:szCs w:val="28"/>
        </w:rPr>
        <w:t>      </w:t>
      </w:r>
      <w:r w:rsidRPr="00F24E35">
        <w:rPr>
          <w:rFonts w:ascii="Times New Roman" w:hAnsi="Times New Roman" w:cs="Times New Roman"/>
          <w:sz w:val="28"/>
          <w:szCs w:val="28"/>
          <w:lang w:val="uk-UA"/>
        </w:rPr>
        <w:t xml:space="preserve"> 2. Основні цілі і завдання правління.</w:t>
      </w:r>
      <w:r w:rsidRPr="00F24E35">
        <w:rPr>
          <w:rFonts w:ascii="Times New Roman" w:hAnsi="Times New Roman" w:cs="Times New Roman"/>
          <w:sz w:val="28"/>
          <w:szCs w:val="28"/>
          <w:lang w:val="uk-UA"/>
        </w:rPr>
        <w:br/>
      </w:r>
      <w:r w:rsidRPr="00F24E35">
        <w:rPr>
          <w:rFonts w:ascii="Times New Roman" w:hAnsi="Times New Roman" w:cs="Times New Roman"/>
          <w:sz w:val="28"/>
          <w:szCs w:val="28"/>
        </w:rPr>
        <w:t>      </w:t>
      </w:r>
      <w:r w:rsidRPr="00F24E35">
        <w:rPr>
          <w:rFonts w:ascii="Times New Roman" w:hAnsi="Times New Roman" w:cs="Times New Roman"/>
          <w:sz w:val="28"/>
          <w:szCs w:val="28"/>
          <w:lang w:val="uk-UA"/>
        </w:rPr>
        <w:t xml:space="preserve"> 3. Опис зовнішності і характеру князя.</w:t>
      </w:r>
      <w:r w:rsidRPr="00F24E35">
        <w:rPr>
          <w:rFonts w:ascii="Times New Roman" w:hAnsi="Times New Roman" w:cs="Times New Roman"/>
          <w:sz w:val="28"/>
          <w:szCs w:val="28"/>
          <w:lang w:val="uk-UA"/>
        </w:rPr>
        <w:br/>
      </w:r>
      <w:r w:rsidRPr="00F24E35">
        <w:rPr>
          <w:rFonts w:ascii="Times New Roman" w:hAnsi="Times New Roman" w:cs="Times New Roman"/>
          <w:sz w:val="28"/>
          <w:szCs w:val="28"/>
        </w:rPr>
        <w:t>      </w:t>
      </w:r>
      <w:r w:rsidRPr="00F24E35">
        <w:rPr>
          <w:rFonts w:ascii="Times New Roman" w:hAnsi="Times New Roman" w:cs="Times New Roman"/>
          <w:sz w:val="28"/>
          <w:szCs w:val="28"/>
          <w:lang w:val="uk-UA"/>
        </w:rPr>
        <w:t xml:space="preserve"> 4. Основні події </w:t>
      </w:r>
      <w:r>
        <w:rPr>
          <w:rFonts w:ascii="Times New Roman" w:hAnsi="Times New Roman" w:cs="Times New Roman"/>
          <w:sz w:val="28"/>
          <w:szCs w:val="28"/>
          <w:lang w:val="uk-UA"/>
        </w:rPr>
        <w:t xml:space="preserve">його князювання. </w:t>
      </w:r>
      <w:r w:rsidRPr="00F24E35">
        <w:rPr>
          <w:rFonts w:ascii="Times New Roman" w:hAnsi="Times New Roman" w:cs="Times New Roman"/>
          <w:sz w:val="28"/>
          <w:szCs w:val="28"/>
          <w:lang w:val="uk-UA"/>
        </w:rPr>
        <w:br/>
      </w:r>
      <w:r w:rsidRPr="00F24E35">
        <w:rPr>
          <w:rFonts w:ascii="Times New Roman" w:hAnsi="Times New Roman" w:cs="Times New Roman"/>
          <w:sz w:val="28"/>
          <w:szCs w:val="28"/>
        </w:rPr>
        <w:t>      </w:t>
      </w:r>
      <w:r w:rsidRPr="00F24E35">
        <w:rPr>
          <w:rFonts w:ascii="Times New Roman" w:hAnsi="Times New Roman" w:cs="Times New Roman"/>
          <w:sz w:val="28"/>
          <w:szCs w:val="28"/>
          <w:lang w:val="uk-UA"/>
        </w:rPr>
        <w:t xml:space="preserve"> 5. Підсумки правління.</w:t>
      </w:r>
      <w:r w:rsidRPr="00F24E35">
        <w:rPr>
          <w:rFonts w:ascii="Times New Roman" w:hAnsi="Times New Roman" w:cs="Times New Roman"/>
          <w:sz w:val="28"/>
          <w:szCs w:val="28"/>
          <w:lang w:val="uk-UA"/>
        </w:rPr>
        <w:br/>
      </w:r>
      <w:r w:rsidRPr="00F24E35">
        <w:rPr>
          <w:rFonts w:ascii="Times New Roman" w:hAnsi="Times New Roman" w:cs="Times New Roman"/>
          <w:sz w:val="28"/>
          <w:szCs w:val="28"/>
        </w:rPr>
        <w:t>      </w:t>
      </w:r>
    </w:p>
    <w:p w:rsidR="00EE42E1" w:rsidRPr="005F266E" w:rsidRDefault="00EE42E1" w:rsidP="00A32598">
      <w:pPr>
        <w:rPr>
          <w:rFonts w:ascii="Times New Roman" w:hAnsi="Times New Roman" w:cs="Times New Roman"/>
          <w:b/>
          <w:sz w:val="44"/>
          <w:szCs w:val="44"/>
        </w:rPr>
      </w:pPr>
      <w:r w:rsidRPr="00EE42E1">
        <w:rPr>
          <w:rFonts w:ascii="Times New Roman" w:hAnsi="Times New Roman" w:cs="Times New Roman"/>
          <w:b/>
          <w:sz w:val="44"/>
          <w:szCs w:val="44"/>
          <w:lang w:val="uk-UA"/>
        </w:rPr>
        <w:t>Додатки до уроку</w:t>
      </w:r>
      <w:r w:rsidR="005F266E" w:rsidRPr="005F266E">
        <w:rPr>
          <w:rFonts w:ascii="Times New Roman" w:hAnsi="Times New Roman" w:cs="Times New Roman"/>
          <w:b/>
          <w:sz w:val="44"/>
          <w:szCs w:val="44"/>
        </w:rPr>
        <w:t xml:space="preserve"> </w:t>
      </w:r>
      <w:hyperlink r:id="rId12" w:history="1">
        <w:r w:rsidR="005F266E" w:rsidRPr="00305315">
          <w:rPr>
            <w:rStyle w:val="a6"/>
            <w:rFonts w:ascii="Times New Roman" w:hAnsi="Times New Roman" w:cs="Times New Roman"/>
            <w:b/>
            <w:sz w:val="28"/>
            <w:szCs w:val="28"/>
            <w:lang w:val="en-US"/>
          </w:rPr>
          <w:t>https</w:t>
        </w:r>
        <w:r w:rsidR="005F266E" w:rsidRPr="00305315">
          <w:rPr>
            <w:rStyle w:val="a6"/>
            <w:rFonts w:ascii="Times New Roman" w:hAnsi="Times New Roman" w:cs="Times New Roman"/>
            <w:b/>
            <w:sz w:val="28"/>
            <w:szCs w:val="28"/>
          </w:rPr>
          <w:t>://</w:t>
        </w:r>
        <w:r w:rsidR="005F266E" w:rsidRPr="00305315">
          <w:rPr>
            <w:rStyle w:val="a6"/>
            <w:rFonts w:ascii="Times New Roman" w:hAnsi="Times New Roman" w:cs="Times New Roman"/>
            <w:b/>
            <w:sz w:val="28"/>
            <w:szCs w:val="28"/>
            <w:lang w:val="en-US"/>
          </w:rPr>
          <w:t>me</w:t>
        </w:r>
        <w:r w:rsidR="005F266E" w:rsidRPr="00305315">
          <w:rPr>
            <w:rStyle w:val="a6"/>
            <w:rFonts w:ascii="Times New Roman" w:hAnsi="Times New Roman" w:cs="Times New Roman"/>
            <w:b/>
            <w:sz w:val="28"/>
            <w:szCs w:val="28"/>
          </w:rPr>
          <w:t>-</w:t>
        </w:r>
        <w:r w:rsidR="005F266E" w:rsidRPr="00305315">
          <w:rPr>
            <w:rStyle w:val="a6"/>
            <w:rFonts w:ascii="Times New Roman" w:hAnsi="Times New Roman" w:cs="Times New Roman"/>
            <w:b/>
            <w:sz w:val="28"/>
            <w:szCs w:val="28"/>
            <w:lang w:val="en-US"/>
          </w:rPr>
          <w:t>qr</w:t>
        </w:r>
        <w:r w:rsidR="005F266E" w:rsidRPr="00305315">
          <w:rPr>
            <w:rStyle w:val="a6"/>
            <w:rFonts w:ascii="Times New Roman" w:hAnsi="Times New Roman" w:cs="Times New Roman"/>
            <w:b/>
            <w:sz w:val="28"/>
            <w:szCs w:val="28"/>
          </w:rPr>
          <w:t>.</w:t>
        </w:r>
        <w:r w:rsidR="005F266E" w:rsidRPr="00305315">
          <w:rPr>
            <w:rStyle w:val="a6"/>
            <w:rFonts w:ascii="Times New Roman" w:hAnsi="Times New Roman" w:cs="Times New Roman"/>
            <w:b/>
            <w:sz w:val="28"/>
            <w:szCs w:val="28"/>
            <w:lang w:val="en-US"/>
          </w:rPr>
          <w:t>com</w:t>
        </w:r>
        <w:r w:rsidR="005F266E" w:rsidRPr="00305315">
          <w:rPr>
            <w:rStyle w:val="a6"/>
            <w:rFonts w:ascii="Times New Roman" w:hAnsi="Times New Roman" w:cs="Times New Roman"/>
            <w:b/>
            <w:sz w:val="28"/>
            <w:szCs w:val="28"/>
          </w:rPr>
          <w:t>/</w:t>
        </w:r>
        <w:r w:rsidR="005F266E" w:rsidRPr="00305315">
          <w:rPr>
            <w:rStyle w:val="a6"/>
            <w:rFonts w:ascii="Times New Roman" w:hAnsi="Times New Roman" w:cs="Times New Roman"/>
            <w:b/>
            <w:sz w:val="28"/>
            <w:szCs w:val="28"/>
            <w:lang w:val="en-US"/>
          </w:rPr>
          <w:t>ru</w:t>
        </w:r>
        <w:r w:rsidR="005F266E" w:rsidRPr="00305315">
          <w:rPr>
            <w:rStyle w:val="a6"/>
            <w:rFonts w:ascii="Times New Roman" w:hAnsi="Times New Roman" w:cs="Times New Roman"/>
            <w:b/>
            <w:sz w:val="28"/>
            <w:szCs w:val="28"/>
          </w:rPr>
          <w:t>/</w:t>
        </w:r>
        <w:r w:rsidR="005F266E" w:rsidRPr="00305315">
          <w:rPr>
            <w:rStyle w:val="a6"/>
            <w:rFonts w:ascii="Times New Roman" w:hAnsi="Times New Roman" w:cs="Times New Roman"/>
            <w:b/>
            <w:sz w:val="28"/>
            <w:szCs w:val="28"/>
            <w:lang w:val="en-US"/>
          </w:rPr>
          <w:t>entry</w:t>
        </w:r>
        <w:r w:rsidR="005F266E" w:rsidRPr="00305315">
          <w:rPr>
            <w:rStyle w:val="a6"/>
            <w:rFonts w:ascii="Times New Roman" w:hAnsi="Times New Roman" w:cs="Times New Roman"/>
            <w:b/>
            <w:sz w:val="28"/>
            <w:szCs w:val="28"/>
          </w:rPr>
          <w:t>/</w:t>
        </w:r>
        <w:r w:rsidR="005F266E" w:rsidRPr="00305315">
          <w:rPr>
            <w:rStyle w:val="a6"/>
            <w:rFonts w:ascii="Times New Roman" w:hAnsi="Times New Roman" w:cs="Times New Roman"/>
            <w:b/>
            <w:sz w:val="28"/>
            <w:szCs w:val="28"/>
            <w:lang w:val="en-US"/>
          </w:rPr>
          <w:t>new</w:t>
        </w:r>
      </w:hyperlink>
      <w:r w:rsidR="005F266E" w:rsidRPr="005F266E">
        <w:rPr>
          <w:rFonts w:ascii="Times New Roman" w:hAnsi="Times New Roman" w:cs="Times New Roman"/>
          <w:b/>
          <w:sz w:val="28"/>
          <w:szCs w:val="28"/>
        </w:rPr>
        <w:t xml:space="preserve"> </w:t>
      </w:r>
    </w:p>
    <w:p w:rsidR="008713E2" w:rsidRPr="00842ED1" w:rsidRDefault="008713E2" w:rsidP="00A32598">
      <w:pPr>
        <w:rPr>
          <w:rFonts w:ascii="Times New Roman" w:hAnsi="Times New Roman" w:cs="Times New Roman"/>
          <w:b/>
          <w:sz w:val="44"/>
          <w:szCs w:val="44"/>
        </w:rPr>
      </w:pPr>
      <w:r>
        <w:rPr>
          <w:noProof/>
          <w:lang w:eastAsia="ru-RU"/>
        </w:rPr>
        <w:lastRenderedPageBreak/>
        <w:drawing>
          <wp:inline distT="0" distB="0" distL="0" distR="0" wp14:anchorId="7D8BC5F2" wp14:editId="4D7C5DD3">
            <wp:extent cx="2769083" cy="1754372"/>
            <wp:effectExtent l="0" t="0" r="0" b="0"/>
            <wp:docPr id="10" name="Рисунок 10" descr="День святого рівноапостольного князя Володимира 28 липня: Життя хрестителя  Русі, яке сьогодні свя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ень святого рівноапостольного князя Володимира 28 липня: Життя хрестителя  Русі, яке сьогодні свято"/>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81186" cy="1762040"/>
                    </a:xfrm>
                    <a:prstGeom prst="rect">
                      <a:avLst/>
                    </a:prstGeom>
                    <a:noFill/>
                    <a:ln>
                      <a:noFill/>
                    </a:ln>
                  </pic:spPr>
                </pic:pic>
              </a:graphicData>
            </a:graphic>
          </wp:inline>
        </w:drawing>
      </w:r>
      <w:r w:rsidR="00842ED1" w:rsidRPr="00842ED1">
        <w:rPr>
          <w:rFonts w:ascii="Times New Roman" w:hAnsi="Times New Roman" w:cs="Times New Roman"/>
          <w:b/>
          <w:sz w:val="44"/>
          <w:szCs w:val="44"/>
        </w:rPr>
        <w:t xml:space="preserve">    </w:t>
      </w:r>
      <w:r w:rsidR="00842ED1" w:rsidRPr="00842ED1">
        <w:rPr>
          <w:rFonts w:ascii="Times New Roman" w:hAnsi="Times New Roman" w:cs="Times New Roman"/>
          <w:b/>
          <w:noProof/>
          <w:sz w:val="44"/>
          <w:szCs w:val="44"/>
          <w:lang w:eastAsia="ru-RU"/>
        </w:rPr>
        <w:drawing>
          <wp:inline distT="0" distB="0" distL="0" distR="0">
            <wp:extent cx="2732567" cy="2732567"/>
            <wp:effectExtent l="0" t="0" r="0" b="0"/>
            <wp:docPr id="15" name="Рисунок 15" descr="C:\Users\User\Downloads\qrc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ownloads\qrcode.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36814" cy="2736814"/>
                    </a:xfrm>
                    <a:prstGeom prst="rect">
                      <a:avLst/>
                    </a:prstGeom>
                    <a:noFill/>
                    <a:ln>
                      <a:noFill/>
                    </a:ln>
                  </pic:spPr>
                </pic:pic>
              </a:graphicData>
            </a:graphic>
          </wp:inline>
        </w:drawing>
      </w:r>
    </w:p>
    <w:p w:rsidR="008713E2" w:rsidRPr="008713E2" w:rsidRDefault="008713E2" w:rsidP="00A32598">
      <w:pPr>
        <w:rPr>
          <w:rFonts w:ascii="Times New Roman" w:hAnsi="Times New Roman" w:cs="Times New Roman"/>
          <w:sz w:val="28"/>
          <w:szCs w:val="28"/>
          <w:lang w:val="uk-UA"/>
        </w:rPr>
      </w:pPr>
      <w:r w:rsidRPr="008713E2">
        <w:rPr>
          <w:rFonts w:ascii="Times New Roman" w:hAnsi="Times New Roman" w:cs="Times New Roman"/>
          <w:sz w:val="28"/>
          <w:szCs w:val="28"/>
          <w:lang w:val="uk-UA"/>
        </w:rPr>
        <w:t>Князь Володимир Великий</w:t>
      </w:r>
    </w:p>
    <w:p w:rsidR="008713E2" w:rsidRDefault="008713E2" w:rsidP="00A32598">
      <w:pPr>
        <w:rPr>
          <w:rFonts w:ascii="Times New Roman" w:hAnsi="Times New Roman" w:cs="Times New Roman"/>
          <w:b/>
          <w:sz w:val="44"/>
          <w:szCs w:val="44"/>
          <w:lang w:val="uk-UA"/>
        </w:rPr>
      </w:pPr>
    </w:p>
    <w:p w:rsidR="00EE42E1" w:rsidRPr="00842ED1" w:rsidRDefault="00EE42E1" w:rsidP="00A32598">
      <w:pPr>
        <w:rPr>
          <w:rFonts w:ascii="Times New Roman" w:hAnsi="Times New Roman" w:cs="Times New Roman"/>
          <w:b/>
          <w:sz w:val="44"/>
          <w:szCs w:val="44"/>
        </w:rPr>
      </w:pPr>
      <w:r>
        <w:rPr>
          <w:noProof/>
          <w:lang w:eastAsia="ru-RU"/>
        </w:rPr>
        <w:drawing>
          <wp:inline distT="0" distB="0" distL="0" distR="0" wp14:anchorId="071168B0" wp14:editId="67FFCC75">
            <wp:extent cx="2055628" cy="1541721"/>
            <wp:effectExtent l="0" t="0" r="1905" b="1905"/>
            <wp:docPr id="2" name="Рисунок 2" descr="https://geomap.com.ua/images/uh7b/history7_files/image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geomap.com.ua/images/uh7b/history7_files/image054.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61682" cy="1546262"/>
                    </a:xfrm>
                    <a:prstGeom prst="rect">
                      <a:avLst/>
                    </a:prstGeom>
                    <a:noFill/>
                    <a:ln>
                      <a:noFill/>
                    </a:ln>
                  </pic:spPr>
                </pic:pic>
              </a:graphicData>
            </a:graphic>
          </wp:inline>
        </w:drawing>
      </w:r>
      <w:r w:rsidR="00842ED1" w:rsidRPr="00842ED1">
        <w:rPr>
          <w:rFonts w:ascii="Times New Roman" w:hAnsi="Times New Roman" w:cs="Times New Roman"/>
          <w:b/>
          <w:sz w:val="44"/>
          <w:szCs w:val="44"/>
        </w:rPr>
        <w:t xml:space="preserve">  </w:t>
      </w:r>
      <w:r w:rsidR="00842ED1" w:rsidRPr="00842ED1">
        <w:rPr>
          <w:rFonts w:ascii="Times New Roman" w:hAnsi="Times New Roman" w:cs="Times New Roman"/>
          <w:b/>
          <w:noProof/>
          <w:sz w:val="44"/>
          <w:szCs w:val="44"/>
          <w:lang w:eastAsia="ru-RU"/>
        </w:rPr>
        <w:drawing>
          <wp:inline distT="0" distB="0" distL="0" distR="0">
            <wp:extent cx="2147777" cy="2147777"/>
            <wp:effectExtent l="0" t="0" r="5080" b="5080"/>
            <wp:docPr id="16" name="Рисунок 16" descr="C:\Users\User\Downloads\qrcod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ownloads\qrcode (1).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51138" cy="2151138"/>
                    </a:xfrm>
                    <a:prstGeom prst="rect">
                      <a:avLst/>
                    </a:prstGeom>
                    <a:noFill/>
                    <a:ln>
                      <a:noFill/>
                    </a:ln>
                  </pic:spPr>
                </pic:pic>
              </a:graphicData>
            </a:graphic>
          </wp:inline>
        </w:drawing>
      </w:r>
    </w:p>
    <w:p w:rsidR="00EE42E1" w:rsidRPr="00EE42E1" w:rsidRDefault="00EE42E1" w:rsidP="00EE42E1">
      <w:pPr>
        <w:shd w:val="clear" w:color="auto" w:fill="FFFFFF"/>
        <w:spacing w:after="150" w:line="315" w:lineRule="atLeast"/>
        <w:ind w:firstLine="340"/>
        <w:rPr>
          <w:rFonts w:ascii="Times New Roman" w:eastAsia="Times New Roman" w:hAnsi="Times New Roman" w:cs="Times New Roman"/>
          <w:sz w:val="28"/>
          <w:szCs w:val="28"/>
          <w:lang w:eastAsia="ru-RU"/>
        </w:rPr>
      </w:pPr>
      <w:r w:rsidRPr="00EE42E1">
        <w:rPr>
          <w:rFonts w:ascii="Times New Roman" w:eastAsia="Times New Roman" w:hAnsi="Times New Roman" w:cs="Times New Roman"/>
          <w:iCs/>
          <w:sz w:val="28"/>
          <w:szCs w:val="28"/>
          <w:lang w:eastAsia="ru-RU"/>
        </w:rPr>
        <w:t>«Змієві вали» під Переяславом (сучасний вигляд)</w:t>
      </w:r>
    </w:p>
    <w:p w:rsidR="00EE42E1" w:rsidRPr="005F266E" w:rsidRDefault="00EE42E1" w:rsidP="00EE42E1">
      <w:pPr>
        <w:shd w:val="clear" w:color="auto" w:fill="FFFFFF"/>
        <w:spacing w:after="150" w:line="315" w:lineRule="atLeast"/>
        <w:ind w:firstLine="340"/>
        <w:rPr>
          <w:rFonts w:ascii="Times New Roman" w:eastAsia="Times New Roman" w:hAnsi="Times New Roman" w:cs="Times New Roman"/>
          <w:sz w:val="28"/>
          <w:szCs w:val="28"/>
          <w:lang w:val="en-US" w:eastAsia="ru-RU"/>
        </w:rPr>
      </w:pPr>
      <w:r>
        <w:rPr>
          <w:noProof/>
          <w:lang w:eastAsia="ru-RU"/>
        </w:rPr>
        <w:drawing>
          <wp:inline distT="0" distB="0" distL="0" distR="0" wp14:anchorId="76EF9968" wp14:editId="12771E61">
            <wp:extent cx="2687968" cy="1967023"/>
            <wp:effectExtent l="0" t="0" r="0" b="0"/>
            <wp:docPr id="3" name="Рисунок 3" descr="https://geomap.com.ua/images/uh7b/history7_files/image0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geomap.com.ua/images/uh7b/history7_files/image060.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94924" cy="1972113"/>
                    </a:xfrm>
                    <a:prstGeom prst="rect">
                      <a:avLst/>
                    </a:prstGeom>
                    <a:noFill/>
                    <a:ln>
                      <a:noFill/>
                    </a:ln>
                  </pic:spPr>
                </pic:pic>
              </a:graphicData>
            </a:graphic>
          </wp:inline>
        </w:drawing>
      </w:r>
      <w:r w:rsidR="005F266E">
        <w:rPr>
          <w:rFonts w:ascii="Times New Roman" w:eastAsia="Times New Roman" w:hAnsi="Times New Roman" w:cs="Times New Roman"/>
          <w:sz w:val="28"/>
          <w:szCs w:val="28"/>
          <w:lang w:val="en-US" w:eastAsia="ru-RU"/>
        </w:rPr>
        <w:t xml:space="preserve"> </w:t>
      </w:r>
      <w:r w:rsidR="005F266E" w:rsidRPr="005F266E">
        <w:rPr>
          <w:rFonts w:ascii="Times New Roman" w:eastAsia="Times New Roman" w:hAnsi="Times New Roman" w:cs="Times New Roman"/>
          <w:noProof/>
          <w:sz w:val="28"/>
          <w:szCs w:val="28"/>
          <w:lang w:eastAsia="ru-RU"/>
        </w:rPr>
        <w:drawing>
          <wp:inline distT="0" distB="0" distL="0" distR="0">
            <wp:extent cx="2440305" cy="2440305"/>
            <wp:effectExtent l="0" t="0" r="0" b="0"/>
            <wp:docPr id="17" name="Рисунок 17" descr="C:\Users\User\Downloads\qrcod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ownloads\qrcode (2).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43182" cy="2443182"/>
                    </a:xfrm>
                    <a:prstGeom prst="rect">
                      <a:avLst/>
                    </a:prstGeom>
                    <a:noFill/>
                    <a:ln>
                      <a:noFill/>
                    </a:ln>
                  </pic:spPr>
                </pic:pic>
              </a:graphicData>
            </a:graphic>
          </wp:inline>
        </w:drawing>
      </w:r>
    </w:p>
    <w:p w:rsidR="00EE42E1" w:rsidRPr="00EE42E1" w:rsidRDefault="00EE42E1" w:rsidP="00EE42E1">
      <w:pPr>
        <w:shd w:val="clear" w:color="auto" w:fill="FFFFFF"/>
        <w:spacing w:after="150" w:line="315" w:lineRule="atLeast"/>
        <w:ind w:firstLine="340"/>
        <w:rPr>
          <w:rFonts w:ascii="Times New Roman" w:hAnsi="Times New Roman" w:cs="Times New Roman"/>
          <w:iCs/>
          <w:sz w:val="28"/>
          <w:szCs w:val="28"/>
          <w:shd w:val="clear" w:color="auto" w:fill="FFFFFF"/>
        </w:rPr>
      </w:pPr>
      <w:r w:rsidRPr="00EE42E1">
        <w:rPr>
          <w:rFonts w:ascii="Times New Roman" w:hAnsi="Times New Roman" w:cs="Times New Roman"/>
          <w:iCs/>
          <w:sz w:val="28"/>
          <w:szCs w:val="28"/>
          <w:shd w:val="clear" w:color="auto" w:fill="FFFFFF"/>
        </w:rPr>
        <w:t>В. Васнецов. Хрещення князя Володимира.</w:t>
      </w:r>
    </w:p>
    <w:p w:rsidR="00EE42E1" w:rsidRPr="005F266E" w:rsidRDefault="00EE42E1" w:rsidP="00EE42E1">
      <w:pPr>
        <w:shd w:val="clear" w:color="auto" w:fill="FFFFFF"/>
        <w:spacing w:after="150" w:line="315" w:lineRule="atLeast"/>
        <w:ind w:firstLine="340"/>
        <w:rPr>
          <w:rFonts w:ascii="Times New Roman" w:eastAsia="Times New Roman" w:hAnsi="Times New Roman" w:cs="Times New Roman"/>
          <w:sz w:val="28"/>
          <w:szCs w:val="28"/>
          <w:lang w:val="en-US" w:eastAsia="ru-RU"/>
        </w:rPr>
      </w:pPr>
      <w:r>
        <w:rPr>
          <w:noProof/>
          <w:lang w:eastAsia="ru-RU"/>
        </w:rPr>
        <w:lastRenderedPageBreak/>
        <w:drawing>
          <wp:inline distT="0" distB="0" distL="0" distR="0" wp14:anchorId="5A8F5E37" wp14:editId="5F29217D">
            <wp:extent cx="2391353" cy="1690576"/>
            <wp:effectExtent l="0" t="0" r="9525" b="5080"/>
            <wp:docPr id="4" name="Рисунок 4" descr="https://geomap.com.ua/images/uh7b/history7_files/image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geomap.com.ua/images/uh7b/history7_files/image062.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flipH="1">
                      <a:off x="0" y="0"/>
                      <a:ext cx="2405907" cy="1700865"/>
                    </a:xfrm>
                    <a:prstGeom prst="rect">
                      <a:avLst/>
                    </a:prstGeom>
                    <a:noFill/>
                    <a:ln>
                      <a:noFill/>
                    </a:ln>
                  </pic:spPr>
                </pic:pic>
              </a:graphicData>
            </a:graphic>
          </wp:inline>
        </w:drawing>
      </w:r>
      <w:r w:rsidR="005F266E">
        <w:rPr>
          <w:rFonts w:ascii="Times New Roman" w:eastAsia="Times New Roman" w:hAnsi="Times New Roman" w:cs="Times New Roman"/>
          <w:sz w:val="28"/>
          <w:szCs w:val="28"/>
          <w:lang w:val="en-US" w:eastAsia="ru-RU"/>
        </w:rPr>
        <w:t xml:space="preserve"> </w:t>
      </w:r>
      <w:bookmarkStart w:id="1" w:name="_GoBack"/>
      <w:r w:rsidR="005F266E" w:rsidRPr="005F266E">
        <w:rPr>
          <w:rFonts w:ascii="Times New Roman" w:eastAsia="Times New Roman" w:hAnsi="Times New Roman" w:cs="Times New Roman"/>
          <w:noProof/>
          <w:sz w:val="28"/>
          <w:szCs w:val="28"/>
          <w:lang w:eastAsia="ru-RU"/>
        </w:rPr>
        <w:drawing>
          <wp:inline distT="0" distB="0" distL="0" distR="0">
            <wp:extent cx="2201545" cy="2201545"/>
            <wp:effectExtent l="0" t="0" r="8255" b="8255"/>
            <wp:docPr id="18" name="Рисунок 18" descr="C:\Users\User\Downloads\qrcod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ownloads\qrcode (3).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03854" cy="2203854"/>
                    </a:xfrm>
                    <a:prstGeom prst="rect">
                      <a:avLst/>
                    </a:prstGeom>
                    <a:noFill/>
                    <a:ln>
                      <a:noFill/>
                    </a:ln>
                  </pic:spPr>
                </pic:pic>
              </a:graphicData>
            </a:graphic>
          </wp:inline>
        </w:drawing>
      </w:r>
      <w:bookmarkEnd w:id="1"/>
    </w:p>
    <w:p w:rsidR="00EE42E1" w:rsidRDefault="00EE42E1" w:rsidP="00A32598">
      <w:pPr>
        <w:rPr>
          <w:rFonts w:ascii="Times New Roman" w:hAnsi="Times New Roman" w:cs="Times New Roman"/>
          <w:iCs/>
          <w:sz w:val="28"/>
          <w:szCs w:val="28"/>
          <w:shd w:val="clear" w:color="auto" w:fill="FFFFFF"/>
        </w:rPr>
      </w:pPr>
      <w:r w:rsidRPr="00EE42E1">
        <w:rPr>
          <w:rFonts w:ascii="Times New Roman" w:hAnsi="Times New Roman" w:cs="Times New Roman"/>
          <w:iCs/>
          <w:sz w:val="28"/>
          <w:szCs w:val="28"/>
          <w:shd w:val="clear" w:color="auto" w:fill="FFFFFF"/>
        </w:rPr>
        <w:t>К. Лебедєв. Хрещення киян.</w:t>
      </w:r>
    </w:p>
    <w:p w:rsidR="00EE42E1" w:rsidRDefault="00EE42E1" w:rsidP="00A32598">
      <w:pPr>
        <w:rPr>
          <w:rFonts w:ascii="Times New Roman" w:hAnsi="Times New Roman" w:cs="Times New Roman"/>
          <w:sz w:val="28"/>
          <w:szCs w:val="28"/>
        </w:rPr>
      </w:pPr>
      <w:r>
        <w:rPr>
          <w:noProof/>
          <w:lang w:eastAsia="ru-RU"/>
        </w:rPr>
        <w:drawing>
          <wp:inline distT="0" distB="0" distL="0" distR="0" wp14:anchorId="057FBC9E" wp14:editId="7B0CB5F7">
            <wp:extent cx="4352925" cy="3200680"/>
            <wp:effectExtent l="0" t="0" r="0" b="0"/>
            <wp:docPr id="5" name="Рисунок 5" descr="https://geomap.com.ua/images/uh7b/history7_files/image0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geomap.com.ua/images/uh7b/history7_files/image063.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56736" cy="3203482"/>
                    </a:xfrm>
                    <a:prstGeom prst="rect">
                      <a:avLst/>
                    </a:prstGeom>
                    <a:noFill/>
                    <a:ln>
                      <a:noFill/>
                    </a:ln>
                  </pic:spPr>
                </pic:pic>
              </a:graphicData>
            </a:graphic>
          </wp:inline>
        </w:drawing>
      </w:r>
    </w:p>
    <w:p w:rsidR="00EE42E1" w:rsidRDefault="00EE42E1" w:rsidP="00A32598">
      <w:pPr>
        <w:rPr>
          <w:rFonts w:ascii="Times New Roman" w:hAnsi="Times New Roman" w:cs="Times New Roman"/>
          <w:iCs/>
          <w:sz w:val="28"/>
          <w:szCs w:val="28"/>
          <w:shd w:val="clear" w:color="auto" w:fill="FFFFFF"/>
        </w:rPr>
      </w:pPr>
      <w:r w:rsidRPr="00EE42E1">
        <w:rPr>
          <w:rFonts w:ascii="Times New Roman" w:hAnsi="Times New Roman" w:cs="Times New Roman"/>
          <w:iCs/>
          <w:sz w:val="28"/>
          <w:szCs w:val="28"/>
          <w:shd w:val="clear" w:color="auto" w:fill="FFFFFF"/>
        </w:rPr>
        <w:t>В.Верещагін. Заснування Десятинної церкви</w:t>
      </w:r>
    </w:p>
    <w:p w:rsidR="00EE42E1" w:rsidRDefault="00EE42E1" w:rsidP="00A32598">
      <w:pPr>
        <w:rPr>
          <w:rFonts w:ascii="Times New Roman" w:hAnsi="Times New Roman" w:cs="Times New Roman"/>
          <w:sz w:val="28"/>
          <w:szCs w:val="28"/>
        </w:rPr>
      </w:pPr>
      <w:r>
        <w:rPr>
          <w:noProof/>
          <w:lang w:eastAsia="ru-RU"/>
        </w:rPr>
        <w:lastRenderedPageBreak/>
        <w:drawing>
          <wp:inline distT="0" distB="0" distL="0" distR="0" wp14:anchorId="61C49A52" wp14:editId="4D71305B">
            <wp:extent cx="5481204" cy="4019550"/>
            <wp:effectExtent l="0" t="0" r="5715" b="0"/>
            <wp:docPr id="6" name="Рисунок 6" descr="https://geomap.com.ua/images/uh7b/history7_files/image0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geomap.com.ua/images/uh7b/history7_files/image064.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85592" cy="4022768"/>
                    </a:xfrm>
                    <a:prstGeom prst="rect">
                      <a:avLst/>
                    </a:prstGeom>
                    <a:noFill/>
                    <a:ln>
                      <a:noFill/>
                    </a:ln>
                  </pic:spPr>
                </pic:pic>
              </a:graphicData>
            </a:graphic>
          </wp:inline>
        </w:drawing>
      </w:r>
    </w:p>
    <w:p w:rsidR="00EE42E1" w:rsidRDefault="00EE42E1" w:rsidP="00A32598">
      <w:pPr>
        <w:rPr>
          <w:rFonts w:ascii="Times New Roman" w:hAnsi="Times New Roman" w:cs="Times New Roman"/>
          <w:iCs/>
          <w:sz w:val="28"/>
          <w:szCs w:val="28"/>
          <w:shd w:val="clear" w:color="auto" w:fill="FFFFFF"/>
        </w:rPr>
      </w:pPr>
      <w:r w:rsidRPr="00EE42E1">
        <w:rPr>
          <w:rFonts w:ascii="Times New Roman" w:hAnsi="Times New Roman" w:cs="Times New Roman"/>
          <w:iCs/>
          <w:sz w:val="28"/>
          <w:szCs w:val="28"/>
          <w:shd w:val="clear" w:color="auto" w:fill="FFFFFF"/>
        </w:rPr>
        <w:t>С. Іванов. Християни та язичники.</w:t>
      </w:r>
    </w:p>
    <w:p w:rsidR="00EE42E1" w:rsidRDefault="00EE42E1" w:rsidP="00A32598">
      <w:pPr>
        <w:rPr>
          <w:rFonts w:ascii="Times New Roman" w:hAnsi="Times New Roman" w:cs="Times New Roman"/>
          <w:sz w:val="28"/>
          <w:szCs w:val="28"/>
          <w:lang w:val="uk-UA"/>
        </w:rPr>
      </w:pPr>
      <w:r>
        <w:rPr>
          <w:noProof/>
          <w:lang w:eastAsia="ru-RU"/>
        </w:rPr>
        <w:drawing>
          <wp:inline distT="0" distB="0" distL="0" distR="0" wp14:anchorId="45643F36" wp14:editId="42A51DC3">
            <wp:extent cx="5067300" cy="3359840"/>
            <wp:effectExtent l="0" t="0" r="0" b="0"/>
            <wp:docPr id="7" name="Рисунок 7" descr="Знищений символ. Десятинна церква - перший кам`яний храм Киє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Знищений символ. Десятинна церква - перший кам`яний храм Києва"/>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120851" cy="3395347"/>
                    </a:xfrm>
                    <a:prstGeom prst="rect">
                      <a:avLst/>
                    </a:prstGeom>
                    <a:noFill/>
                    <a:ln>
                      <a:noFill/>
                    </a:ln>
                  </pic:spPr>
                </pic:pic>
              </a:graphicData>
            </a:graphic>
          </wp:inline>
        </w:drawing>
      </w:r>
      <w:r>
        <w:rPr>
          <w:rFonts w:ascii="Times New Roman" w:hAnsi="Times New Roman" w:cs="Times New Roman"/>
          <w:sz w:val="28"/>
          <w:szCs w:val="28"/>
          <w:lang w:val="uk-UA"/>
        </w:rPr>
        <w:t xml:space="preserve">      </w:t>
      </w:r>
    </w:p>
    <w:p w:rsidR="00EE42E1" w:rsidRDefault="00EE42E1" w:rsidP="00A32598">
      <w:pPr>
        <w:rPr>
          <w:rFonts w:ascii="Times New Roman" w:hAnsi="Times New Roman" w:cs="Times New Roman"/>
          <w:sz w:val="28"/>
          <w:szCs w:val="28"/>
          <w:lang w:val="uk-UA"/>
        </w:rPr>
      </w:pPr>
      <w:r>
        <w:rPr>
          <w:rFonts w:ascii="Times New Roman" w:hAnsi="Times New Roman" w:cs="Times New Roman"/>
          <w:sz w:val="28"/>
          <w:szCs w:val="28"/>
          <w:lang w:val="uk-UA"/>
        </w:rPr>
        <w:t>Десятинна церква.</w:t>
      </w:r>
    </w:p>
    <w:p w:rsidR="00EE42E1" w:rsidRDefault="00EE42E1" w:rsidP="00A32598">
      <w:pPr>
        <w:rPr>
          <w:rFonts w:ascii="Times New Roman" w:hAnsi="Times New Roman" w:cs="Times New Roman"/>
          <w:sz w:val="28"/>
          <w:szCs w:val="28"/>
          <w:lang w:val="uk-UA"/>
        </w:rPr>
      </w:pPr>
      <w:r>
        <w:rPr>
          <w:noProof/>
          <w:lang w:eastAsia="ru-RU"/>
        </w:rPr>
        <w:lastRenderedPageBreak/>
        <w:drawing>
          <wp:inline distT="0" distB="0" distL="0" distR="0" wp14:anchorId="3F0BBE6C" wp14:editId="1203F7F1">
            <wp:extent cx="4981575" cy="3727934"/>
            <wp:effectExtent l="0" t="0" r="0" b="6350"/>
            <wp:docPr id="8" name="Рисунок 8" descr="https://geomap.com.ua/images/uh7b/history7_files/image0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geomap.com.ua/images/uh7b/history7_files/image066.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985704" cy="3731024"/>
                    </a:xfrm>
                    <a:prstGeom prst="rect">
                      <a:avLst/>
                    </a:prstGeom>
                    <a:noFill/>
                    <a:ln>
                      <a:noFill/>
                    </a:ln>
                  </pic:spPr>
                </pic:pic>
              </a:graphicData>
            </a:graphic>
          </wp:inline>
        </w:drawing>
      </w:r>
    </w:p>
    <w:p w:rsidR="00AE7678" w:rsidRDefault="00EE42E1" w:rsidP="00A32598">
      <w:pPr>
        <w:rPr>
          <w:rFonts w:ascii="Times New Roman" w:hAnsi="Times New Roman" w:cs="Times New Roman"/>
          <w:iCs/>
          <w:sz w:val="28"/>
          <w:szCs w:val="28"/>
          <w:shd w:val="clear" w:color="auto" w:fill="FFFFFF"/>
        </w:rPr>
      </w:pPr>
      <w:r w:rsidRPr="00EE42E1">
        <w:rPr>
          <w:rFonts w:ascii="Times New Roman" w:hAnsi="Times New Roman" w:cs="Times New Roman"/>
          <w:iCs/>
          <w:sz w:val="28"/>
          <w:szCs w:val="28"/>
          <w:shd w:val="clear" w:color="auto" w:fill="FFFFFF"/>
        </w:rPr>
        <w:t>Пам’ятник князю Володимиру в Києві. Скульптори В. Демут-Малиновський, П. Клодт (сучасний вигляд).</w:t>
      </w:r>
    </w:p>
    <w:p w:rsidR="00A32598" w:rsidRPr="00AE7678" w:rsidRDefault="00EE42E1" w:rsidP="00AE7678">
      <w:pPr>
        <w:rPr>
          <w:rFonts w:ascii="Times New Roman" w:hAnsi="Times New Roman" w:cs="Times New Roman"/>
          <w:sz w:val="28"/>
          <w:szCs w:val="28"/>
          <w:lang w:val="uk-UA"/>
        </w:rPr>
      </w:pPr>
      <w:r>
        <w:rPr>
          <w:noProof/>
          <w:lang w:eastAsia="ru-RU"/>
        </w:rPr>
        <w:drawing>
          <wp:inline distT="0" distB="0" distL="0" distR="0" wp14:anchorId="65E9CDC5" wp14:editId="5587FA32">
            <wp:extent cx="2476500" cy="2305180"/>
            <wp:effectExtent l="0" t="0" r="0" b="0"/>
            <wp:docPr id="9" name="Рисунок 9" descr="https://geomap.com.ua/images/uh7b/history7_files/image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geomap.com.ua/images/uh7b/history7_files/image067.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98380" cy="2325546"/>
                    </a:xfrm>
                    <a:prstGeom prst="rect">
                      <a:avLst/>
                    </a:prstGeom>
                    <a:noFill/>
                    <a:ln>
                      <a:noFill/>
                    </a:ln>
                  </pic:spPr>
                </pic:pic>
              </a:graphicData>
            </a:graphic>
          </wp:inline>
        </w:drawing>
      </w:r>
      <w:r w:rsidRPr="00EE42E1">
        <w:rPr>
          <w:rFonts w:ascii="Times New Roman" w:eastAsia="Times New Roman" w:hAnsi="Times New Roman" w:cs="Times New Roman"/>
          <w:iCs/>
          <w:sz w:val="28"/>
          <w:szCs w:val="28"/>
          <w:lang w:eastAsia="ru-RU"/>
        </w:rPr>
        <w:t>«Златник» князя Володимира (лицьовий бік).</w:t>
      </w:r>
      <w:r w:rsidR="00A32598" w:rsidRPr="00EE42E1">
        <w:rPr>
          <w:rFonts w:ascii="Times New Roman" w:hAnsi="Times New Roman" w:cs="Times New Roman"/>
          <w:b/>
          <w:sz w:val="44"/>
          <w:szCs w:val="44"/>
          <w:lang w:val="uk-UA"/>
        </w:rPr>
        <w:br/>
      </w:r>
      <w:r>
        <w:rPr>
          <w:noProof/>
          <w:lang w:eastAsia="ru-RU"/>
        </w:rPr>
        <w:drawing>
          <wp:inline distT="0" distB="0" distL="0" distR="0" wp14:anchorId="4FE0EC0C" wp14:editId="3BB505FE">
            <wp:extent cx="4352925" cy="2176463"/>
            <wp:effectExtent l="0" t="0" r="0" b="0"/>
            <wp:docPr id="1" name="Рисунок 1" descr="https://geomap.com.ua/images/uh7b/history7_files/image0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geomap.com.ua/images/uh7b/history7_files/image069.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362532" cy="2181267"/>
                    </a:xfrm>
                    <a:prstGeom prst="rect">
                      <a:avLst/>
                    </a:prstGeom>
                    <a:noFill/>
                    <a:ln>
                      <a:noFill/>
                    </a:ln>
                  </pic:spPr>
                </pic:pic>
              </a:graphicData>
            </a:graphic>
          </wp:inline>
        </w:drawing>
      </w:r>
    </w:p>
    <w:p w:rsidR="002A26A7" w:rsidRPr="00EE42E1" w:rsidRDefault="00EE42E1">
      <w:pPr>
        <w:rPr>
          <w:rFonts w:ascii="Times New Roman" w:hAnsi="Times New Roman" w:cs="Times New Roman"/>
          <w:sz w:val="28"/>
          <w:szCs w:val="28"/>
          <w:lang w:val="uk-UA"/>
        </w:rPr>
      </w:pPr>
      <w:r w:rsidRPr="00EE42E1">
        <w:rPr>
          <w:rFonts w:ascii="Times New Roman" w:hAnsi="Times New Roman" w:cs="Times New Roman"/>
          <w:iCs/>
          <w:sz w:val="28"/>
          <w:szCs w:val="28"/>
          <w:shd w:val="clear" w:color="auto" w:fill="FFFFFF"/>
        </w:rPr>
        <w:t>«Срібник» князя Володимира (лицьовий і зворотний бік).</w:t>
      </w:r>
    </w:p>
    <w:sectPr w:rsidR="002A26A7" w:rsidRPr="00EE42E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66EC" w:rsidRDefault="001B66EC" w:rsidP="00AE7678">
      <w:pPr>
        <w:spacing w:after="0" w:line="240" w:lineRule="auto"/>
      </w:pPr>
      <w:r>
        <w:separator/>
      </w:r>
    </w:p>
  </w:endnote>
  <w:endnote w:type="continuationSeparator" w:id="0">
    <w:p w:rsidR="001B66EC" w:rsidRDefault="001B66EC" w:rsidP="00AE7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Franklin Gothic Book">
    <w:panose1 w:val="020B05030201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66EC" w:rsidRDefault="001B66EC" w:rsidP="00AE7678">
      <w:pPr>
        <w:spacing w:after="0" w:line="240" w:lineRule="auto"/>
      </w:pPr>
      <w:r>
        <w:separator/>
      </w:r>
    </w:p>
  </w:footnote>
  <w:footnote w:type="continuationSeparator" w:id="0">
    <w:p w:rsidR="001B66EC" w:rsidRDefault="001B66EC" w:rsidP="00AE76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F51648"/>
    <w:multiLevelType w:val="hybridMultilevel"/>
    <w:tmpl w:val="16E0CF34"/>
    <w:lvl w:ilvl="0" w:tplc="8E361B7C">
      <w:start w:val="1"/>
      <w:numFmt w:val="decimal"/>
      <w:lvlText w:val="%1."/>
      <w:lvlJc w:val="left"/>
      <w:pPr>
        <w:ind w:left="720" w:hanging="360"/>
      </w:pPr>
      <w:rPr>
        <w:rFonts w:hint="default"/>
        <w:b/>
        <w:i/>
        <w:color w:val="000000"/>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C66"/>
    <w:rsid w:val="00020C7A"/>
    <w:rsid w:val="00111216"/>
    <w:rsid w:val="001B66EC"/>
    <w:rsid w:val="002F56E5"/>
    <w:rsid w:val="00415812"/>
    <w:rsid w:val="0054193C"/>
    <w:rsid w:val="005705FB"/>
    <w:rsid w:val="00584B47"/>
    <w:rsid w:val="005F266E"/>
    <w:rsid w:val="005F73F0"/>
    <w:rsid w:val="00647B56"/>
    <w:rsid w:val="00760882"/>
    <w:rsid w:val="007F226C"/>
    <w:rsid w:val="00842ED1"/>
    <w:rsid w:val="008648D9"/>
    <w:rsid w:val="008713E2"/>
    <w:rsid w:val="00973B72"/>
    <w:rsid w:val="00976720"/>
    <w:rsid w:val="009C638F"/>
    <w:rsid w:val="009E26FC"/>
    <w:rsid w:val="00A32598"/>
    <w:rsid w:val="00AE7678"/>
    <w:rsid w:val="00BB0983"/>
    <w:rsid w:val="00C11BD4"/>
    <w:rsid w:val="00D0706F"/>
    <w:rsid w:val="00D84ADF"/>
    <w:rsid w:val="00D90547"/>
    <w:rsid w:val="00E20982"/>
    <w:rsid w:val="00E42CFB"/>
    <w:rsid w:val="00EA1C37"/>
    <w:rsid w:val="00EC69FA"/>
    <w:rsid w:val="00EE42E1"/>
    <w:rsid w:val="00F24E35"/>
    <w:rsid w:val="00FF0C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F38A83-883C-4DF4-A617-BA4B1FA88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C63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C638F"/>
    <w:rPr>
      <w:b/>
      <w:bCs/>
    </w:rPr>
  </w:style>
  <w:style w:type="character" w:styleId="a5">
    <w:name w:val="Emphasis"/>
    <w:basedOn w:val="a0"/>
    <w:uiPriority w:val="20"/>
    <w:qFormat/>
    <w:rsid w:val="00BB0983"/>
    <w:rPr>
      <w:i/>
      <w:iCs/>
    </w:rPr>
  </w:style>
  <w:style w:type="character" w:styleId="a6">
    <w:name w:val="Hyperlink"/>
    <w:basedOn w:val="a0"/>
    <w:uiPriority w:val="99"/>
    <w:unhideWhenUsed/>
    <w:rsid w:val="00973B72"/>
    <w:rPr>
      <w:color w:val="0563C1" w:themeColor="hyperlink"/>
      <w:u w:val="single"/>
    </w:rPr>
  </w:style>
  <w:style w:type="paragraph" w:styleId="a7">
    <w:name w:val="header"/>
    <w:basedOn w:val="a"/>
    <w:link w:val="a8"/>
    <w:uiPriority w:val="99"/>
    <w:unhideWhenUsed/>
    <w:rsid w:val="00AE7678"/>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AE7678"/>
  </w:style>
  <w:style w:type="paragraph" w:styleId="a9">
    <w:name w:val="footer"/>
    <w:basedOn w:val="a"/>
    <w:link w:val="aa"/>
    <w:uiPriority w:val="99"/>
    <w:unhideWhenUsed/>
    <w:rsid w:val="00AE7678"/>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E7678"/>
  </w:style>
  <w:style w:type="paragraph" w:styleId="ab">
    <w:name w:val="Revision"/>
    <w:hidden/>
    <w:uiPriority w:val="99"/>
    <w:semiHidden/>
    <w:rsid w:val="009E26F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59074">
      <w:bodyDiv w:val="1"/>
      <w:marLeft w:val="0"/>
      <w:marRight w:val="0"/>
      <w:marTop w:val="0"/>
      <w:marBottom w:val="0"/>
      <w:divBdr>
        <w:top w:val="none" w:sz="0" w:space="0" w:color="auto"/>
        <w:left w:val="none" w:sz="0" w:space="0" w:color="auto"/>
        <w:bottom w:val="none" w:sz="0" w:space="0" w:color="auto"/>
        <w:right w:val="none" w:sz="0" w:space="0" w:color="auto"/>
      </w:divBdr>
    </w:div>
    <w:div w:id="587812597">
      <w:bodyDiv w:val="1"/>
      <w:marLeft w:val="0"/>
      <w:marRight w:val="0"/>
      <w:marTop w:val="0"/>
      <w:marBottom w:val="0"/>
      <w:divBdr>
        <w:top w:val="none" w:sz="0" w:space="0" w:color="auto"/>
        <w:left w:val="none" w:sz="0" w:space="0" w:color="auto"/>
        <w:bottom w:val="none" w:sz="0" w:space="0" w:color="auto"/>
        <w:right w:val="none" w:sz="0" w:space="0" w:color="auto"/>
      </w:divBdr>
    </w:div>
    <w:div w:id="598102627">
      <w:bodyDiv w:val="1"/>
      <w:marLeft w:val="0"/>
      <w:marRight w:val="0"/>
      <w:marTop w:val="0"/>
      <w:marBottom w:val="0"/>
      <w:divBdr>
        <w:top w:val="none" w:sz="0" w:space="0" w:color="auto"/>
        <w:left w:val="none" w:sz="0" w:space="0" w:color="auto"/>
        <w:bottom w:val="none" w:sz="0" w:space="0" w:color="auto"/>
        <w:right w:val="none" w:sz="0" w:space="0" w:color="auto"/>
      </w:divBdr>
    </w:div>
    <w:div w:id="1167555802">
      <w:bodyDiv w:val="1"/>
      <w:marLeft w:val="0"/>
      <w:marRight w:val="0"/>
      <w:marTop w:val="0"/>
      <w:marBottom w:val="0"/>
      <w:divBdr>
        <w:top w:val="none" w:sz="0" w:space="0" w:color="auto"/>
        <w:left w:val="none" w:sz="0" w:space="0" w:color="auto"/>
        <w:bottom w:val="none" w:sz="0" w:space="0" w:color="auto"/>
        <w:right w:val="none" w:sz="0" w:space="0" w:color="auto"/>
      </w:divBdr>
    </w:div>
    <w:div w:id="1367756899">
      <w:bodyDiv w:val="1"/>
      <w:marLeft w:val="0"/>
      <w:marRight w:val="0"/>
      <w:marTop w:val="0"/>
      <w:marBottom w:val="0"/>
      <w:divBdr>
        <w:top w:val="none" w:sz="0" w:space="0" w:color="auto"/>
        <w:left w:val="none" w:sz="0" w:space="0" w:color="auto"/>
        <w:bottom w:val="none" w:sz="0" w:space="0" w:color="auto"/>
        <w:right w:val="none" w:sz="0" w:space="0" w:color="auto"/>
      </w:divBdr>
    </w:div>
    <w:div w:id="1459640412">
      <w:bodyDiv w:val="1"/>
      <w:marLeft w:val="0"/>
      <w:marRight w:val="0"/>
      <w:marTop w:val="0"/>
      <w:marBottom w:val="0"/>
      <w:divBdr>
        <w:top w:val="none" w:sz="0" w:space="0" w:color="auto"/>
        <w:left w:val="none" w:sz="0" w:space="0" w:color="auto"/>
        <w:bottom w:val="none" w:sz="0" w:space="0" w:color="auto"/>
        <w:right w:val="none" w:sz="0" w:space="0" w:color="auto"/>
      </w:divBdr>
    </w:div>
    <w:div w:id="1521822313">
      <w:bodyDiv w:val="1"/>
      <w:marLeft w:val="0"/>
      <w:marRight w:val="0"/>
      <w:marTop w:val="0"/>
      <w:marBottom w:val="0"/>
      <w:divBdr>
        <w:top w:val="none" w:sz="0" w:space="0" w:color="auto"/>
        <w:left w:val="none" w:sz="0" w:space="0" w:color="auto"/>
        <w:bottom w:val="none" w:sz="0" w:space="0" w:color="auto"/>
        <w:right w:val="none" w:sz="0" w:space="0" w:color="auto"/>
      </w:divBdr>
    </w:div>
    <w:div w:id="1556164205">
      <w:bodyDiv w:val="1"/>
      <w:marLeft w:val="0"/>
      <w:marRight w:val="0"/>
      <w:marTop w:val="0"/>
      <w:marBottom w:val="0"/>
      <w:divBdr>
        <w:top w:val="none" w:sz="0" w:space="0" w:color="auto"/>
        <w:left w:val="none" w:sz="0" w:space="0" w:color="auto"/>
        <w:bottom w:val="none" w:sz="0" w:space="0" w:color="auto"/>
        <w:right w:val="none" w:sz="0" w:space="0" w:color="auto"/>
      </w:divBdr>
    </w:div>
    <w:div w:id="1752268532">
      <w:bodyDiv w:val="1"/>
      <w:marLeft w:val="0"/>
      <w:marRight w:val="0"/>
      <w:marTop w:val="0"/>
      <w:marBottom w:val="0"/>
      <w:divBdr>
        <w:top w:val="none" w:sz="0" w:space="0" w:color="auto"/>
        <w:left w:val="none" w:sz="0" w:space="0" w:color="auto"/>
        <w:bottom w:val="none" w:sz="0" w:space="0" w:color="auto"/>
        <w:right w:val="none" w:sz="0" w:space="0" w:color="auto"/>
      </w:divBdr>
    </w:div>
    <w:div w:id="1785223639">
      <w:bodyDiv w:val="1"/>
      <w:marLeft w:val="0"/>
      <w:marRight w:val="0"/>
      <w:marTop w:val="0"/>
      <w:marBottom w:val="0"/>
      <w:divBdr>
        <w:top w:val="none" w:sz="0" w:space="0" w:color="auto"/>
        <w:left w:val="none" w:sz="0" w:space="0" w:color="auto"/>
        <w:bottom w:val="none" w:sz="0" w:space="0" w:color="auto"/>
        <w:right w:val="none" w:sz="0" w:space="0" w:color="auto"/>
      </w:divBdr>
    </w:div>
    <w:div w:id="1900627622">
      <w:bodyDiv w:val="1"/>
      <w:marLeft w:val="0"/>
      <w:marRight w:val="0"/>
      <w:marTop w:val="0"/>
      <w:marBottom w:val="0"/>
      <w:divBdr>
        <w:top w:val="none" w:sz="0" w:space="0" w:color="auto"/>
        <w:left w:val="none" w:sz="0" w:space="0" w:color="auto"/>
        <w:bottom w:val="none" w:sz="0" w:space="0" w:color="auto"/>
        <w:right w:val="none" w:sz="0" w:space="0" w:color="auto"/>
      </w:divBdr>
    </w:div>
    <w:div w:id="1991329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orditout.com/" TargetMode="Externa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jpeg"/><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hyperlink" Target="https://me-qr.com/ru/entry/new" TargetMode="External"/><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eterano.com.ua/korisni-materiali/istoriia/6862-khronologiya-pravlinnya-knyazya-kijivskoji-rusi-volodimira-velikogo" TargetMode="External"/><Relationship Id="rId24" Type="http://schemas.openxmlformats.org/officeDocument/2006/relationships/image" Target="media/image14.jpeg"/><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81505E-2FD7-4783-ACB5-123854FCC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Pages>
  <Words>2133</Words>
  <Characters>12159</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20</cp:revision>
  <dcterms:created xsi:type="dcterms:W3CDTF">2021-02-22T17:11:00Z</dcterms:created>
  <dcterms:modified xsi:type="dcterms:W3CDTF">2021-02-24T16:33:00Z</dcterms:modified>
</cp:coreProperties>
</file>