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322" w:rsidRPr="006B2322" w:rsidRDefault="006B2322" w:rsidP="00712B1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РОЗРОБКА УРОКУ</w:t>
      </w:r>
    </w:p>
    <w:p w:rsidR="006B2322" w:rsidRPr="006B2322" w:rsidRDefault="006B2322" w:rsidP="00712B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12B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Предмет:</w:t>
      </w: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Історія України</w:t>
      </w: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712B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Клас:</w:t>
      </w: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10</w:t>
      </w: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712B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Тип закладу:</w:t>
      </w: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Військовий ліцей</w:t>
      </w: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712B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Тема уроку:</w:t>
      </w: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Українські землі у складі Австро-Угорщини в 1900–1914 рр.</w:t>
      </w: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712B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Тип уроку:</w:t>
      </w: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Комбінований (вивчення нового матеріалу + підготовка до НМТ)</w:t>
      </w: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712B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Тривалість:</w:t>
      </w: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45 хвилин</w:t>
      </w:r>
    </w:p>
    <w:p w:rsidR="006B2322" w:rsidRPr="006B2322" w:rsidRDefault="006B2322" w:rsidP="00712B13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 УРОКУ</w:t>
      </w:r>
    </w:p>
    <w:p w:rsidR="006B2322" w:rsidRPr="006B2322" w:rsidRDefault="006B2322" w:rsidP="00712B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12B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Навчальна:</w:t>
      </w:r>
    </w:p>
    <w:p w:rsidR="006B2322" w:rsidRPr="006B2322" w:rsidRDefault="006B2322" w:rsidP="00712B13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Ознайомити учнів із політичним, соціально-економічним та культурним станом українських земель у складі Австро-Угорщини на початку XX ст.</w:t>
      </w:r>
    </w:p>
    <w:p w:rsidR="006B2322" w:rsidRPr="006B2322" w:rsidRDefault="006B2322" w:rsidP="00712B13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Показати відмінності від становища українців у Російській імперії.</w:t>
      </w:r>
    </w:p>
    <w:p w:rsidR="006B2322" w:rsidRPr="006B2322" w:rsidRDefault="006B2322" w:rsidP="00712B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12B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Розвивальна:</w:t>
      </w:r>
    </w:p>
    <w:p w:rsidR="006B2322" w:rsidRPr="006B2322" w:rsidRDefault="006B2322" w:rsidP="00712B13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аналітичне мислення, порівняння різних історичних моделей управління.</w:t>
      </w:r>
    </w:p>
    <w:p w:rsidR="006B2322" w:rsidRPr="006B2322" w:rsidRDefault="006B2322" w:rsidP="00712B13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Формувати навички роботи з тестовими завданнями НМТ.</w:t>
      </w:r>
    </w:p>
    <w:p w:rsidR="006B2322" w:rsidRPr="006B2322" w:rsidRDefault="006B2322" w:rsidP="00712B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12B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Виховна:</w:t>
      </w:r>
    </w:p>
    <w:p w:rsidR="006B2322" w:rsidRPr="006B2322" w:rsidRDefault="006B2322" w:rsidP="00712B13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Виховувати національну свідомість та патріотизм через розуміння історичного контексту.</w:t>
      </w:r>
    </w:p>
    <w:p w:rsidR="006B2322" w:rsidRPr="006B2322" w:rsidRDefault="006B2322" w:rsidP="00712B13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Формувати цінність співпраці у груповій роботі та відповідальності за результат.</w:t>
      </w:r>
    </w:p>
    <w:p w:rsidR="006B2322" w:rsidRPr="006B2322" w:rsidRDefault="006B2322" w:rsidP="00712B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B2322" w:rsidRPr="006B2322" w:rsidRDefault="006B2322" w:rsidP="00712B13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ОСНОВНІ ПИТАННЯ УРОКУ</w:t>
      </w:r>
    </w:p>
    <w:p w:rsidR="006B2322" w:rsidRPr="006B2322" w:rsidRDefault="006B2322" w:rsidP="00712B13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Політичний статус українських земель у складі Австро-Угорщини.</w:t>
      </w:r>
    </w:p>
    <w:p w:rsidR="006B2322" w:rsidRPr="006B2322" w:rsidRDefault="006B2322" w:rsidP="00712B13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Соціально-економічні умови життя.</w:t>
      </w:r>
    </w:p>
    <w:p w:rsidR="006B2322" w:rsidRPr="006B2322" w:rsidRDefault="006B2322" w:rsidP="00712B13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Культурний та національний розвиток.</w:t>
      </w:r>
    </w:p>
    <w:p w:rsidR="006B2322" w:rsidRPr="006B2322" w:rsidRDefault="006B2322" w:rsidP="00712B13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Підготовка до НМТ: типові тестові завдання.</w:t>
      </w:r>
    </w:p>
    <w:p w:rsidR="006B2322" w:rsidRPr="006B2322" w:rsidRDefault="006B2322" w:rsidP="00712B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B2322" w:rsidRPr="006B2322" w:rsidRDefault="006B2322" w:rsidP="00712B13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ХІД УРОКУ</w:t>
      </w:r>
    </w:p>
    <w:p w:rsidR="006B2322" w:rsidRPr="006B2322" w:rsidRDefault="006B2322" w:rsidP="00712B13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I. Організаційний момент (3 </w:t>
      </w:r>
      <w:proofErr w:type="spellStart"/>
      <w:r w:rsidRPr="006B23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хв</w:t>
      </w:r>
      <w:proofErr w:type="spellEnd"/>
      <w:r w:rsidRPr="006B23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</w:t>
      </w:r>
    </w:p>
    <w:p w:rsidR="006B2322" w:rsidRPr="006B2322" w:rsidRDefault="006B2322" w:rsidP="00712B13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Привітання, перевірка присутніх.</w:t>
      </w:r>
    </w:p>
    <w:p w:rsidR="006B2322" w:rsidRPr="006B2322" w:rsidRDefault="006B2322" w:rsidP="00712B13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Мотиваційне введення: </w:t>
      </w:r>
      <w:proofErr w:type="spellStart"/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“Порівняємо</w:t>
      </w:r>
      <w:proofErr w:type="spellEnd"/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становище українців у двох імперіях: Російській та </w:t>
      </w:r>
      <w:proofErr w:type="spellStart"/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Австро-Угорській”</w:t>
      </w:r>
      <w:proofErr w:type="spellEnd"/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6B2322" w:rsidRPr="006B2322" w:rsidRDefault="006B2322" w:rsidP="00712B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B2322" w:rsidRPr="006B2322" w:rsidRDefault="006B2322" w:rsidP="00712B13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II. Актуалізація знань (5 </w:t>
      </w:r>
      <w:proofErr w:type="spellStart"/>
      <w:r w:rsidRPr="006B23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хв</w:t>
      </w:r>
      <w:proofErr w:type="spellEnd"/>
      <w:r w:rsidRPr="006B23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</w:t>
      </w:r>
    </w:p>
    <w:p w:rsidR="006B2322" w:rsidRPr="006B2322" w:rsidRDefault="006B2322" w:rsidP="00712B13">
      <w:pPr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712B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Бліц-опитування</w:t>
      </w:r>
      <w:proofErr w:type="spellEnd"/>
      <w:r w:rsidRPr="00712B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</w:p>
    <w:p w:rsidR="006B2322" w:rsidRPr="006B2322" w:rsidRDefault="006B2322" w:rsidP="00712B13">
      <w:pPr>
        <w:numPr>
          <w:ilvl w:val="1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землі України входили до складу Австро-Угорщини?</w:t>
      </w:r>
    </w:p>
    <w:p w:rsidR="006B2322" w:rsidRPr="006B2322" w:rsidRDefault="006B2322" w:rsidP="00712B13">
      <w:pPr>
        <w:numPr>
          <w:ilvl w:val="1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відомо про політичні свободи в Австро-Угорщині порівняно з Росією?</w:t>
      </w:r>
    </w:p>
    <w:p w:rsidR="006B2322" w:rsidRPr="006B2322" w:rsidRDefault="006B2322" w:rsidP="00712B13">
      <w:pPr>
        <w:numPr>
          <w:ilvl w:val="1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культурні організації діяли у Галичині?</w:t>
      </w:r>
    </w:p>
    <w:p w:rsidR="006B2322" w:rsidRPr="006B2322" w:rsidRDefault="006B2322" w:rsidP="00712B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B2322" w:rsidRPr="006B2322" w:rsidRDefault="006B2322" w:rsidP="00712B13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III. Вивчення нового матеріалу (15 </w:t>
      </w:r>
      <w:proofErr w:type="spellStart"/>
      <w:r w:rsidRPr="006B23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хв</w:t>
      </w:r>
      <w:proofErr w:type="spellEnd"/>
      <w:r w:rsidRPr="006B23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</w:t>
      </w:r>
    </w:p>
    <w:p w:rsidR="006B2322" w:rsidRPr="006B2322" w:rsidRDefault="006B2322" w:rsidP="00712B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12B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Політична ситуація</w:t>
      </w:r>
    </w:p>
    <w:p w:rsidR="006B2322" w:rsidRPr="006B2322" w:rsidRDefault="006B2322" w:rsidP="00712B13">
      <w:pPr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Українські землі: Галичина, Буковина, Закарпаття.</w:t>
      </w:r>
    </w:p>
    <w:p w:rsidR="006B2322" w:rsidRPr="006B2322" w:rsidRDefault="006B2322" w:rsidP="00712B13">
      <w:pPr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Більш ліберальна політика порівняно з Росією: дозвіл на українську мову в школах і пресі, участь у парламенті.</w:t>
      </w:r>
    </w:p>
    <w:p w:rsidR="006B2322" w:rsidRPr="006B2322" w:rsidRDefault="006B2322" w:rsidP="00712B13">
      <w:pPr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Діяльність українських політичних партій: Українська народна партія, Русько-українська радикальна партія.</w:t>
      </w:r>
    </w:p>
    <w:p w:rsidR="006B2322" w:rsidRPr="006B2322" w:rsidRDefault="006B2322" w:rsidP="00712B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12B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Соціально-економічний розвиток</w:t>
      </w:r>
    </w:p>
    <w:p w:rsidR="006B2322" w:rsidRPr="006B2322" w:rsidRDefault="006B2322" w:rsidP="00712B13">
      <w:pPr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Переважно аграрна економіка, але активніше запровадження реформ.</w:t>
      </w:r>
    </w:p>
    <w:p w:rsidR="006B2322" w:rsidRPr="006B2322" w:rsidRDefault="006B2322" w:rsidP="00712B13">
      <w:pPr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Початок модернізації міст і промисловості, зокрема у Львові.</w:t>
      </w:r>
    </w:p>
    <w:p w:rsidR="006B2322" w:rsidRPr="006B2322" w:rsidRDefault="006B2322" w:rsidP="00712B13">
      <w:pPr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Становище селян кращий, ніж у Росії, але зберігалася залежність від поміщиків.</w:t>
      </w:r>
    </w:p>
    <w:p w:rsidR="006B2322" w:rsidRPr="006B2322" w:rsidRDefault="006B2322" w:rsidP="00712B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12B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3. Національна та культурна ситуація</w:t>
      </w:r>
    </w:p>
    <w:p w:rsidR="006B2322" w:rsidRPr="006B2322" w:rsidRDefault="006B2322" w:rsidP="00712B13">
      <w:pPr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Легальний розвиток української освіти та преси.</w:t>
      </w:r>
    </w:p>
    <w:p w:rsidR="006B2322" w:rsidRPr="006B2322" w:rsidRDefault="006B2322" w:rsidP="00712B13">
      <w:pPr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Діяльність культурно-просвітницьких товариств («Просвіта», театральні гуртки, недільні школи).</w:t>
      </w:r>
    </w:p>
    <w:p w:rsidR="006B2322" w:rsidRPr="006B2322" w:rsidRDefault="006B2322" w:rsidP="00712B13">
      <w:pPr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Зростання політичної активності та національної самосвідомості.</w:t>
      </w:r>
    </w:p>
    <w:p w:rsidR="006B2322" w:rsidRPr="006B2322" w:rsidRDefault="006B2322" w:rsidP="00712B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B2322" w:rsidRPr="006B2322" w:rsidRDefault="006B2322" w:rsidP="00712B13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IV. Практична робота / Підготовка до НМТ (15 </w:t>
      </w:r>
      <w:proofErr w:type="spellStart"/>
      <w:r w:rsidRPr="006B23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хв</w:t>
      </w:r>
      <w:proofErr w:type="spellEnd"/>
      <w:r w:rsidRPr="006B23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</w:t>
      </w:r>
    </w:p>
    <w:p w:rsidR="006B2322" w:rsidRPr="006B2322" w:rsidRDefault="006B2322" w:rsidP="00712B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12B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Варіант 1 – Робота з джерелом:</w:t>
      </w:r>
    </w:p>
    <w:p w:rsidR="006B2322" w:rsidRPr="006B2322" w:rsidRDefault="006B2322" w:rsidP="00712B13">
      <w:pPr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отримують уривки з газет, статистику, документи австрійської адміністрації.</w:t>
      </w:r>
    </w:p>
    <w:p w:rsidR="006B2322" w:rsidRPr="006B2322" w:rsidRDefault="006B2322" w:rsidP="00712B13">
      <w:pPr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Завдання: визначити основні риси політики імперії та зробити висновки у форматі НМТ.</w:t>
      </w:r>
    </w:p>
    <w:p w:rsidR="006B2322" w:rsidRPr="006B2322" w:rsidRDefault="006B2322" w:rsidP="00712B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12B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Варіант 2 – Тестові завдання:</w:t>
      </w:r>
    </w:p>
    <w:p w:rsidR="006B2322" w:rsidRPr="006B2322" w:rsidRDefault="006B2322" w:rsidP="00712B13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12B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Приклад:</w:t>
      </w: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Яка політика Австро-Угорщини щодо української культури в Галичині у 1900–1914 рр.?</w:t>
      </w:r>
    </w:p>
    <w:p w:rsidR="006B2322" w:rsidRPr="006B2322" w:rsidRDefault="006B2322" w:rsidP="00712B13">
      <w:pPr>
        <w:numPr>
          <w:ilvl w:val="1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Заборона української мови</w:t>
      </w:r>
    </w:p>
    <w:p w:rsidR="006B2322" w:rsidRPr="006B2322" w:rsidRDefault="006B2322" w:rsidP="00712B13">
      <w:pPr>
        <w:numPr>
          <w:ilvl w:val="1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Часткова автономія та розвиток освіти</w:t>
      </w:r>
    </w:p>
    <w:p w:rsidR="006B2322" w:rsidRPr="006B2322" w:rsidRDefault="006B2322" w:rsidP="00712B13">
      <w:pPr>
        <w:numPr>
          <w:ilvl w:val="1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Повна русифікація</w:t>
      </w:r>
    </w:p>
    <w:p w:rsidR="006B2322" w:rsidRPr="006B2322" w:rsidRDefault="006B2322" w:rsidP="00712B13">
      <w:pPr>
        <w:numPr>
          <w:ilvl w:val="1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Колонізація українських земель</w:t>
      </w: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712B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Правильна відповідь:</w:t>
      </w: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2) Часткова автономія та розвиток освіти</w:t>
      </w:r>
    </w:p>
    <w:p w:rsidR="006B2322" w:rsidRPr="006B2322" w:rsidRDefault="006B2322" w:rsidP="00712B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12B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Варіант 3 – Групова робота «Міні-кейс»:</w:t>
      </w:r>
    </w:p>
    <w:p w:rsidR="006B2322" w:rsidRPr="006B2322" w:rsidRDefault="006B2322" w:rsidP="00712B13">
      <w:pPr>
        <w:numPr>
          <w:ilvl w:val="0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Скласти план розвитку української культури у Галичині за умов дозволеної діяльності.</w:t>
      </w:r>
    </w:p>
    <w:p w:rsidR="006B2322" w:rsidRPr="006B2322" w:rsidRDefault="006B2322" w:rsidP="00712B13">
      <w:pPr>
        <w:numPr>
          <w:ilvl w:val="0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Презентація 1–2 хвилини.</w:t>
      </w:r>
    </w:p>
    <w:p w:rsidR="006B2322" w:rsidRPr="006B2322" w:rsidRDefault="006B2322" w:rsidP="00712B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B2322" w:rsidRPr="006B2322" w:rsidRDefault="006B2322" w:rsidP="00712B13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V. Підсумок уроку (5 </w:t>
      </w:r>
      <w:proofErr w:type="spellStart"/>
      <w:r w:rsidRPr="006B23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хв</w:t>
      </w:r>
      <w:proofErr w:type="spellEnd"/>
      <w:r w:rsidRPr="006B23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</w:t>
      </w:r>
    </w:p>
    <w:p w:rsidR="006B2322" w:rsidRPr="006B2322" w:rsidRDefault="006B2322" w:rsidP="00712B13">
      <w:pPr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Короткий повтор: політика, економіка, культура.</w:t>
      </w:r>
    </w:p>
    <w:p w:rsidR="006B2322" w:rsidRPr="006B2322" w:rsidRDefault="006B2322" w:rsidP="00712B13">
      <w:pPr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Порівняння із становищем українців у Російській імперії.</w:t>
      </w:r>
    </w:p>
    <w:p w:rsidR="006B2322" w:rsidRPr="006B2322" w:rsidRDefault="006B2322" w:rsidP="00712B13">
      <w:pPr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Домашнє завдання: підготувати </w:t>
      </w:r>
      <w:r w:rsidRPr="00712B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схему «Українські землі у складі Австро-Угорщини 1900–1914 рр.»</w:t>
      </w: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3 тестові завдання для підготовки до НМТ.</w:t>
      </w:r>
    </w:p>
    <w:p w:rsidR="006B2322" w:rsidRPr="006B2322" w:rsidRDefault="006B2322" w:rsidP="00712B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B2322" w:rsidRPr="006B2322" w:rsidRDefault="006B2322" w:rsidP="00712B13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ДОДАТКОВІ МАТЕРІАЛИ</w:t>
      </w:r>
    </w:p>
    <w:p w:rsidR="006B2322" w:rsidRPr="006B2322" w:rsidRDefault="006B2322" w:rsidP="00712B13">
      <w:pPr>
        <w:numPr>
          <w:ilvl w:val="0"/>
          <w:numId w:val="1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Карта українських земель Австро-Угорщини.</w:t>
      </w:r>
    </w:p>
    <w:p w:rsidR="006B2322" w:rsidRPr="006B2322" w:rsidRDefault="006B2322" w:rsidP="00712B13">
      <w:pPr>
        <w:numPr>
          <w:ilvl w:val="0"/>
          <w:numId w:val="1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Уривки історичних джерел для аналізу.</w:t>
      </w:r>
    </w:p>
    <w:p w:rsidR="006B2322" w:rsidRPr="006B2322" w:rsidRDefault="006B2322" w:rsidP="00712B13">
      <w:pPr>
        <w:numPr>
          <w:ilvl w:val="0"/>
          <w:numId w:val="1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Підбірка</w:t>
      </w:r>
      <w:proofErr w:type="spellEnd"/>
      <w:r w:rsidRPr="006B23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тестових завдань НМТ.</w:t>
      </w:r>
    </w:p>
    <w:p w:rsidR="006B2322" w:rsidRPr="006B2322" w:rsidRDefault="006B2322" w:rsidP="00712B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B2322" w:rsidRPr="006B2322" w:rsidRDefault="006B2322" w:rsidP="00712B13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B23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КРИТЕРІЇ ОЦІНЮВАННЯ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3"/>
        <w:gridCol w:w="2545"/>
        <w:gridCol w:w="4051"/>
      </w:tblGrid>
      <w:tr w:rsidR="006B2322" w:rsidRPr="006B2322" w:rsidTr="006B232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6B2322" w:rsidRPr="006B2322" w:rsidRDefault="006B2322" w:rsidP="00712B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6B232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Критерій</w:t>
            </w:r>
          </w:p>
        </w:tc>
        <w:tc>
          <w:tcPr>
            <w:tcW w:w="0" w:type="auto"/>
            <w:vAlign w:val="center"/>
            <w:hideMark/>
          </w:tcPr>
          <w:p w:rsidR="006B2322" w:rsidRPr="006B2322" w:rsidRDefault="006B2322" w:rsidP="00712B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6B232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Максимальна оцінка</w:t>
            </w:r>
          </w:p>
        </w:tc>
        <w:tc>
          <w:tcPr>
            <w:tcW w:w="0" w:type="auto"/>
            <w:vAlign w:val="center"/>
            <w:hideMark/>
          </w:tcPr>
          <w:p w:rsidR="006B2322" w:rsidRPr="006B2322" w:rsidRDefault="006B2322" w:rsidP="00712B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6B232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Пояснення</w:t>
            </w:r>
          </w:p>
        </w:tc>
      </w:tr>
      <w:tr w:rsidR="006B2322" w:rsidRPr="006B2322" w:rsidTr="006B23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2322" w:rsidRPr="006B2322" w:rsidRDefault="006B2322" w:rsidP="00712B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B232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Участь у обговоренні</w:t>
            </w:r>
          </w:p>
        </w:tc>
        <w:tc>
          <w:tcPr>
            <w:tcW w:w="0" w:type="auto"/>
            <w:vAlign w:val="center"/>
            <w:hideMark/>
          </w:tcPr>
          <w:p w:rsidR="006B2322" w:rsidRPr="006B2322" w:rsidRDefault="006B2322" w:rsidP="00712B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B232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6B2322" w:rsidRPr="006B2322" w:rsidRDefault="006B2322" w:rsidP="00712B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B232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Активність, відповіді на </w:t>
            </w:r>
            <w:r w:rsidRPr="006B232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запитання</w:t>
            </w:r>
          </w:p>
        </w:tc>
      </w:tr>
      <w:tr w:rsidR="006B2322" w:rsidRPr="006B2322" w:rsidTr="006B23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2322" w:rsidRPr="006B2322" w:rsidRDefault="006B2322" w:rsidP="00712B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B232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Робота з джерелами / тестами</w:t>
            </w:r>
          </w:p>
        </w:tc>
        <w:tc>
          <w:tcPr>
            <w:tcW w:w="0" w:type="auto"/>
            <w:vAlign w:val="center"/>
            <w:hideMark/>
          </w:tcPr>
          <w:p w:rsidR="006B2322" w:rsidRPr="006B2322" w:rsidRDefault="006B2322" w:rsidP="00712B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B232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6B2322" w:rsidRPr="006B2322" w:rsidRDefault="006B2322" w:rsidP="00712B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B232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Правильність відповідей, аргументація</w:t>
            </w:r>
          </w:p>
        </w:tc>
      </w:tr>
      <w:tr w:rsidR="006B2322" w:rsidRPr="006B2322" w:rsidTr="006B23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2322" w:rsidRPr="006B2322" w:rsidRDefault="006B2322" w:rsidP="00712B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B232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Групова робота / міні-кейс</w:t>
            </w:r>
          </w:p>
        </w:tc>
        <w:tc>
          <w:tcPr>
            <w:tcW w:w="0" w:type="auto"/>
            <w:vAlign w:val="center"/>
            <w:hideMark/>
          </w:tcPr>
          <w:p w:rsidR="006B2322" w:rsidRPr="006B2322" w:rsidRDefault="006B2322" w:rsidP="00712B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B232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6B2322" w:rsidRPr="006B2322" w:rsidRDefault="006B2322" w:rsidP="00712B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B232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Логіка, креативність, презентація ідей</w:t>
            </w:r>
          </w:p>
        </w:tc>
      </w:tr>
      <w:tr w:rsidR="006B2322" w:rsidRPr="006B2322" w:rsidTr="006B23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2322" w:rsidRPr="006B2322" w:rsidRDefault="006B2322" w:rsidP="00712B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B232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Домашнє завдання</w:t>
            </w:r>
          </w:p>
        </w:tc>
        <w:tc>
          <w:tcPr>
            <w:tcW w:w="0" w:type="auto"/>
            <w:vAlign w:val="center"/>
            <w:hideMark/>
          </w:tcPr>
          <w:p w:rsidR="006B2322" w:rsidRPr="006B2322" w:rsidRDefault="006B2322" w:rsidP="00712B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B232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6B2322" w:rsidRPr="006B2322" w:rsidRDefault="006B2322" w:rsidP="00712B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B232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Повнота, акуратність схеми і тестів</w:t>
            </w:r>
          </w:p>
        </w:tc>
      </w:tr>
      <w:tr w:rsidR="006B2322" w:rsidRPr="006B2322" w:rsidTr="006B23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2322" w:rsidRPr="006B2322" w:rsidRDefault="006B2322" w:rsidP="00712B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12B1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Разом</w:t>
            </w:r>
          </w:p>
        </w:tc>
        <w:tc>
          <w:tcPr>
            <w:tcW w:w="0" w:type="auto"/>
            <w:vAlign w:val="center"/>
            <w:hideMark/>
          </w:tcPr>
          <w:p w:rsidR="006B2322" w:rsidRPr="006B2322" w:rsidRDefault="006B2322" w:rsidP="00712B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12B1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6B2322" w:rsidRPr="006B2322" w:rsidRDefault="006B2322" w:rsidP="00712B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B232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Виставляється за сумою</w:t>
            </w:r>
          </w:p>
        </w:tc>
      </w:tr>
    </w:tbl>
    <w:p w:rsidR="00CD146B" w:rsidRPr="00712B13" w:rsidRDefault="00CD146B" w:rsidP="00712B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D146B" w:rsidRPr="00712B13" w:rsidSect="00CD14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4042"/>
    <w:multiLevelType w:val="multilevel"/>
    <w:tmpl w:val="DA80F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3C7D54"/>
    <w:multiLevelType w:val="multilevel"/>
    <w:tmpl w:val="AA448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FB1488"/>
    <w:multiLevelType w:val="multilevel"/>
    <w:tmpl w:val="A8C8A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AA68C8"/>
    <w:multiLevelType w:val="multilevel"/>
    <w:tmpl w:val="3B4EB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6C318D"/>
    <w:multiLevelType w:val="multilevel"/>
    <w:tmpl w:val="6B007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5F3050"/>
    <w:multiLevelType w:val="multilevel"/>
    <w:tmpl w:val="34700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685A03"/>
    <w:multiLevelType w:val="multilevel"/>
    <w:tmpl w:val="D3D8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D321BF"/>
    <w:multiLevelType w:val="multilevel"/>
    <w:tmpl w:val="AD1EC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A93AD3"/>
    <w:multiLevelType w:val="multilevel"/>
    <w:tmpl w:val="04684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D21507"/>
    <w:multiLevelType w:val="multilevel"/>
    <w:tmpl w:val="ACD02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29E5670"/>
    <w:multiLevelType w:val="multilevel"/>
    <w:tmpl w:val="9DA08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8F2DC9"/>
    <w:multiLevelType w:val="multilevel"/>
    <w:tmpl w:val="6F741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8970E5D"/>
    <w:multiLevelType w:val="multilevel"/>
    <w:tmpl w:val="4EBA8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A42028B"/>
    <w:multiLevelType w:val="multilevel"/>
    <w:tmpl w:val="64302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2"/>
  </w:num>
  <w:num w:numId="3">
    <w:abstractNumId w:val="3"/>
  </w:num>
  <w:num w:numId="4">
    <w:abstractNumId w:val="0"/>
  </w:num>
  <w:num w:numId="5">
    <w:abstractNumId w:val="9"/>
  </w:num>
  <w:num w:numId="6">
    <w:abstractNumId w:val="7"/>
  </w:num>
  <w:num w:numId="7">
    <w:abstractNumId w:val="10"/>
  </w:num>
  <w:num w:numId="8">
    <w:abstractNumId w:val="1"/>
  </w:num>
  <w:num w:numId="9">
    <w:abstractNumId w:val="5"/>
  </w:num>
  <w:num w:numId="10">
    <w:abstractNumId w:val="8"/>
  </w:num>
  <w:num w:numId="11">
    <w:abstractNumId w:val="11"/>
  </w:num>
  <w:num w:numId="12">
    <w:abstractNumId w:val="6"/>
  </w:num>
  <w:num w:numId="13">
    <w:abstractNumId w:val="2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compat/>
  <w:rsids>
    <w:rsidRoot w:val="006B2322"/>
    <w:rsid w:val="006B2322"/>
    <w:rsid w:val="00712B13"/>
    <w:rsid w:val="00CD1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B"/>
  </w:style>
  <w:style w:type="paragraph" w:styleId="1">
    <w:name w:val="heading 1"/>
    <w:basedOn w:val="a"/>
    <w:link w:val="10"/>
    <w:uiPriority w:val="9"/>
    <w:qFormat/>
    <w:rsid w:val="006B23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6B23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6B23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2322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6B2322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6B232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Normal (Web)"/>
    <w:basedOn w:val="a"/>
    <w:uiPriority w:val="99"/>
    <w:semiHidden/>
    <w:unhideWhenUsed/>
    <w:rsid w:val="006B2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6B23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9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54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93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2321</Words>
  <Characters>1323</Characters>
  <Application>Microsoft Office Word</Application>
  <DocSecurity>0</DocSecurity>
  <Lines>11</Lines>
  <Paragraphs>7</Paragraphs>
  <ScaleCrop>false</ScaleCrop>
  <Company/>
  <LinksUpToDate>false</LinksUpToDate>
  <CharactersWithSpaces>3637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2026-01-17T18:53:00Z</dcterms:created>
  <dcterms:modified xsi:type="dcterms:W3CDTF">2026-01-17T18:59:00Z</dcterms:modified>
</cp:coreProperties>
</file>