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A45" w:rsidRPr="00D0681B" w:rsidRDefault="003906F5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D0681B">
        <w:rPr>
          <w:rFonts w:ascii="Times New Roman" w:hAnsi="Times New Roman" w:cs="Times New Roman"/>
          <w:sz w:val="28"/>
          <w:szCs w:val="28"/>
          <w:lang w:val="uk-UA"/>
        </w:rPr>
        <w:t>Тема уроку</w:t>
      </w:r>
      <w:r w:rsidR="0075246E">
        <w:rPr>
          <w:rFonts w:ascii="Times New Roman" w:hAnsi="Times New Roman" w:cs="Times New Roman"/>
          <w:sz w:val="28"/>
          <w:szCs w:val="28"/>
        </w:rPr>
        <w:t xml:space="preserve"> у 7 </w:t>
      </w:r>
      <w:r w:rsidR="0075246E" w:rsidRPr="0075246E">
        <w:rPr>
          <w:rFonts w:ascii="Times New Roman" w:hAnsi="Times New Roman" w:cs="Times New Roman"/>
          <w:sz w:val="28"/>
          <w:szCs w:val="28"/>
          <w:lang w:val="uk-UA"/>
        </w:rPr>
        <w:t>класі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906F5" w:rsidRPr="0075246E" w:rsidRDefault="003906F5" w:rsidP="00D0681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75246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Становлення козацтва. Козацькі повстання кінця </w:t>
      </w:r>
      <w:r w:rsidRPr="0075246E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XVI</w:t>
      </w:r>
      <w:r w:rsidRPr="007524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75246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століття.</w:t>
      </w:r>
    </w:p>
    <w:p w:rsidR="003906F5" w:rsidRPr="00D0681B" w:rsidRDefault="003906F5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Мета уроку:</w:t>
      </w:r>
    </w:p>
    <w:p w:rsidR="003906F5" w:rsidRPr="00D0681B" w:rsidRDefault="003906F5" w:rsidP="00D0681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Охарактеризувати військове мистецтво козаків.</w:t>
      </w:r>
    </w:p>
    <w:p w:rsidR="003906F5" w:rsidRPr="00D0681B" w:rsidRDefault="003906F5" w:rsidP="00D0681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З’ясувати причини утворення реєстрового козацтва.</w:t>
      </w:r>
    </w:p>
    <w:p w:rsidR="003906F5" w:rsidRPr="00D0681B" w:rsidRDefault="003906F5" w:rsidP="00D0681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Сформулювати в учнів знання про перші козацькі повстання:</w:t>
      </w:r>
    </w:p>
    <w:p w:rsidR="003906F5" w:rsidRPr="00D0681B" w:rsidRDefault="003906F5" w:rsidP="00D0681B">
      <w:pPr>
        <w:pStyle w:val="a3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напрямки козацьких походів;</w:t>
      </w:r>
    </w:p>
    <w:p w:rsidR="003906F5" w:rsidRPr="00D0681B" w:rsidRDefault="003906F5" w:rsidP="00D0681B">
      <w:pPr>
        <w:pStyle w:val="a3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хронологічну послідовність основних подій;</w:t>
      </w:r>
    </w:p>
    <w:p w:rsidR="00811525" w:rsidRPr="00D0681B" w:rsidRDefault="003906F5" w:rsidP="00D0681B">
      <w:pPr>
        <w:pStyle w:val="a3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давати характеристику історичним діячам</w:t>
      </w:r>
      <w:r w:rsidR="00811525" w:rsidRPr="00D068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11525" w:rsidRPr="00D0681B" w:rsidRDefault="00811525" w:rsidP="00D0681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Застосовувати та пояснювати на прикладах поняття та терміни:</w:t>
      </w:r>
    </w:p>
    <w:p w:rsidR="00811525" w:rsidRPr="00D0681B" w:rsidRDefault="00811525" w:rsidP="00D0681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реєстрове козацтво;</w:t>
      </w:r>
    </w:p>
    <w:p w:rsidR="00811525" w:rsidRPr="00D0681B" w:rsidRDefault="00811525" w:rsidP="00D0681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національно-визвольний рух.</w:t>
      </w:r>
    </w:p>
    <w:p w:rsidR="00811525" w:rsidRPr="00D0681B" w:rsidRDefault="00811525" w:rsidP="00D0681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Аналізувати різноманітні джерела інформації.</w:t>
      </w:r>
    </w:p>
    <w:p w:rsidR="00811525" w:rsidRPr="00D0681B" w:rsidRDefault="00811525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Матеріал уроку сприяє патріотичному вихованню учнів вихованню почуття поваги до історичного минулого. </w:t>
      </w:r>
    </w:p>
    <w:p w:rsidR="00BA1E16" w:rsidRPr="00D0681B" w:rsidRDefault="00811525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E16" w:rsidRPr="00D0681B">
        <w:rPr>
          <w:rFonts w:ascii="Times New Roman" w:hAnsi="Times New Roman" w:cs="Times New Roman"/>
          <w:sz w:val="28"/>
          <w:szCs w:val="28"/>
          <w:lang w:val="uk-UA"/>
        </w:rPr>
        <w:t>Обладнання: настінна карта, атлас, контурні карти, портрети керівників козацьких повстань.</w:t>
      </w:r>
    </w:p>
    <w:p w:rsidR="00BA1E16" w:rsidRPr="00D0681B" w:rsidRDefault="00BA1E16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Тип уроку: урок засвоєння нових знань.</w:t>
      </w:r>
    </w:p>
    <w:p w:rsidR="00BA1E16" w:rsidRPr="00D0681B" w:rsidRDefault="00BA1E16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Хід уроку:</w:t>
      </w:r>
    </w:p>
    <w:p w:rsidR="00BA1E16" w:rsidRPr="00D0681B" w:rsidRDefault="00BA1E16" w:rsidP="00D0681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 учнів.</w:t>
      </w:r>
    </w:p>
    <w:p w:rsidR="00BA1E16" w:rsidRPr="00D0681B" w:rsidRDefault="00BA1E16" w:rsidP="00D0681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b/>
          <w:sz w:val="28"/>
          <w:szCs w:val="28"/>
          <w:lang w:val="uk-UA"/>
        </w:rPr>
        <w:t>Метод «Мікрофон»</w:t>
      </w:r>
    </w:p>
    <w:p w:rsidR="00BA1E16" w:rsidRPr="00D0681B" w:rsidRDefault="00BA1E16" w:rsidP="00D0681B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Як і чому зростає роль козацтва?</w:t>
      </w:r>
    </w:p>
    <w:p w:rsidR="00BA1E16" w:rsidRPr="00D0681B" w:rsidRDefault="00BA1E16" w:rsidP="00D0681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b/>
          <w:sz w:val="28"/>
          <w:szCs w:val="28"/>
          <w:lang w:val="uk-UA"/>
        </w:rPr>
        <w:t>Метод «Мозкова атака»</w:t>
      </w:r>
    </w:p>
    <w:p w:rsidR="00BA1E16" w:rsidRPr="00D0681B" w:rsidRDefault="00BA1E16" w:rsidP="00D0681B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Назвати основні риси козаків.</w:t>
      </w:r>
      <w:r w:rsidRPr="00D068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>Записує вчитель на дошці.</w:t>
      </w:r>
    </w:p>
    <w:p w:rsidR="00BA1E16" w:rsidRPr="00D0681B" w:rsidRDefault="00BA1E16" w:rsidP="00D0681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Мотивац</w:t>
      </w:r>
      <w:r w:rsidR="00CC6C73" w:rsidRPr="00D0681B">
        <w:rPr>
          <w:rFonts w:ascii="Times New Roman" w:hAnsi="Times New Roman" w:cs="Times New Roman"/>
          <w:sz w:val="28"/>
          <w:szCs w:val="28"/>
          <w:lang w:val="uk-UA"/>
        </w:rPr>
        <w:t>ія навчальної діяльності.</w:t>
      </w:r>
    </w:p>
    <w:p w:rsidR="00CC6C73" w:rsidRPr="00D0681B" w:rsidRDefault="00CC6C73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5246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Учитель.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 Підписання Люблінська та Берестейської уній призвели до відчутного погіршення становища українців. Як ці зміни вплинули на життя козаків. Як посилюється козацький рух, що з годом набуває національна-визвольного, ми будемо говорити на цьому </w:t>
      </w:r>
      <w:proofErr w:type="spellStart"/>
      <w:r w:rsidRPr="00D0681B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D068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6C73" w:rsidRPr="00D0681B" w:rsidRDefault="00A73151" w:rsidP="00D0681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681B">
        <w:rPr>
          <w:rFonts w:ascii="Times New Roman" w:hAnsi="Times New Roman" w:cs="Times New Roman"/>
          <w:b/>
          <w:sz w:val="28"/>
          <w:szCs w:val="28"/>
          <w:lang w:val="uk-UA"/>
        </w:rPr>
        <w:t>Робота з термінами:</w:t>
      </w:r>
    </w:p>
    <w:p w:rsidR="00A73151" w:rsidRPr="00D0681B" w:rsidRDefault="00A73151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Національно-визвольна боротьба – масовий рух різних верств населення за національну свободу всього народу , рух за звільнення від іноземного панування й утворення незалежної національної держави.</w:t>
      </w:r>
    </w:p>
    <w:p w:rsidR="00A73151" w:rsidRPr="00D0681B" w:rsidRDefault="006020BF" w:rsidP="00D0681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</w:t>
      </w:r>
    </w:p>
    <w:p w:rsidR="006020BF" w:rsidRPr="00D0681B" w:rsidRDefault="006020BF" w:rsidP="00D0681B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Зростання ролі козацтва. Воєнне мистецтво.</w:t>
      </w:r>
    </w:p>
    <w:p w:rsidR="006020BF" w:rsidRPr="00D0681B" w:rsidRDefault="006020BF" w:rsidP="00D0681B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Реєстрове козацтво.</w:t>
      </w:r>
    </w:p>
    <w:p w:rsidR="006020BF" w:rsidRPr="00D0681B" w:rsidRDefault="006020BF" w:rsidP="00D0681B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Причини, хід, наслідки козацьких повстань К. Косинського, С. Наливайка</w:t>
      </w:r>
    </w:p>
    <w:p w:rsidR="006020BF" w:rsidRPr="00D0681B" w:rsidRDefault="006020BF" w:rsidP="00D0681B">
      <w:pPr>
        <w:pStyle w:val="a3"/>
        <w:spacing w:line="360" w:lineRule="auto"/>
        <w:ind w:left="1800"/>
        <w:rPr>
          <w:rFonts w:ascii="Times New Roman" w:hAnsi="Times New Roman" w:cs="Times New Roman"/>
          <w:sz w:val="28"/>
          <w:szCs w:val="28"/>
          <w:lang w:val="uk-UA"/>
        </w:rPr>
      </w:pPr>
    </w:p>
    <w:p w:rsidR="006020BF" w:rsidRPr="00D0681B" w:rsidRDefault="006020BF" w:rsidP="00D0681B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b/>
          <w:sz w:val="28"/>
          <w:szCs w:val="28"/>
          <w:lang w:val="uk-UA"/>
        </w:rPr>
        <w:t>Зростання ролі козацтва. Воєнне мистецтво.</w:t>
      </w:r>
    </w:p>
    <w:p w:rsidR="006020BF" w:rsidRPr="0075246E" w:rsidRDefault="006020BF" w:rsidP="00D0681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246E">
        <w:rPr>
          <w:rFonts w:ascii="Times New Roman" w:hAnsi="Times New Roman" w:cs="Times New Roman"/>
          <w:b/>
          <w:sz w:val="28"/>
          <w:szCs w:val="28"/>
          <w:lang w:val="uk-UA"/>
        </w:rPr>
        <w:t>Робота з текстом підручника.</w:t>
      </w:r>
    </w:p>
    <w:p w:rsidR="006020BF" w:rsidRPr="00D0681B" w:rsidRDefault="006020BF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Які причини зростання ролі козацтва в зошит записуємо їх:</w:t>
      </w:r>
    </w:p>
    <w:p w:rsidR="006020BF" w:rsidRPr="00D0681B" w:rsidRDefault="006020BF" w:rsidP="00D0681B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Незалежність від польської влади</w:t>
      </w:r>
    </w:p>
    <w:p w:rsidR="006020BF" w:rsidRPr="00D0681B" w:rsidRDefault="006020BF" w:rsidP="00D0681B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Участь козаків у європейській політиці</w:t>
      </w:r>
    </w:p>
    <w:p w:rsidR="006020BF" w:rsidRPr="00D0681B" w:rsidRDefault="006020BF" w:rsidP="00D0681B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Багатішає досвід козаків</w:t>
      </w:r>
    </w:p>
    <w:p w:rsidR="006020BF" w:rsidRPr="00D0681B" w:rsidRDefault="006020BF" w:rsidP="00D0681B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Підтримка православної церкви</w:t>
      </w:r>
    </w:p>
    <w:p w:rsidR="00EE2B66" w:rsidRPr="00D0681B" w:rsidRDefault="00EE2B66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Повідомлення учня про воєнне мистецтво (випередження завдання). Учні записують в зошит</w:t>
      </w:r>
    </w:p>
    <w:p w:rsidR="00EE2B66" w:rsidRPr="00D0681B" w:rsidRDefault="0075246E" w:rsidP="00D0681B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Трьох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 шеренговий</w:t>
      </w:r>
      <w:r w:rsidR="00EE2B66"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 бойовий порядок піхоти.</w:t>
      </w:r>
    </w:p>
    <w:p w:rsidR="00EE2B66" w:rsidRPr="00D0681B" w:rsidRDefault="00EE2B66" w:rsidP="00D0681B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Оборонний бій козаків </w:t>
      </w:r>
      <w:r w:rsidR="0075246E">
        <w:rPr>
          <w:rFonts w:ascii="Times New Roman" w:hAnsi="Times New Roman" w:cs="Times New Roman"/>
          <w:sz w:val="28"/>
          <w:szCs w:val="28"/>
          <w:lang w:val="uk-UA"/>
        </w:rPr>
        <w:t>«Т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>рикутником</w:t>
      </w:r>
      <w:r w:rsidR="0075246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2B66" w:rsidRPr="00D0681B" w:rsidRDefault="00EE2B66" w:rsidP="00D0681B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Бій козаків «</w:t>
      </w:r>
      <w:proofErr w:type="spellStart"/>
      <w:r w:rsidRPr="00D0681B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75246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>лосом</w:t>
      </w:r>
      <w:proofErr w:type="spellEnd"/>
      <w:r w:rsidRPr="00D0681B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EE2B66" w:rsidRPr="00D0681B" w:rsidRDefault="00EE2B66" w:rsidP="00D0681B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Бій окремими законом «Розгардіяшем».</w:t>
      </w:r>
    </w:p>
    <w:p w:rsidR="00EE2B66" w:rsidRPr="00D0681B" w:rsidRDefault="00EE2B66" w:rsidP="00D0681B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Наступ лавою.</w:t>
      </w:r>
    </w:p>
    <w:p w:rsidR="00EE2B66" w:rsidRPr="00D0681B" w:rsidRDefault="00EE2B66" w:rsidP="00D0681B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D0681B">
        <w:rPr>
          <w:rFonts w:ascii="Times New Roman" w:hAnsi="Times New Roman" w:cs="Times New Roman"/>
          <w:sz w:val="28"/>
          <w:szCs w:val="28"/>
          <w:lang w:val="uk-UA"/>
        </w:rPr>
        <w:t>Герць</w:t>
      </w:r>
      <w:proofErr w:type="spellEnd"/>
      <w:r w:rsidRPr="00D0681B">
        <w:rPr>
          <w:rFonts w:ascii="Times New Roman" w:hAnsi="Times New Roman" w:cs="Times New Roman"/>
          <w:sz w:val="28"/>
          <w:szCs w:val="28"/>
          <w:lang w:val="uk-UA"/>
        </w:rPr>
        <w:t>» - поєдинок українських козаків з ворогом перед боєм.</w:t>
      </w:r>
      <w:r w:rsidR="007C62CB"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 Двобій окремих воїнів перед битвою.</w:t>
      </w:r>
    </w:p>
    <w:p w:rsidR="007C62CB" w:rsidRPr="00D0681B" w:rsidRDefault="007C62CB" w:rsidP="00D0681B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Сторожова служба і дозір, димова сигналізація. </w:t>
      </w:r>
    </w:p>
    <w:p w:rsidR="00340C05" w:rsidRPr="00D0681B" w:rsidRDefault="00340C05" w:rsidP="00D0681B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парах:</w:t>
      </w:r>
    </w:p>
    <w:p w:rsidR="00340C05" w:rsidRPr="00D0681B" w:rsidRDefault="00340C05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1-а пара. На основі тексту підручника підготувати повідомлення «Козацька піхота»</w:t>
      </w:r>
    </w:p>
    <w:p w:rsidR="00340C05" w:rsidRPr="00D0681B" w:rsidRDefault="00340C05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2-а пара. На основі тексту підручника підготувати повідомлення «Козацький флот»</w:t>
      </w:r>
    </w:p>
    <w:p w:rsidR="00340C05" w:rsidRPr="00D0681B" w:rsidRDefault="00340C05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3-а пара. На основі тексту підручника підготувати повідомлення «Козацька розвідка»</w:t>
      </w:r>
    </w:p>
    <w:p w:rsidR="00ED3720" w:rsidRPr="00D0681B" w:rsidRDefault="00ED3720" w:rsidP="00D0681B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b/>
          <w:sz w:val="28"/>
          <w:szCs w:val="28"/>
          <w:lang w:val="uk-UA"/>
        </w:rPr>
        <w:t>Реєстрове козацтво.</w:t>
      </w:r>
    </w:p>
    <w:p w:rsidR="00B225D8" w:rsidRPr="00D0681B" w:rsidRDefault="00B225D8" w:rsidP="00D0681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b/>
          <w:sz w:val="28"/>
          <w:szCs w:val="28"/>
          <w:lang w:val="uk-UA"/>
        </w:rPr>
        <w:t>Робота над поняттями.</w:t>
      </w:r>
    </w:p>
    <w:p w:rsidR="00B225D8" w:rsidRPr="00D0681B" w:rsidRDefault="00B225D8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>Реєстрове козацтво – козаки зараховані на військову службу Речі Посполитої й записані у спеціальні списки-реєстри.</w:t>
      </w:r>
    </w:p>
    <w:p w:rsidR="00B225D8" w:rsidRPr="00D0681B" w:rsidRDefault="0075246E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Привілеї реєстровців</w:t>
      </w:r>
      <w:r w:rsidR="00B225D8" w:rsidRPr="00D0681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225D8" w:rsidRPr="00D0681B" w:rsidRDefault="00B225D8" w:rsidP="00D0681B">
      <w:pPr>
        <w:pStyle w:val="a3"/>
        <w:numPr>
          <w:ilvl w:val="6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Вони виходили з-під </w:t>
      </w:r>
      <w:r w:rsidR="00727E19" w:rsidRPr="00D0681B">
        <w:rPr>
          <w:rFonts w:ascii="Times New Roman" w:hAnsi="Times New Roman" w:cs="Times New Roman"/>
          <w:sz w:val="28"/>
          <w:szCs w:val="28"/>
          <w:lang w:val="uk-UA"/>
        </w:rPr>
        <w:t>юрисдикції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 феодалів.</w:t>
      </w:r>
    </w:p>
    <w:p w:rsidR="00B225D8" w:rsidRPr="00D0681B" w:rsidRDefault="00B225D8" w:rsidP="00D0681B">
      <w:pPr>
        <w:pStyle w:val="a3"/>
        <w:numPr>
          <w:ilvl w:val="6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Незалежні від місцевої влади.</w:t>
      </w:r>
    </w:p>
    <w:p w:rsidR="00727E19" w:rsidRPr="00D0681B" w:rsidRDefault="00B225D8" w:rsidP="00D0681B">
      <w:pPr>
        <w:pStyle w:val="a3"/>
        <w:numPr>
          <w:ilvl w:val="6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Звільнені від </w:t>
      </w:r>
      <w:r w:rsidR="0075246E">
        <w:rPr>
          <w:rFonts w:ascii="Times New Roman" w:hAnsi="Times New Roman" w:cs="Times New Roman"/>
          <w:sz w:val="28"/>
          <w:szCs w:val="28"/>
          <w:lang w:val="uk-UA"/>
        </w:rPr>
        <w:t>податків, повинностей</w:t>
      </w:r>
      <w:r w:rsidR="00727E19" w:rsidRPr="00D068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25D8" w:rsidRPr="00D0681B" w:rsidRDefault="00B225D8" w:rsidP="00D0681B">
      <w:pPr>
        <w:pStyle w:val="a3"/>
        <w:numPr>
          <w:ilvl w:val="6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7E19" w:rsidRPr="00D0681B">
        <w:rPr>
          <w:rFonts w:ascii="Times New Roman" w:hAnsi="Times New Roman" w:cs="Times New Roman"/>
          <w:sz w:val="28"/>
          <w:szCs w:val="28"/>
          <w:lang w:val="uk-UA"/>
        </w:rPr>
        <w:t>Мали окремий сул, земельні володіння.</w:t>
      </w:r>
    </w:p>
    <w:p w:rsidR="00727E19" w:rsidRPr="00D0681B" w:rsidRDefault="00727E19" w:rsidP="00D0681B">
      <w:pPr>
        <w:pStyle w:val="a3"/>
        <w:numPr>
          <w:ilvl w:val="6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Платню отримували грошима.</w:t>
      </w:r>
    </w:p>
    <w:p w:rsidR="00727E19" w:rsidRPr="00D0681B" w:rsidRDefault="00727E19" w:rsidP="00D0681B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b/>
          <w:sz w:val="28"/>
          <w:szCs w:val="28"/>
          <w:lang w:val="uk-UA"/>
        </w:rPr>
        <w:t>Причини, хід, наслідки козацьких повстань.</w:t>
      </w:r>
    </w:p>
    <w:p w:rsidR="0075246E" w:rsidRDefault="00360849" w:rsidP="00D068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68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27E19" w:rsidRPr="00D068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 «Коло ідей». </w:t>
      </w:r>
      <w:r w:rsidR="00727E19"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Учитель пропонує учням висловити власні судження щодо причини посилення виступів козаків наприкінці </w:t>
      </w:r>
      <w:r w:rsidR="00727E19" w:rsidRPr="00D0681B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727E19" w:rsidRPr="00D068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7E19" w:rsidRDefault="00727E19" w:rsidP="00D068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століття. Всі висловленні причини записуємо на дошці.</w:t>
      </w:r>
    </w:p>
    <w:p w:rsidR="0075246E" w:rsidRPr="00D0681B" w:rsidRDefault="0075246E" w:rsidP="00D068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73151" w:rsidRDefault="00727E19" w:rsidP="00D0681B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ab/>
      </w:r>
    </w:p>
    <w:tbl>
      <w:tblPr>
        <w:tblpPr w:leftFromText="180" w:rightFromText="180" w:vertAnchor="text" w:horzAnchor="margin" w:tblpXSpec="center" w:tblpY="-4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</w:tblGrid>
      <w:tr w:rsidR="0075246E" w:rsidRPr="00D0681B" w:rsidTr="0075246E">
        <w:trPr>
          <w:trHeight w:val="720"/>
        </w:trPr>
        <w:tc>
          <w:tcPr>
            <w:tcW w:w="2628" w:type="dxa"/>
          </w:tcPr>
          <w:p w:rsidR="0075246E" w:rsidRPr="00D0681B" w:rsidRDefault="0075246E" w:rsidP="0075246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Причини повстання</w:t>
            </w:r>
          </w:p>
        </w:tc>
      </w:tr>
    </w:tbl>
    <w:p w:rsidR="0075246E" w:rsidRPr="00D0681B" w:rsidRDefault="0075246E" w:rsidP="00D0681B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3810000</wp:posOffset>
                </wp:positionH>
                <wp:positionV relativeFrom="paragraph">
                  <wp:posOffset>201930</wp:posOffset>
                </wp:positionV>
                <wp:extent cx="45719" cy="609600"/>
                <wp:effectExtent l="76200" t="0" r="50165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0A58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00pt;margin-top:15.9pt;width:3.6pt;height:48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" strokecolor="#5b9bd5 [3204]" strokeweight=".5pt">
                <v:stroke endarrow="block" joinstyle="miter"/>
                <w10:wrap anchorx="page"/>
              </v:shape>
            </w:pict>
          </mc:Fallback>
        </mc:AlternateContent>
      </w:r>
      <w:r w:rsidRPr="00D0681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209550</wp:posOffset>
                </wp:positionV>
                <wp:extent cx="1043940" cy="647700"/>
                <wp:effectExtent l="0" t="0" r="60960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3940" cy="647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05BFE" id="Прямая со стрелкой 2" o:spid="_x0000_s1026" type="#_x0000_t32" style="position:absolute;margin-left:291.75pt;margin-top:16.5pt;width:82.2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  <w:r w:rsidRPr="00D0681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870585</wp:posOffset>
                </wp:positionH>
                <wp:positionV relativeFrom="paragraph">
                  <wp:posOffset>205105</wp:posOffset>
                </wp:positionV>
                <wp:extent cx="1181100" cy="502920"/>
                <wp:effectExtent l="38100" t="0" r="19050" b="6858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1100" cy="5029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D9939D" id="Прямая со стрелкой 1" o:spid="_x0000_s1026" type="#_x0000_t32" style="position:absolute;margin-left:68.55pt;margin-top:16.15pt;width:93pt;height:39.6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" strokecolor="#5b9bd5 [3204]" strokeweight=".5pt">
                <v:stroke endarrow="block" joinstyle="miter"/>
              </v:shape>
            </w:pict>
          </mc:Fallback>
        </mc:AlternateContent>
      </w:r>
    </w:p>
    <w:tbl>
      <w:tblPr>
        <w:tblpPr w:leftFromText="180" w:rightFromText="180" w:vertAnchor="text" w:tblpX="6745" w:tblpY="6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8"/>
      </w:tblGrid>
      <w:tr w:rsidR="00727E19" w:rsidRPr="00D0681B" w:rsidTr="00360849">
        <w:trPr>
          <w:trHeight w:val="1541"/>
        </w:trPr>
        <w:tc>
          <w:tcPr>
            <w:tcW w:w="2388" w:type="dxa"/>
          </w:tcPr>
          <w:p w:rsidR="00727E19" w:rsidRPr="00D0681B" w:rsidRDefault="00360849" w:rsidP="00D068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Релігійний наступ католицизму в Україні.</w:t>
            </w:r>
          </w:p>
          <w:p w:rsidR="00360849" w:rsidRPr="00D0681B" w:rsidRDefault="00360849" w:rsidP="00D068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Обмеження та утиски православної віри.</w:t>
            </w:r>
          </w:p>
        </w:tc>
      </w:tr>
    </w:tbl>
    <w:p w:rsidR="00A73151" w:rsidRPr="00D0681B" w:rsidRDefault="00A73151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81"/>
        <w:gridCol w:w="1017"/>
        <w:gridCol w:w="3051"/>
      </w:tblGrid>
      <w:tr w:rsidR="00360849" w:rsidRPr="00D0681B" w:rsidTr="00360849">
        <w:trPr>
          <w:trHeight w:val="1501"/>
        </w:trPr>
        <w:tc>
          <w:tcPr>
            <w:tcW w:w="2481" w:type="dxa"/>
          </w:tcPr>
          <w:p w:rsidR="00727E19" w:rsidRPr="00D0681B" w:rsidRDefault="00360849" w:rsidP="00D0681B">
            <w:pPr>
              <w:spacing w:line="360" w:lineRule="auto"/>
              <w:ind w:left="-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Посилення польською шляхтою національного гніту</w:t>
            </w:r>
          </w:p>
          <w:p w:rsidR="00727E19" w:rsidRPr="00D0681B" w:rsidRDefault="00727E19" w:rsidP="00D0681B">
            <w:pPr>
              <w:spacing w:line="360" w:lineRule="auto"/>
              <w:ind w:left="-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  <w:shd w:val="clear" w:color="auto" w:fill="auto"/>
          </w:tcPr>
          <w:p w:rsidR="00360849" w:rsidRPr="00D0681B" w:rsidRDefault="00360849" w:rsidP="00D068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51" w:type="dxa"/>
            <w:shd w:val="clear" w:color="auto" w:fill="auto"/>
          </w:tcPr>
          <w:p w:rsidR="00360849" w:rsidRPr="00D0681B" w:rsidRDefault="00360849" w:rsidP="00D068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Зростання соціальних суперечностей, утисків козаків і селян з боку польських панів</w:t>
            </w:r>
          </w:p>
        </w:tc>
      </w:tr>
    </w:tbl>
    <w:p w:rsidR="00727E19" w:rsidRPr="00D0681B" w:rsidRDefault="00727E19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51837" w:rsidRPr="00D0681B" w:rsidRDefault="00051837" w:rsidP="00D0681B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051837" w:rsidRPr="00D0681B" w:rsidRDefault="00051837" w:rsidP="00D0681B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811525" w:rsidRPr="00D0681B" w:rsidRDefault="00051837" w:rsidP="00D0681B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Виступ учнів з повідомленнями: </w:t>
      </w:r>
    </w:p>
    <w:p w:rsidR="00051837" w:rsidRPr="00D0681B" w:rsidRDefault="00051837" w:rsidP="00D0681B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а) «Криштоф Косинський»</w:t>
      </w:r>
    </w:p>
    <w:p w:rsidR="00051837" w:rsidRPr="00D0681B" w:rsidRDefault="00051837" w:rsidP="00D0681B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б) «Северин Наливайко»</w:t>
      </w:r>
    </w:p>
    <w:p w:rsidR="003906F5" w:rsidRPr="00D0681B" w:rsidRDefault="00051837" w:rsidP="00D0681B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Учні заповнюють таблицю: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2956"/>
        <w:gridCol w:w="3018"/>
        <w:gridCol w:w="3011"/>
      </w:tblGrid>
      <w:tr w:rsidR="00051837" w:rsidRPr="00D0681B" w:rsidTr="00051837">
        <w:tc>
          <w:tcPr>
            <w:tcW w:w="3115" w:type="dxa"/>
          </w:tcPr>
          <w:p w:rsidR="00051837" w:rsidRPr="00D0681B" w:rsidRDefault="00051837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3115" w:type="dxa"/>
          </w:tcPr>
          <w:p w:rsidR="00051837" w:rsidRPr="00D0681B" w:rsidRDefault="00051837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Подія</w:t>
            </w:r>
          </w:p>
        </w:tc>
        <w:tc>
          <w:tcPr>
            <w:tcW w:w="3115" w:type="dxa"/>
          </w:tcPr>
          <w:p w:rsidR="00051837" w:rsidRPr="00D0681B" w:rsidRDefault="00051837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Підсумки повстань</w:t>
            </w:r>
          </w:p>
        </w:tc>
      </w:tr>
      <w:tr w:rsidR="00051837" w:rsidRPr="00D0681B" w:rsidTr="00051837">
        <w:tc>
          <w:tcPr>
            <w:tcW w:w="3115" w:type="dxa"/>
          </w:tcPr>
          <w:p w:rsidR="00051837" w:rsidRPr="00D0681B" w:rsidRDefault="00051837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1591-1593 рр.</w:t>
            </w:r>
          </w:p>
        </w:tc>
        <w:tc>
          <w:tcPr>
            <w:tcW w:w="3115" w:type="dxa"/>
          </w:tcPr>
          <w:p w:rsidR="00051837" w:rsidRPr="00D0681B" w:rsidRDefault="00051837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Козацьке повстання на чолі з </w:t>
            </w:r>
            <w:proofErr w:type="spellStart"/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Криштофом</w:t>
            </w:r>
            <w:proofErr w:type="spellEnd"/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Косинським</w:t>
            </w:r>
            <w:r w:rsidR="00F26269"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115" w:type="dxa"/>
          </w:tcPr>
          <w:p w:rsidR="00051837" w:rsidRPr="00D0681B" w:rsidRDefault="00F26269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Косинський загинув у бою.</w:t>
            </w:r>
          </w:p>
          <w:p w:rsidR="00F26269" w:rsidRPr="00D0681B" w:rsidRDefault="00F26269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Повстанці зазнали поразки.</w:t>
            </w:r>
          </w:p>
          <w:p w:rsidR="00F26269" w:rsidRPr="00D0681B" w:rsidRDefault="00F26269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 повстання було початковим етапом козацьких повстань 1591-1596 рр.</w:t>
            </w:r>
          </w:p>
        </w:tc>
      </w:tr>
      <w:tr w:rsidR="00051837" w:rsidRPr="00D0681B" w:rsidTr="00051837">
        <w:tc>
          <w:tcPr>
            <w:tcW w:w="3115" w:type="dxa"/>
          </w:tcPr>
          <w:p w:rsidR="00051837" w:rsidRPr="00D0681B" w:rsidRDefault="00051837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1594-1597 рр.</w:t>
            </w:r>
          </w:p>
        </w:tc>
        <w:tc>
          <w:tcPr>
            <w:tcW w:w="3115" w:type="dxa"/>
          </w:tcPr>
          <w:p w:rsidR="00051837" w:rsidRPr="00D0681B" w:rsidRDefault="00051837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Козацько-селянське повстання на чолі із </w:t>
            </w: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Северином Наливайком набуло рис козацької війни. </w:t>
            </w:r>
          </w:p>
        </w:tc>
        <w:tc>
          <w:tcPr>
            <w:tcW w:w="3115" w:type="dxa"/>
          </w:tcPr>
          <w:p w:rsidR="00051837" w:rsidRPr="00D0681B" w:rsidRDefault="00F26269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Частина козаків, оточена польськими </w:t>
            </w: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військами виказала Наливайка шляхті.</w:t>
            </w:r>
          </w:p>
          <w:p w:rsidR="00F26269" w:rsidRPr="00D0681B" w:rsidRDefault="00F26269" w:rsidP="00D0681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Ватажка стратили у В</w:t>
            </w:r>
            <w:r w:rsidR="007524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D0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ршаві.</w:t>
            </w:r>
          </w:p>
        </w:tc>
      </w:tr>
    </w:tbl>
    <w:p w:rsidR="00F26269" w:rsidRPr="00D0681B" w:rsidRDefault="00F26269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906F5" w:rsidRPr="0075246E" w:rsidRDefault="00F26269" w:rsidP="00D0681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246E">
        <w:rPr>
          <w:rFonts w:ascii="Times New Roman" w:hAnsi="Times New Roman" w:cs="Times New Roman"/>
          <w:b/>
          <w:sz w:val="28"/>
          <w:szCs w:val="28"/>
          <w:lang w:val="uk-UA"/>
        </w:rPr>
        <w:t>Робота з картою.</w:t>
      </w:r>
    </w:p>
    <w:p w:rsidR="00F26269" w:rsidRPr="00D0681B" w:rsidRDefault="00F26269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   Прослухавши повідомлення за допомогою карти учні дають відповіді на запитання:</w:t>
      </w:r>
    </w:p>
    <w:p w:rsidR="00F26269" w:rsidRPr="00D0681B" w:rsidRDefault="00F26269" w:rsidP="00D0681B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Де і коли розпочалось повстання К. Косинського?</w:t>
      </w:r>
    </w:p>
    <w:p w:rsidR="00F26269" w:rsidRPr="00D0681B" w:rsidRDefault="00F26269" w:rsidP="00D0681B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Які міста захоплені повстанцями?</w:t>
      </w:r>
    </w:p>
    <w:p w:rsidR="00F26269" w:rsidRPr="00D0681B" w:rsidRDefault="00F26269" w:rsidP="00D0681B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Де були зосереджені козацькі війська С. Наливайка та Г. Лободи у 1594р.?</w:t>
      </w:r>
    </w:p>
    <w:p w:rsidR="00F26269" w:rsidRPr="00D0681B" w:rsidRDefault="00F26269" w:rsidP="00D0681B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Назвіть місце і дату остаточного роз</w:t>
      </w:r>
      <w:r w:rsidR="0075246E">
        <w:rPr>
          <w:rFonts w:ascii="Times New Roman" w:hAnsi="Times New Roman" w:cs="Times New Roman"/>
          <w:sz w:val="28"/>
          <w:szCs w:val="28"/>
          <w:lang w:val="uk-UA"/>
        </w:rPr>
        <w:t>гром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>у козацького війська.</w:t>
      </w:r>
    </w:p>
    <w:p w:rsidR="00326D7E" w:rsidRPr="00D0681B" w:rsidRDefault="00326D7E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26D7E" w:rsidRPr="00D0681B" w:rsidRDefault="00326D7E" w:rsidP="00D0681B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парах:</w:t>
      </w:r>
    </w:p>
    <w:p w:rsidR="00F26269" w:rsidRPr="00D0681B" w:rsidRDefault="00326D7E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1-а пара. Визначити причини козацьких повстань.</w:t>
      </w:r>
    </w:p>
    <w:p w:rsidR="00326D7E" w:rsidRPr="00D0681B" w:rsidRDefault="00326D7E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2-а пара. Визначити причини поразки козацьких повстань.</w:t>
      </w:r>
    </w:p>
    <w:p w:rsidR="00326D7E" w:rsidRPr="00D0681B" w:rsidRDefault="00326D7E" w:rsidP="00D068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3-а пара. </w:t>
      </w:r>
      <w:r w:rsidR="001608DE" w:rsidRPr="00D0681B">
        <w:rPr>
          <w:rFonts w:ascii="Times New Roman" w:hAnsi="Times New Roman" w:cs="Times New Roman"/>
          <w:sz w:val="28"/>
          <w:szCs w:val="28"/>
          <w:lang w:val="uk-UA"/>
        </w:rPr>
        <w:t>В чому полягає історичне значення повстань</w:t>
      </w:r>
      <w:r w:rsidR="007524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08DE" w:rsidRPr="00D0681B" w:rsidRDefault="001608DE" w:rsidP="00D0681B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>Відповіді записуємо на дошці, це буде так:</w:t>
      </w:r>
    </w:p>
    <w:p w:rsidR="0055288C" w:rsidRPr="00D0681B" w:rsidRDefault="001608DE" w:rsidP="00D0681B">
      <w:pPr>
        <w:pStyle w:val="a3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Причини повстань:</w:t>
      </w:r>
    </w:p>
    <w:p w:rsidR="0055288C" w:rsidRPr="00D0681B" w:rsidRDefault="001608DE" w:rsidP="00D0681B">
      <w:pPr>
        <w:pStyle w:val="a3"/>
        <w:numPr>
          <w:ilvl w:val="1"/>
          <w:numId w:val="20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>Посилення процесу закріплення селянства.</w:t>
      </w:r>
    </w:p>
    <w:p w:rsidR="0055288C" w:rsidRPr="00D0681B" w:rsidRDefault="001608DE" w:rsidP="00D0681B">
      <w:pPr>
        <w:pStyle w:val="a3"/>
        <w:numPr>
          <w:ilvl w:val="1"/>
          <w:numId w:val="20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>Зростання податків і повинності.</w:t>
      </w:r>
    </w:p>
    <w:p w:rsidR="0055288C" w:rsidRPr="00D0681B" w:rsidRDefault="001608DE" w:rsidP="00D0681B">
      <w:pPr>
        <w:pStyle w:val="a3"/>
        <w:numPr>
          <w:ilvl w:val="1"/>
          <w:numId w:val="20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>Утиски міщан і козаків.</w:t>
      </w:r>
    </w:p>
    <w:p w:rsidR="0055288C" w:rsidRPr="00D0681B" w:rsidRDefault="001608DE" w:rsidP="00D0681B">
      <w:pPr>
        <w:pStyle w:val="a3"/>
        <w:numPr>
          <w:ilvl w:val="1"/>
          <w:numId w:val="20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>Наступ католицизму.</w:t>
      </w:r>
    </w:p>
    <w:p w:rsidR="001608DE" w:rsidRPr="00D0681B" w:rsidRDefault="001608DE" w:rsidP="00D0681B">
      <w:pPr>
        <w:pStyle w:val="a3"/>
        <w:numPr>
          <w:ilvl w:val="1"/>
          <w:numId w:val="20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>Політична полонізації.</w:t>
      </w:r>
    </w:p>
    <w:p w:rsidR="001608DE" w:rsidRPr="00D0681B" w:rsidRDefault="001608DE" w:rsidP="00D0681B">
      <w:pPr>
        <w:pStyle w:val="a3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Причині поразки повстань:</w:t>
      </w:r>
    </w:p>
    <w:p w:rsidR="001608DE" w:rsidRPr="00D0681B" w:rsidRDefault="001608DE" w:rsidP="00D0681B">
      <w:pPr>
        <w:pStyle w:val="a3"/>
        <w:numPr>
          <w:ilvl w:val="1"/>
          <w:numId w:val="17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>Відсутність єдиної мети.</w:t>
      </w:r>
    </w:p>
    <w:p w:rsidR="0055288C" w:rsidRPr="00D0681B" w:rsidRDefault="0055288C" w:rsidP="00D0681B">
      <w:pPr>
        <w:pStyle w:val="a3"/>
        <w:numPr>
          <w:ilvl w:val="1"/>
          <w:numId w:val="17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Слабка згуртованість, нечисленність рядів повсталих.</w:t>
      </w:r>
    </w:p>
    <w:p w:rsidR="001608DE" w:rsidRPr="00D0681B" w:rsidRDefault="0055288C" w:rsidP="00D0681B">
      <w:pPr>
        <w:pStyle w:val="a3"/>
        <w:numPr>
          <w:ilvl w:val="1"/>
          <w:numId w:val="17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Відсутність досвідчених полководців.</w:t>
      </w:r>
    </w:p>
    <w:p w:rsidR="0055288C" w:rsidRPr="00D0681B" w:rsidRDefault="0055288C" w:rsidP="00D0681B">
      <w:pPr>
        <w:pStyle w:val="a3"/>
        <w:numPr>
          <w:ilvl w:val="1"/>
          <w:numId w:val="17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>Відсутність чіткої програми дій.</w:t>
      </w:r>
    </w:p>
    <w:p w:rsidR="0055288C" w:rsidRPr="00D0681B" w:rsidRDefault="0055288C" w:rsidP="00D0681B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Значення повстань:</w:t>
      </w:r>
    </w:p>
    <w:p w:rsidR="0055288C" w:rsidRPr="00D0681B" w:rsidRDefault="0055288C" w:rsidP="00D0681B">
      <w:pPr>
        <w:pStyle w:val="a3"/>
        <w:numPr>
          <w:ilvl w:val="1"/>
          <w:numId w:val="17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Вони підготували сили для </w:t>
      </w:r>
      <w:r w:rsidR="0075246E">
        <w:rPr>
          <w:rFonts w:ascii="Times New Roman" w:hAnsi="Times New Roman" w:cs="Times New Roman"/>
          <w:i/>
          <w:sz w:val="28"/>
          <w:szCs w:val="28"/>
          <w:lang w:val="uk-UA"/>
        </w:rPr>
        <w:t>боротьби</w:t>
      </w: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проти Речі Посполитої  та розгортання національно-визвольного руху.</w:t>
      </w:r>
    </w:p>
    <w:p w:rsidR="0055288C" w:rsidRPr="00D0681B" w:rsidRDefault="0055288C" w:rsidP="00D0681B">
      <w:pPr>
        <w:pStyle w:val="a3"/>
        <w:numPr>
          <w:ilvl w:val="1"/>
          <w:numId w:val="17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>На досвіді боротьби козаки, селяни, міщани переконувалися, що тільки згуртованість може принести перемогу.</w:t>
      </w:r>
    </w:p>
    <w:p w:rsidR="0055288C" w:rsidRPr="00D0681B" w:rsidRDefault="0055288C" w:rsidP="00D0681B">
      <w:pPr>
        <w:pStyle w:val="a3"/>
        <w:numPr>
          <w:ilvl w:val="1"/>
          <w:numId w:val="17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>Народні маси набули досвіду збройної боротьби.</w:t>
      </w:r>
    </w:p>
    <w:p w:rsidR="0055288C" w:rsidRPr="00D0681B" w:rsidRDefault="00FC0373" w:rsidP="00D0681B">
      <w:pPr>
        <w:pStyle w:val="a3"/>
        <w:numPr>
          <w:ilvl w:val="1"/>
          <w:numId w:val="17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Повстання засвідчили, що козацтво – це та велика суспільна сила, яка здатна боротися за свої права. </w:t>
      </w:r>
    </w:p>
    <w:p w:rsidR="00FC0373" w:rsidRPr="00D0681B" w:rsidRDefault="00FC0373" w:rsidP="00D0681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Узагальнення та систематизація знань:</w:t>
      </w:r>
    </w:p>
    <w:p w:rsidR="00FC0373" w:rsidRPr="00D0681B" w:rsidRDefault="00FC0373" w:rsidP="00D0681B">
      <w:pPr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b/>
          <w:sz w:val="28"/>
          <w:szCs w:val="28"/>
          <w:lang w:val="uk-UA"/>
        </w:rPr>
        <w:t>Метод «Мікрофон»</w:t>
      </w:r>
    </w:p>
    <w:p w:rsidR="001608DE" w:rsidRPr="00D0681B" w:rsidRDefault="00FC0373" w:rsidP="00D0681B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«Чому наприкінці </w:t>
      </w:r>
      <w:r w:rsidRPr="00D0681B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D0681B">
        <w:rPr>
          <w:rFonts w:ascii="Times New Roman" w:hAnsi="Times New Roman" w:cs="Times New Roman"/>
          <w:sz w:val="28"/>
          <w:szCs w:val="28"/>
        </w:rPr>
        <w:t xml:space="preserve"> 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>століття зростає роль козацтва»</w:t>
      </w:r>
    </w:p>
    <w:p w:rsidR="00FC0373" w:rsidRPr="00D0681B" w:rsidRDefault="00FC0373" w:rsidP="00D0681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Домашнє завдання:</w:t>
      </w:r>
    </w:p>
    <w:p w:rsidR="00FC0373" w:rsidRPr="00D0681B" w:rsidRDefault="00FC0373" w:rsidP="00D0681B">
      <w:pPr>
        <w:pStyle w:val="a3"/>
        <w:numPr>
          <w:ilvl w:val="3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</w:t>
      </w:r>
      <w:r w:rsidR="00D0681B" w:rsidRPr="00D0681B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D0681B" w:rsidRPr="00D0681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D0681B" w:rsidRPr="00D0681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 38-44 за підручником В.С. Власова.</w:t>
      </w:r>
    </w:p>
    <w:p w:rsidR="00FC0373" w:rsidRPr="00D0681B" w:rsidRDefault="00FC0373" w:rsidP="00D0681B">
      <w:pPr>
        <w:pStyle w:val="a3"/>
        <w:numPr>
          <w:ilvl w:val="3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681B">
        <w:rPr>
          <w:rFonts w:ascii="Times New Roman" w:hAnsi="Times New Roman" w:cs="Times New Roman"/>
          <w:sz w:val="28"/>
          <w:szCs w:val="28"/>
          <w:lang w:val="uk-UA"/>
        </w:rPr>
        <w:t>Заповнити контурну карту «</w:t>
      </w:r>
      <w:r w:rsidR="00D0681B" w:rsidRPr="00D0681B">
        <w:rPr>
          <w:rFonts w:ascii="Times New Roman" w:hAnsi="Times New Roman" w:cs="Times New Roman"/>
          <w:sz w:val="28"/>
          <w:szCs w:val="28"/>
          <w:lang w:val="uk-UA"/>
        </w:rPr>
        <w:t xml:space="preserve">Козацькі повстання наприкінці </w:t>
      </w:r>
      <w:r w:rsidR="00D0681B" w:rsidRPr="00D0681B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D0681B" w:rsidRPr="00D0681B">
        <w:rPr>
          <w:rFonts w:ascii="Times New Roman" w:hAnsi="Times New Roman" w:cs="Times New Roman"/>
          <w:sz w:val="28"/>
          <w:szCs w:val="28"/>
        </w:rPr>
        <w:t xml:space="preserve"> стол</w:t>
      </w:r>
      <w:r w:rsidR="00D0681B" w:rsidRPr="00D0681B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D0681B" w:rsidRPr="00D0681B">
        <w:rPr>
          <w:rFonts w:ascii="Times New Roman" w:hAnsi="Times New Roman" w:cs="Times New Roman"/>
          <w:sz w:val="28"/>
          <w:szCs w:val="28"/>
        </w:rPr>
        <w:t>ття</w:t>
      </w:r>
      <w:proofErr w:type="spellEnd"/>
      <w:r w:rsidR="00D0681B" w:rsidRPr="00D0681B">
        <w:rPr>
          <w:rFonts w:ascii="Times New Roman" w:hAnsi="Times New Roman" w:cs="Times New Roman"/>
          <w:sz w:val="28"/>
          <w:szCs w:val="28"/>
        </w:rPr>
        <w:t>»</w:t>
      </w:r>
    </w:p>
    <w:sectPr w:rsidR="00FC0373" w:rsidRPr="00D06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77B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47A6845"/>
    <w:multiLevelType w:val="hybridMultilevel"/>
    <w:tmpl w:val="B6902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64DB8"/>
    <w:multiLevelType w:val="hybridMultilevel"/>
    <w:tmpl w:val="3990BC1C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9CF7595"/>
    <w:multiLevelType w:val="hybridMultilevel"/>
    <w:tmpl w:val="31C25DEE"/>
    <w:lvl w:ilvl="0" w:tplc="D0583E30">
      <w:start w:val="1"/>
      <w:numFmt w:val="upperRoman"/>
      <w:lvlText w:val="%1."/>
      <w:lvlJc w:val="righ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BE29D0"/>
    <w:multiLevelType w:val="hybridMultilevel"/>
    <w:tmpl w:val="B6902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E51E2"/>
    <w:multiLevelType w:val="hybridMultilevel"/>
    <w:tmpl w:val="BBBED800"/>
    <w:lvl w:ilvl="0" w:tplc="A63CE0F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F968A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9A86A42"/>
    <w:multiLevelType w:val="hybridMultilevel"/>
    <w:tmpl w:val="28C8DB5A"/>
    <w:lvl w:ilvl="0" w:tplc="D0583E30">
      <w:start w:val="1"/>
      <w:numFmt w:val="upperRoman"/>
      <w:lvlText w:val="%1."/>
      <w:lvlJc w:val="righ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9F1D6A"/>
    <w:multiLevelType w:val="hybridMultilevel"/>
    <w:tmpl w:val="3F5E4662"/>
    <w:lvl w:ilvl="0" w:tplc="6FBE66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507CD"/>
    <w:multiLevelType w:val="hybridMultilevel"/>
    <w:tmpl w:val="D974DF2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056A84"/>
    <w:multiLevelType w:val="hybridMultilevel"/>
    <w:tmpl w:val="3990BC1C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0547656"/>
    <w:multiLevelType w:val="hybridMultilevel"/>
    <w:tmpl w:val="013EF690"/>
    <w:lvl w:ilvl="0" w:tplc="04190013">
      <w:start w:val="1"/>
      <w:numFmt w:val="upperRoman"/>
      <w:lvlText w:val="%1."/>
      <w:lvlJc w:val="righ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22C3457D"/>
    <w:multiLevelType w:val="hybridMultilevel"/>
    <w:tmpl w:val="8C262802"/>
    <w:lvl w:ilvl="0" w:tplc="5F92CD5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D2457B"/>
    <w:multiLevelType w:val="hybridMultilevel"/>
    <w:tmpl w:val="795AD8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65132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51F914C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54212FD9"/>
    <w:multiLevelType w:val="hybridMultilevel"/>
    <w:tmpl w:val="BF38579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D38D3"/>
    <w:multiLevelType w:val="hybridMultilevel"/>
    <w:tmpl w:val="786093F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BED394D"/>
    <w:multiLevelType w:val="hybridMultilevel"/>
    <w:tmpl w:val="FD82F76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46147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3B0708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A7943EC"/>
    <w:multiLevelType w:val="hybridMultilevel"/>
    <w:tmpl w:val="F496E3E6"/>
    <w:lvl w:ilvl="0" w:tplc="04190003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7DFC015F"/>
    <w:multiLevelType w:val="hybridMultilevel"/>
    <w:tmpl w:val="E22A12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22"/>
  </w:num>
  <w:num w:numId="4">
    <w:abstractNumId w:val="7"/>
  </w:num>
  <w:num w:numId="5">
    <w:abstractNumId w:val="4"/>
  </w:num>
  <w:num w:numId="6">
    <w:abstractNumId w:val="8"/>
  </w:num>
  <w:num w:numId="7">
    <w:abstractNumId w:val="16"/>
  </w:num>
  <w:num w:numId="8">
    <w:abstractNumId w:val="17"/>
  </w:num>
  <w:num w:numId="9">
    <w:abstractNumId w:val="11"/>
  </w:num>
  <w:num w:numId="10">
    <w:abstractNumId w:val="10"/>
  </w:num>
  <w:num w:numId="11">
    <w:abstractNumId w:val="13"/>
  </w:num>
  <w:num w:numId="12">
    <w:abstractNumId w:val="18"/>
  </w:num>
  <w:num w:numId="13">
    <w:abstractNumId w:val="9"/>
  </w:num>
  <w:num w:numId="14">
    <w:abstractNumId w:val="2"/>
  </w:num>
  <w:num w:numId="15">
    <w:abstractNumId w:val="5"/>
  </w:num>
  <w:num w:numId="16">
    <w:abstractNumId w:val="21"/>
  </w:num>
  <w:num w:numId="17">
    <w:abstractNumId w:val="0"/>
  </w:num>
  <w:num w:numId="18">
    <w:abstractNumId w:val="12"/>
  </w:num>
  <w:num w:numId="19">
    <w:abstractNumId w:val="15"/>
  </w:num>
  <w:num w:numId="20">
    <w:abstractNumId w:val="19"/>
  </w:num>
  <w:num w:numId="21">
    <w:abstractNumId w:val="3"/>
  </w:num>
  <w:num w:numId="22">
    <w:abstractNumId w:val="1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96E"/>
    <w:rsid w:val="00051837"/>
    <w:rsid w:val="001608DE"/>
    <w:rsid w:val="001B696E"/>
    <w:rsid w:val="001C7590"/>
    <w:rsid w:val="00326D7E"/>
    <w:rsid w:val="00340C05"/>
    <w:rsid w:val="00360849"/>
    <w:rsid w:val="00382EC9"/>
    <w:rsid w:val="003906F5"/>
    <w:rsid w:val="0055288C"/>
    <w:rsid w:val="006020BF"/>
    <w:rsid w:val="00607631"/>
    <w:rsid w:val="00664A45"/>
    <w:rsid w:val="00727E19"/>
    <w:rsid w:val="0075246E"/>
    <w:rsid w:val="007C62CB"/>
    <w:rsid w:val="00811525"/>
    <w:rsid w:val="00A73151"/>
    <w:rsid w:val="00B225D8"/>
    <w:rsid w:val="00BA1E16"/>
    <w:rsid w:val="00CC6C73"/>
    <w:rsid w:val="00D0681B"/>
    <w:rsid w:val="00ED3720"/>
    <w:rsid w:val="00EE2B66"/>
    <w:rsid w:val="00F26269"/>
    <w:rsid w:val="00FC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78CEB-FEF8-46C4-BD76-C800AC23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6F5"/>
    <w:pPr>
      <w:ind w:left="720"/>
      <w:contextualSpacing/>
    </w:pPr>
  </w:style>
  <w:style w:type="table" w:styleId="a4">
    <w:name w:val="Table Grid"/>
    <w:basedOn w:val="a1"/>
    <w:uiPriority w:val="39"/>
    <w:rsid w:val="0005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AF43A-6781-4B5E-BDB4-9A5AF9925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Хоменко Денис Олегович</dc:creator>
  <cp:keywords/>
  <dc:description/>
  <cp:lastModifiedBy>Хоменко Денис Олегович</cp:lastModifiedBy>
  <cp:revision>2</cp:revision>
  <dcterms:created xsi:type="dcterms:W3CDTF">2021-10-27T16:42:00Z</dcterms:created>
  <dcterms:modified xsi:type="dcterms:W3CDTF">2021-10-27T16:42:00Z</dcterms:modified>
</cp:coreProperties>
</file>