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15B" w:rsidRPr="0001715B" w:rsidRDefault="0001715B" w:rsidP="0001715B">
      <w:pPr>
        <w:spacing w:after="0"/>
        <w:ind w:hanging="540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lang w:val="uk-UA"/>
        </w:rPr>
        <w:t xml:space="preserve">Тема: </w:t>
      </w:r>
      <w:r w:rsidRPr="0001715B">
        <w:rPr>
          <w:rFonts w:ascii="Times New Roman" w:eastAsia="Arial Unicode MS" w:hAnsi="Times New Roman" w:cs="Times New Roman"/>
          <w:b/>
          <w:sz w:val="28"/>
          <w:szCs w:val="28"/>
          <w:lang w:val="uk-UA"/>
        </w:rPr>
        <w:t>Узагальнення за розділом «Русь-Україна у другій половині ХІ – першій половині ХІІІ ст.»</w:t>
      </w:r>
    </w:p>
    <w:p w:rsidR="0001715B" w:rsidRPr="0001715B" w:rsidRDefault="0001715B" w:rsidP="0001715B">
      <w:pPr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val="uk-UA"/>
        </w:rPr>
      </w:pPr>
      <w:r w:rsidRPr="0001715B">
        <w:rPr>
          <w:rFonts w:ascii="Times New Roman" w:eastAsia="Arial Unicode MS" w:hAnsi="Times New Roman" w:cs="Times New Roman"/>
          <w:b/>
          <w:sz w:val="28"/>
          <w:szCs w:val="28"/>
          <w:lang w:val="uk-UA"/>
        </w:rPr>
        <w:t xml:space="preserve">Мета: </w:t>
      </w:r>
      <w:r w:rsidRPr="0001715B">
        <w:rPr>
          <w:rFonts w:ascii="Times New Roman" w:eastAsia="Arial Unicode MS" w:hAnsi="Times New Roman" w:cs="Times New Roman"/>
          <w:b/>
          <w:i/>
          <w:sz w:val="28"/>
          <w:szCs w:val="28"/>
          <w:lang w:val="uk-UA"/>
        </w:rPr>
        <w:t>узагальнити та систематизувати</w:t>
      </w:r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 знання учнів за розділом «</w:t>
      </w:r>
      <w:r>
        <w:rPr>
          <w:rFonts w:ascii="Times New Roman" w:eastAsia="Arial Unicode MS" w:hAnsi="Times New Roman" w:cs="Times New Roman"/>
          <w:sz w:val="28"/>
          <w:szCs w:val="28"/>
          <w:lang w:val="uk-UA"/>
        </w:rPr>
        <w:t>Русь-</w:t>
      </w:r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Україна у другій половині ХІ – першій половині ХІІІ ст.»; перевірити вміння </w:t>
      </w:r>
      <w:r>
        <w:rPr>
          <w:rFonts w:ascii="Times New Roman" w:eastAsia="Arial Unicode MS" w:hAnsi="Times New Roman" w:cs="Times New Roman"/>
          <w:sz w:val="28"/>
          <w:szCs w:val="28"/>
          <w:lang w:val="uk-UA"/>
        </w:rPr>
        <w:t>працювати з картою</w:t>
      </w:r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, </w:t>
      </w:r>
      <w:r w:rsidRPr="0001715B">
        <w:rPr>
          <w:rFonts w:ascii="Times New Roman" w:hAnsi="Times New Roman" w:cs="Times New Roman"/>
          <w:sz w:val="28"/>
          <w:szCs w:val="28"/>
          <w:lang w:val="uk-UA"/>
        </w:rPr>
        <w:t>аналізувати історичні джерела, встановлювати причинно-наслідкові зв’язки між історичними явищами</w:t>
      </w:r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; </w:t>
      </w:r>
      <w:r w:rsidRPr="0001715B">
        <w:rPr>
          <w:rFonts w:ascii="Times New Roman" w:eastAsia="Arial Unicode MS" w:hAnsi="Times New Roman" w:cs="Times New Roman"/>
          <w:b/>
          <w:i/>
          <w:sz w:val="28"/>
          <w:szCs w:val="28"/>
          <w:lang w:val="uk-UA"/>
        </w:rPr>
        <w:t xml:space="preserve">удосконалювати </w:t>
      </w:r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навички </w:t>
      </w:r>
      <w:r w:rsidR="008A5AEA" w:rsidRPr="0001715B">
        <w:rPr>
          <w:rFonts w:ascii="Times New Roman" w:hAnsi="Times New Roman" w:cs="Times New Roman"/>
          <w:sz w:val="28"/>
          <w:szCs w:val="28"/>
          <w:lang w:val="uk-UA"/>
        </w:rPr>
        <w:t>розміщувати в хронологічній</w:t>
      </w:r>
      <w:r w:rsidR="008A5A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5AEA" w:rsidRPr="0001715B">
        <w:rPr>
          <w:rFonts w:ascii="Times New Roman" w:hAnsi="Times New Roman" w:cs="Times New Roman"/>
          <w:sz w:val="28"/>
          <w:szCs w:val="28"/>
          <w:lang w:val="uk-UA"/>
        </w:rPr>
        <w:t>послідовності історичні події, застосовувати історичні терміни й поняття,</w:t>
      </w:r>
      <w:r w:rsidR="008A5A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5AEA" w:rsidRPr="0001715B">
        <w:rPr>
          <w:rFonts w:ascii="Times New Roman" w:hAnsi="Times New Roman" w:cs="Times New Roman"/>
          <w:sz w:val="28"/>
          <w:szCs w:val="28"/>
          <w:lang w:val="uk-UA"/>
        </w:rPr>
        <w:t>аргументовано висловлювати власне ставлення до історичних подій та явищ</w:t>
      </w:r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; за допомогою мовленнєво-комунікативного дидактичного матеріалу  </w:t>
      </w:r>
      <w:r w:rsidRPr="0001715B">
        <w:rPr>
          <w:rFonts w:ascii="Times New Roman" w:eastAsia="Arial Unicode MS" w:hAnsi="Times New Roman" w:cs="Times New Roman"/>
          <w:b/>
          <w:i/>
          <w:sz w:val="28"/>
          <w:szCs w:val="28"/>
          <w:lang w:val="uk-UA"/>
        </w:rPr>
        <w:t>формувати</w:t>
      </w:r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 інтерес до </w:t>
      </w:r>
      <w:r w:rsidR="008A5AEA">
        <w:rPr>
          <w:rFonts w:ascii="Times New Roman" w:eastAsia="Arial Unicode MS" w:hAnsi="Times New Roman" w:cs="Times New Roman"/>
          <w:sz w:val="28"/>
          <w:szCs w:val="28"/>
          <w:lang w:val="uk-UA"/>
        </w:rPr>
        <w:t>вивчення історії своєї країни</w:t>
      </w:r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; </w:t>
      </w:r>
      <w:r w:rsidRPr="0001715B">
        <w:rPr>
          <w:rFonts w:ascii="Times New Roman" w:eastAsia="Arial Unicode MS" w:hAnsi="Times New Roman" w:cs="Times New Roman"/>
          <w:b/>
          <w:i/>
          <w:sz w:val="28"/>
          <w:szCs w:val="28"/>
          <w:lang w:val="uk-UA"/>
        </w:rPr>
        <w:t>сприяти розвитку</w:t>
      </w:r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 особистості та її всебічній повновартісній самореалізації в сучасному житті; </w:t>
      </w:r>
      <w:r w:rsidRPr="0001715B">
        <w:rPr>
          <w:rFonts w:ascii="Times New Roman" w:eastAsia="Arial Unicode MS" w:hAnsi="Times New Roman" w:cs="Times New Roman"/>
          <w:b/>
          <w:i/>
          <w:sz w:val="28"/>
          <w:szCs w:val="28"/>
          <w:lang w:val="uk-UA"/>
        </w:rPr>
        <w:t xml:space="preserve">розвивати </w:t>
      </w:r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організаційно-контрольні, </w:t>
      </w:r>
      <w:proofErr w:type="spellStart"/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>загальнопізнавальні</w:t>
      </w:r>
      <w:proofErr w:type="spellEnd"/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, творчі та естетико-етичні види умінь; </w:t>
      </w:r>
      <w:r w:rsidRPr="0001715B">
        <w:rPr>
          <w:rFonts w:ascii="Times New Roman" w:eastAsia="Arial Unicode MS" w:hAnsi="Times New Roman" w:cs="Times New Roman"/>
          <w:b/>
          <w:i/>
          <w:sz w:val="28"/>
          <w:szCs w:val="28"/>
          <w:lang w:val="uk-UA"/>
        </w:rPr>
        <w:t xml:space="preserve">реалізовувати </w:t>
      </w:r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навчальні, громадянські, інформаційно-комунікативні, соціальні </w:t>
      </w:r>
      <w:r w:rsidRPr="0001715B">
        <w:rPr>
          <w:rFonts w:ascii="Times New Roman" w:eastAsia="Arial Unicode MS" w:hAnsi="Times New Roman" w:cs="Times New Roman"/>
          <w:i/>
          <w:sz w:val="28"/>
          <w:szCs w:val="28"/>
          <w:lang w:val="uk-UA"/>
        </w:rPr>
        <w:t xml:space="preserve">(активна участь у суспільному житті, здатність знайти, зберегти й розвинути себе як особистість; індивідуальність; розвиток комунікативних якостей, сформованість світоглядних і загальнолюдських ціннісних орієнтирів), </w:t>
      </w:r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мотиваційні </w:t>
      </w:r>
      <w:r w:rsidRPr="0001715B">
        <w:rPr>
          <w:rFonts w:ascii="Times New Roman" w:eastAsia="Arial Unicode MS" w:hAnsi="Times New Roman" w:cs="Times New Roman"/>
          <w:i/>
          <w:sz w:val="28"/>
          <w:szCs w:val="28"/>
          <w:lang w:val="uk-UA"/>
        </w:rPr>
        <w:t>(розвиток творчих здібностей, здатності до навчання, критичності та самостійності мислення),</w:t>
      </w:r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 функціональні</w:t>
      </w:r>
      <w:r w:rsidRPr="0001715B">
        <w:rPr>
          <w:rFonts w:ascii="Times New Roman" w:eastAsia="Arial Unicode MS" w:hAnsi="Times New Roman" w:cs="Times New Roman"/>
          <w:i/>
          <w:sz w:val="28"/>
          <w:szCs w:val="28"/>
          <w:lang w:val="uk-UA"/>
        </w:rPr>
        <w:t xml:space="preserve"> (уміння оперувати набутими з</w:t>
      </w:r>
      <w:r w:rsidR="00BC66BA">
        <w:rPr>
          <w:rFonts w:ascii="Times New Roman" w:eastAsia="Arial Unicode MS" w:hAnsi="Times New Roman" w:cs="Times New Roman"/>
          <w:i/>
          <w:sz w:val="28"/>
          <w:szCs w:val="28"/>
          <w:lang w:val="uk-UA"/>
        </w:rPr>
        <w:t>наннями, сформованими навичками</w:t>
      </w:r>
      <w:r w:rsidRPr="0001715B">
        <w:rPr>
          <w:rFonts w:ascii="Times New Roman" w:eastAsia="Arial Unicode MS" w:hAnsi="Times New Roman" w:cs="Times New Roman"/>
          <w:i/>
          <w:sz w:val="28"/>
          <w:szCs w:val="28"/>
          <w:lang w:val="uk-UA"/>
        </w:rPr>
        <w:t xml:space="preserve">), </w:t>
      </w:r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>здоров’язберігаючі</w:t>
      </w:r>
      <w:proofErr w:type="spellEnd"/>
      <w:r w:rsidRPr="0001715B">
        <w:rPr>
          <w:rFonts w:ascii="Times New Roman" w:eastAsia="Arial Unicode MS" w:hAnsi="Times New Roman" w:cs="Times New Roman"/>
          <w:sz w:val="28"/>
          <w:szCs w:val="28"/>
          <w:lang w:val="uk-UA"/>
        </w:rPr>
        <w:t>, культурні компетентності.</w:t>
      </w:r>
    </w:p>
    <w:p w:rsidR="00FA1749" w:rsidRPr="00FA1749" w:rsidRDefault="00FA1749" w:rsidP="00FA174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8"/>
          <w:szCs w:val="28"/>
          <w:lang w:val="uk-UA"/>
        </w:rPr>
      </w:pPr>
      <w:r>
        <w:rPr>
          <w:rFonts w:ascii="Times New Roman" w:eastAsia="Arial Unicode MS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5066665</wp:posOffset>
            </wp:positionH>
            <wp:positionV relativeFrom="margin">
              <wp:posOffset>4629785</wp:posOffset>
            </wp:positionV>
            <wp:extent cx="982345" cy="1002665"/>
            <wp:effectExtent l="19050" t="0" r="8255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1002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715B">
        <w:rPr>
          <w:rFonts w:ascii="Times New Roman" w:eastAsia="Arial Unicode MS" w:hAnsi="Times New Roman" w:cs="Times New Roman"/>
          <w:b/>
          <w:sz w:val="28"/>
          <w:szCs w:val="28"/>
          <w:lang w:val="uk-UA"/>
        </w:rPr>
        <w:t xml:space="preserve">Наочність: </w:t>
      </w:r>
      <w:r w:rsidR="005D7CAE" w:rsidRPr="005D7CAE">
        <w:rPr>
          <w:rFonts w:ascii="Times New Roman" w:hAnsi="Times New Roman" w:cs="Times New Roman"/>
          <w:sz w:val="28"/>
          <w:szCs w:val="28"/>
          <w:lang w:val="uk-UA"/>
        </w:rPr>
        <w:t>підручник,</w:t>
      </w:r>
      <w:r w:rsidR="005D7CAE">
        <w:rPr>
          <w:rFonts w:ascii="Times New Roman" w:eastAsia="Arial Unicode MS" w:hAnsi="Times New Roman" w:cs="Times New Roman"/>
          <w:b/>
          <w:sz w:val="28"/>
          <w:szCs w:val="28"/>
          <w:lang w:val="uk-UA"/>
        </w:rPr>
        <w:t xml:space="preserve"> </w:t>
      </w:r>
      <w:r w:rsidRPr="00FA1749">
        <w:rPr>
          <w:rFonts w:ascii="Times New Roman" w:hAnsi="Times New Roman" w:cs="Times New Roman"/>
          <w:sz w:val="28"/>
          <w:szCs w:val="28"/>
          <w:lang w:val="uk-UA"/>
        </w:rPr>
        <w:t xml:space="preserve">картки </w:t>
      </w:r>
      <w:proofErr w:type="spellStart"/>
      <w:r w:rsidRPr="00FA1749">
        <w:rPr>
          <w:rFonts w:ascii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  <w:r w:rsidRPr="00FA174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C17EE">
        <w:rPr>
          <w:rFonts w:ascii="Times New Roman" w:hAnsi="Times New Roman" w:cs="Times New Roman"/>
          <w:sz w:val="28"/>
          <w:szCs w:val="28"/>
          <w:lang w:val="uk-UA"/>
        </w:rPr>
        <w:t>історичні джерела (</w:t>
      </w:r>
      <w:proofErr w:type="spellStart"/>
      <w:r w:rsidR="00DC17EE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="00DC17EE">
        <w:rPr>
          <w:rFonts w:ascii="Times New Roman" w:hAnsi="Times New Roman" w:cs="Times New Roman"/>
          <w:sz w:val="28"/>
          <w:szCs w:val="28"/>
          <w:lang w:val="uk-UA"/>
        </w:rPr>
        <w:t xml:space="preserve"> матеріал), </w:t>
      </w:r>
      <w:r w:rsidRPr="00FA1749">
        <w:rPr>
          <w:rFonts w:ascii="Times New Roman" w:hAnsi="Times New Roman" w:cs="Times New Roman"/>
          <w:sz w:val="28"/>
          <w:szCs w:val="28"/>
          <w:lang w:val="uk-UA"/>
        </w:rPr>
        <w:t>настінна карта або карта «Удільні князівства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1749">
        <w:rPr>
          <w:rFonts w:ascii="Times New Roman" w:hAnsi="Times New Roman" w:cs="Times New Roman"/>
          <w:sz w:val="28"/>
          <w:szCs w:val="28"/>
          <w:lang w:val="uk-UA"/>
        </w:rPr>
        <w:t>в межах сучасної території України (XII – перша третина ХІІІ століття)», завантажена за посиланням:</w:t>
      </w:r>
      <w:r w:rsidRPr="00FA1749">
        <w:rPr>
          <w:rFonts w:ascii="TimesNewRoman" w:hAnsi="TimesNewRoman" w:cs="TimesNewRoman"/>
          <w:color w:val="000000"/>
          <w:sz w:val="24"/>
          <w:szCs w:val="24"/>
          <w:lang w:val="uk-UA"/>
        </w:rPr>
        <w:t xml:space="preserve"> </w:t>
      </w:r>
      <w:proofErr w:type="spellStart"/>
      <w:r w:rsidRPr="00FA1749">
        <w:rPr>
          <w:rFonts w:ascii="TimesNewRoman" w:hAnsi="TimesNewRoman" w:cs="TimesNewRoman"/>
          <w:color w:val="0000FF"/>
          <w:sz w:val="28"/>
          <w:szCs w:val="28"/>
        </w:rPr>
        <w:t>https</w:t>
      </w:r>
      <w:proofErr w:type="spellEnd"/>
      <w:r w:rsidRPr="00FA1749">
        <w:rPr>
          <w:rFonts w:ascii="TimesNewRoman" w:hAnsi="TimesNewRoman" w:cs="TimesNewRoman"/>
          <w:color w:val="0000FF"/>
          <w:sz w:val="28"/>
          <w:szCs w:val="28"/>
          <w:lang w:val="uk-UA"/>
        </w:rPr>
        <w:t>://</w:t>
      </w:r>
      <w:proofErr w:type="spellStart"/>
      <w:r w:rsidRPr="00FA1749">
        <w:rPr>
          <w:rFonts w:ascii="TimesNewRoman" w:hAnsi="TimesNewRoman" w:cs="TimesNewRoman"/>
          <w:color w:val="0000FF"/>
          <w:sz w:val="28"/>
          <w:szCs w:val="28"/>
        </w:rPr>
        <w:t>is</w:t>
      </w:r>
      <w:proofErr w:type="spellEnd"/>
      <w:r w:rsidRPr="00FA1749">
        <w:rPr>
          <w:rFonts w:ascii="TimesNewRoman" w:hAnsi="TimesNewRoman" w:cs="TimesNewRoman"/>
          <w:color w:val="0000FF"/>
          <w:sz w:val="28"/>
          <w:szCs w:val="28"/>
          <w:lang w:val="uk-UA"/>
        </w:rPr>
        <w:t>.</w:t>
      </w:r>
      <w:proofErr w:type="spellStart"/>
      <w:r w:rsidRPr="00FA1749">
        <w:rPr>
          <w:rFonts w:ascii="TimesNewRoman" w:hAnsi="TimesNewRoman" w:cs="TimesNewRoman"/>
          <w:color w:val="0000FF"/>
          <w:sz w:val="28"/>
          <w:szCs w:val="28"/>
        </w:rPr>
        <w:t>gd</w:t>
      </w:r>
      <w:proofErr w:type="spellEnd"/>
      <w:r w:rsidRPr="00FA1749">
        <w:rPr>
          <w:rFonts w:ascii="TimesNewRoman" w:hAnsi="TimesNewRoman" w:cs="TimesNewRoman"/>
          <w:color w:val="0000FF"/>
          <w:sz w:val="28"/>
          <w:szCs w:val="28"/>
          <w:lang w:val="uk-UA"/>
        </w:rPr>
        <w:t>/</w:t>
      </w:r>
      <w:r w:rsidRPr="00FA1749">
        <w:rPr>
          <w:rFonts w:ascii="TimesNewRoman" w:hAnsi="TimesNewRoman" w:cs="TimesNewRoman"/>
          <w:color w:val="0000FF"/>
          <w:sz w:val="28"/>
          <w:szCs w:val="28"/>
        </w:rPr>
        <w:t>FY</w:t>
      </w:r>
      <w:r w:rsidRPr="00FA1749">
        <w:rPr>
          <w:rFonts w:ascii="TimesNewRoman" w:hAnsi="TimesNewRoman" w:cs="TimesNewRoman"/>
          <w:color w:val="0000FF"/>
          <w:sz w:val="28"/>
          <w:szCs w:val="28"/>
          <w:lang w:val="uk-UA"/>
        </w:rPr>
        <w:t>9</w:t>
      </w:r>
      <w:proofErr w:type="spellStart"/>
      <w:r w:rsidRPr="00FA1749">
        <w:rPr>
          <w:rFonts w:ascii="TimesNewRoman" w:hAnsi="TimesNewRoman" w:cs="TimesNewRoman"/>
          <w:color w:val="0000FF"/>
          <w:sz w:val="28"/>
          <w:szCs w:val="28"/>
        </w:rPr>
        <w:t>dhF</w:t>
      </w:r>
      <w:proofErr w:type="spellEnd"/>
      <w:r w:rsidRPr="00FA1749">
        <w:rPr>
          <w:rFonts w:ascii="TimesNewRoman" w:hAnsi="TimesNewRoman" w:cs="TimesNewRoman"/>
          <w:color w:val="0000FF"/>
          <w:sz w:val="28"/>
          <w:szCs w:val="28"/>
          <w:lang w:val="uk-UA"/>
        </w:rPr>
        <w:t xml:space="preserve"> </w:t>
      </w:r>
      <w:r w:rsidRPr="00FA1749">
        <w:rPr>
          <w:rFonts w:ascii="TimesNewRoman" w:hAnsi="TimesNewRoman" w:cs="TimesNewRoman"/>
          <w:color w:val="000000"/>
          <w:sz w:val="28"/>
          <w:szCs w:val="28"/>
          <w:lang w:val="uk-UA"/>
        </w:rPr>
        <w:t xml:space="preserve">та </w:t>
      </w:r>
      <w:r w:rsidRPr="00FA1749">
        <w:rPr>
          <w:rFonts w:ascii="TimesNewRoman" w:hAnsi="TimesNewRoman" w:cs="TimesNewRoman"/>
          <w:color w:val="000000"/>
          <w:sz w:val="28"/>
          <w:szCs w:val="28"/>
        </w:rPr>
        <w:t>QR</w:t>
      </w:r>
      <w:r w:rsidRPr="00FA1749">
        <w:rPr>
          <w:rFonts w:ascii="TimesNewRoman" w:hAnsi="TimesNewRoman" w:cs="TimesNewRoman"/>
          <w:color w:val="000000"/>
          <w:sz w:val="28"/>
          <w:szCs w:val="28"/>
          <w:lang w:val="uk-UA"/>
        </w:rPr>
        <w:t xml:space="preserve">-кодом. </w:t>
      </w:r>
    </w:p>
    <w:p w:rsidR="00FA1749" w:rsidRPr="00FA1749" w:rsidRDefault="00FA1749" w:rsidP="00FA1749">
      <w:pPr>
        <w:spacing w:after="0"/>
        <w:jc w:val="both"/>
        <w:rPr>
          <w:rFonts w:ascii="TimesNewRoman" w:hAnsi="TimesNewRoman" w:cs="TimesNewRoman"/>
          <w:color w:val="000000"/>
          <w:sz w:val="28"/>
          <w:szCs w:val="28"/>
          <w:lang w:val="uk-UA"/>
        </w:rPr>
      </w:pPr>
      <w:r w:rsidRPr="00FA1749">
        <w:rPr>
          <w:rFonts w:ascii="TimesNewRoman,Bold" w:hAnsi="TimesNewRoman,Bold" w:cs="TimesNewRoman,Bold"/>
          <w:b/>
          <w:bCs/>
          <w:color w:val="000000"/>
          <w:sz w:val="28"/>
          <w:szCs w:val="28"/>
          <w:lang w:val="uk-UA"/>
        </w:rPr>
        <w:t xml:space="preserve">Тип уроку: </w:t>
      </w:r>
      <w:r w:rsidRPr="00FA1749">
        <w:rPr>
          <w:rFonts w:ascii="TimesNewRoman" w:hAnsi="TimesNewRoman" w:cs="TimesNewRoman"/>
          <w:color w:val="000000"/>
          <w:sz w:val="28"/>
          <w:szCs w:val="28"/>
          <w:lang w:val="uk-UA"/>
        </w:rPr>
        <w:t>урок узагальнення та систематизації знань.</w:t>
      </w:r>
    </w:p>
    <w:p w:rsidR="0001715B" w:rsidRDefault="0001715B" w:rsidP="0001715B">
      <w:pPr>
        <w:pStyle w:val="a3"/>
        <w:shd w:val="clear" w:color="auto" w:fill="FFFFFF"/>
        <w:spacing w:before="0" w:beforeAutospacing="0" w:after="0" w:afterAutospacing="0"/>
        <w:rPr>
          <w:color w:val="292B2C"/>
          <w:sz w:val="28"/>
          <w:szCs w:val="28"/>
          <w:lang w:val="uk-UA"/>
        </w:rPr>
      </w:pPr>
    </w:p>
    <w:p w:rsidR="00FA1749" w:rsidRPr="00FA1749" w:rsidRDefault="00FA1749" w:rsidP="00FA1749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uk-UA"/>
        </w:rPr>
      </w:pPr>
      <w:r w:rsidRPr="00FA1749">
        <w:rPr>
          <w:rFonts w:ascii="TimesNewRoman,Bold" w:hAnsi="TimesNewRoman,Bold" w:cs="TimesNewRoman,Bold"/>
          <w:b/>
          <w:bCs/>
          <w:sz w:val="28"/>
          <w:szCs w:val="28"/>
          <w:lang w:val="uk-UA"/>
        </w:rPr>
        <w:t>Хід уроку</w:t>
      </w:r>
    </w:p>
    <w:p w:rsidR="00FA1749" w:rsidRPr="00FA1749" w:rsidRDefault="00FA1749" w:rsidP="00FA174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uk-UA"/>
        </w:rPr>
      </w:pPr>
      <w:r w:rsidRPr="00FA1749">
        <w:rPr>
          <w:rFonts w:ascii="TimesNewRoman,Bold" w:hAnsi="TimesNewRoman,Bold" w:cs="TimesNewRoman,Bold"/>
          <w:b/>
          <w:bCs/>
          <w:sz w:val="28"/>
          <w:szCs w:val="28"/>
          <w:lang w:val="uk-UA"/>
        </w:rPr>
        <w:t>І. Організаційний етап</w:t>
      </w:r>
    </w:p>
    <w:p w:rsidR="00FA1749" w:rsidRPr="00FA1749" w:rsidRDefault="00FA1749" w:rsidP="00FA174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uk-UA"/>
        </w:rPr>
      </w:pPr>
      <w:r w:rsidRPr="00FA1749">
        <w:rPr>
          <w:rFonts w:ascii="TimesNewRoman" w:hAnsi="TimesNewRoman" w:cs="TimesNewRoman"/>
          <w:sz w:val="28"/>
          <w:szCs w:val="28"/>
          <w:lang w:val="uk-UA"/>
        </w:rPr>
        <w:t>Привітання, перевірка присутності учнів, установлення необхідного</w:t>
      </w:r>
    </w:p>
    <w:p w:rsidR="00FA1749" w:rsidRPr="00FA1749" w:rsidRDefault="00FA1749" w:rsidP="00FA174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uk-UA"/>
        </w:rPr>
      </w:pPr>
      <w:r w:rsidRPr="00FA1749">
        <w:rPr>
          <w:rFonts w:ascii="TimesNewRoman" w:hAnsi="TimesNewRoman" w:cs="TimesNewRoman"/>
          <w:sz w:val="28"/>
          <w:szCs w:val="28"/>
          <w:lang w:val="uk-UA"/>
        </w:rPr>
        <w:t>мікроклімату (доброзичливого, ділового, довірливого, конструктивного</w:t>
      </w:r>
      <w:r>
        <w:rPr>
          <w:rFonts w:ascii="TimesNewRoman" w:hAnsi="TimesNewRoman" w:cs="TimesNewRoman"/>
          <w:sz w:val="28"/>
          <w:szCs w:val="28"/>
          <w:lang w:val="uk-UA"/>
        </w:rPr>
        <w:t xml:space="preserve"> </w:t>
      </w:r>
      <w:r w:rsidRPr="00FA1749">
        <w:rPr>
          <w:rFonts w:ascii="TimesNewRoman" w:hAnsi="TimesNewRoman" w:cs="TimesNewRoman"/>
          <w:sz w:val="28"/>
          <w:szCs w:val="28"/>
          <w:lang w:val="uk-UA"/>
        </w:rPr>
        <w:t>тощо).</w:t>
      </w:r>
    </w:p>
    <w:p w:rsidR="00FA1749" w:rsidRPr="00FA1749" w:rsidRDefault="00FA1749" w:rsidP="00FA174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uk-UA"/>
        </w:rPr>
      </w:pPr>
      <w:r w:rsidRPr="00FA1749">
        <w:rPr>
          <w:rFonts w:ascii="TimesNewRoman,Bold" w:hAnsi="TimesNewRoman,Bold" w:cs="TimesNewRoman,Bold"/>
          <w:b/>
          <w:bCs/>
          <w:sz w:val="28"/>
          <w:szCs w:val="28"/>
          <w:lang w:val="uk-UA"/>
        </w:rPr>
        <w:t>ІІ. Вступне слово вчителя</w:t>
      </w:r>
    </w:p>
    <w:p w:rsidR="00FA1749" w:rsidRDefault="00FA1749" w:rsidP="00FA1749">
      <w:pPr>
        <w:pStyle w:val="a3"/>
        <w:shd w:val="clear" w:color="auto" w:fill="FFFFFF"/>
        <w:spacing w:before="0" w:beforeAutospacing="0" w:after="0" w:afterAutospacing="0"/>
        <w:rPr>
          <w:rFonts w:ascii="TimesNewRoman,Italic" w:hAnsi="TimesNewRoman,Italic" w:cs="TimesNewRoman,Italic"/>
          <w:i/>
          <w:iCs/>
          <w:lang w:val="uk-UA"/>
        </w:rPr>
      </w:pPr>
      <w:r w:rsidRPr="00FA1749">
        <w:rPr>
          <w:rFonts w:ascii="TimesNewRoman,Italic" w:hAnsi="TimesNewRoman,Italic" w:cs="TimesNewRoman,Italic"/>
          <w:i/>
          <w:iCs/>
          <w:lang w:val="uk-UA"/>
        </w:rPr>
        <w:t xml:space="preserve">Учитель оголошує тему уроку </w:t>
      </w:r>
      <w:r>
        <w:rPr>
          <w:rFonts w:ascii="TimesNewRoman,Italic" w:hAnsi="TimesNewRoman,Italic" w:cs="TimesNewRoman,Italic"/>
          <w:i/>
          <w:iCs/>
          <w:lang w:val="uk-UA"/>
        </w:rPr>
        <w:t xml:space="preserve">та разом із учнями визначають </w:t>
      </w:r>
      <w:r w:rsidRPr="00FA1749">
        <w:rPr>
          <w:rFonts w:ascii="TimesNewRoman,Italic" w:hAnsi="TimesNewRoman,Italic" w:cs="TimesNewRoman,Italic"/>
          <w:i/>
          <w:iCs/>
          <w:lang w:val="uk-UA"/>
        </w:rPr>
        <w:t xml:space="preserve"> очікувані результати</w:t>
      </w:r>
    </w:p>
    <w:p w:rsidR="00FA1749" w:rsidRPr="00FA1749" w:rsidRDefault="00FA1749" w:rsidP="00FA174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uk-UA"/>
        </w:rPr>
      </w:pPr>
      <w:r w:rsidRPr="00FA1749">
        <w:rPr>
          <w:rFonts w:ascii="TimesNewRoman,Bold" w:hAnsi="TimesNewRoman,Bold" w:cs="TimesNewRoman,Bold"/>
          <w:b/>
          <w:bCs/>
          <w:sz w:val="28"/>
          <w:szCs w:val="28"/>
          <w:lang w:val="uk-UA"/>
        </w:rPr>
        <w:t>ІІІ. Узагальнення вивченого</w:t>
      </w:r>
    </w:p>
    <w:p w:rsidR="002F2073" w:rsidRDefault="00FA1749" w:rsidP="002F207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uk-UA"/>
        </w:rPr>
      </w:pPr>
      <w:r>
        <w:rPr>
          <w:rFonts w:ascii="TimesNewRoman,Bold" w:hAnsi="TimesNewRoman,Bold" w:cs="TimesNewRoman,Bold"/>
          <w:b/>
          <w:bCs/>
          <w:sz w:val="28"/>
          <w:szCs w:val="28"/>
          <w:lang w:val="uk-UA"/>
        </w:rPr>
        <w:t>Слово вчителя.</w:t>
      </w:r>
      <w:r w:rsidRPr="00FA1749">
        <w:rPr>
          <w:rFonts w:ascii="TimesNewRoman,Bold" w:hAnsi="TimesNewRoman,Bold" w:cs="TimesNewRoman,Bold"/>
          <w:b/>
          <w:bCs/>
          <w:sz w:val="28"/>
          <w:szCs w:val="28"/>
          <w:lang w:val="uk-UA"/>
        </w:rPr>
        <w:t xml:space="preserve"> </w:t>
      </w:r>
      <w:r w:rsidRPr="00FA1749">
        <w:rPr>
          <w:rFonts w:ascii="TimesNewRoman" w:hAnsi="TimesNewRoman" w:cs="TimesNewRoman"/>
          <w:sz w:val="28"/>
          <w:szCs w:val="28"/>
          <w:lang w:val="uk-UA"/>
        </w:rPr>
        <w:t>Любі діти! Впродовж вивчення третього розділу «</w:t>
      </w:r>
      <w:r>
        <w:rPr>
          <w:rFonts w:ascii="TimesNewRoman" w:hAnsi="TimesNewRoman" w:cs="TimesNewRoman"/>
          <w:sz w:val="28"/>
          <w:szCs w:val="28"/>
          <w:lang w:val="uk-UA"/>
        </w:rPr>
        <w:t>Русь-</w:t>
      </w:r>
      <w:r w:rsidRPr="00FA1749">
        <w:rPr>
          <w:rFonts w:ascii="TimesNewRoman" w:hAnsi="TimesNewRoman" w:cs="TimesNewRoman"/>
          <w:sz w:val="28"/>
          <w:szCs w:val="28"/>
          <w:lang w:val="uk-UA"/>
        </w:rPr>
        <w:t>Україна у</w:t>
      </w:r>
      <w:r>
        <w:rPr>
          <w:rFonts w:ascii="TimesNewRoman" w:hAnsi="TimesNewRoman" w:cs="TimesNewRoman"/>
          <w:sz w:val="28"/>
          <w:szCs w:val="28"/>
          <w:lang w:val="uk-UA"/>
        </w:rPr>
        <w:t xml:space="preserve"> </w:t>
      </w:r>
      <w:r w:rsidRPr="00FA1749">
        <w:rPr>
          <w:rFonts w:ascii="TimesNewRoman" w:hAnsi="TimesNewRoman" w:cs="TimesNewRoman"/>
          <w:sz w:val="28"/>
          <w:szCs w:val="28"/>
          <w:lang w:val="uk-UA"/>
        </w:rPr>
        <w:t xml:space="preserve">другій половині ХІ </w:t>
      </w:r>
      <w:r>
        <w:rPr>
          <w:rFonts w:ascii="TimesNewRoman" w:hAnsi="TimesNewRoman" w:cs="TimesNewRoman"/>
          <w:sz w:val="28"/>
          <w:szCs w:val="28"/>
          <w:lang w:val="uk-UA"/>
        </w:rPr>
        <w:t>–</w:t>
      </w:r>
      <w:r w:rsidRPr="00FA1749">
        <w:rPr>
          <w:rFonts w:ascii="TimesNewRoman" w:hAnsi="TimesNewRoman" w:cs="TimesNewRoman"/>
          <w:sz w:val="28"/>
          <w:szCs w:val="28"/>
          <w:lang w:val="uk-UA"/>
        </w:rPr>
        <w:t xml:space="preserve"> першій половині ХІІІ ст.» </w:t>
      </w:r>
      <w:r>
        <w:rPr>
          <w:rFonts w:ascii="TimesNewRoman" w:hAnsi="TimesNewRoman" w:cs="TimesNewRoman"/>
          <w:sz w:val="28"/>
          <w:szCs w:val="28"/>
          <w:lang w:val="uk-UA"/>
        </w:rPr>
        <w:t xml:space="preserve"> ми з вами</w:t>
      </w:r>
      <w:r w:rsidR="00F06B9A" w:rsidRPr="00F06B9A">
        <w:rPr>
          <w:rFonts w:ascii="TimesNewRoman" w:hAnsi="TimesNewRoman" w:cs="TimesNewRoman"/>
          <w:sz w:val="28"/>
          <w:szCs w:val="28"/>
          <w:lang w:val="uk-UA"/>
        </w:rPr>
        <w:t xml:space="preserve"> продовжували вивчати історію нашої країни і </w:t>
      </w:r>
      <w:r w:rsidRPr="00FA1749">
        <w:rPr>
          <w:rFonts w:ascii="TimesNewRoman" w:hAnsi="TimesNewRoman" w:cs="TimesNewRoman"/>
          <w:sz w:val="28"/>
          <w:szCs w:val="28"/>
          <w:lang w:val="uk-UA"/>
        </w:rPr>
        <w:t>мандрува</w:t>
      </w:r>
      <w:r>
        <w:rPr>
          <w:rFonts w:ascii="TimesNewRoman" w:hAnsi="TimesNewRoman" w:cs="TimesNewRoman"/>
          <w:sz w:val="28"/>
          <w:szCs w:val="28"/>
          <w:lang w:val="uk-UA"/>
        </w:rPr>
        <w:t>л</w:t>
      </w:r>
      <w:r w:rsidRPr="00FA1749">
        <w:rPr>
          <w:rFonts w:ascii="TimesNewRoman" w:hAnsi="TimesNewRoman" w:cs="TimesNewRoman"/>
          <w:sz w:val="28"/>
          <w:szCs w:val="28"/>
          <w:lang w:val="uk-UA"/>
        </w:rPr>
        <w:t>и</w:t>
      </w:r>
      <w:r>
        <w:rPr>
          <w:rFonts w:ascii="TimesNewRoman" w:hAnsi="TimesNewRoman" w:cs="TimesNewRoman"/>
          <w:sz w:val="28"/>
          <w:szCs w:val="28"/>
          <w:lang w:val="uk-UA"/>
        </w:rPr>
        <w:t xml:space="preserve"> </w:t>
      </w:r>
      <w:r w:rsidRPr="00FA1749">
        <w:rPr>
          <w:rFonts w:ascii="TimesNewRoman" w:hAnsi="TimesNewRoman" w:cs="TimesNewRoman"/>
          <w:sz w:val="28"/>
          <w:szCs w:val="28"/>
          <w:lang w:val="uk-UA"/>
        </w:rPr>
        <w:t xml:space="preserve">князівствами, які виникли на теренах Русі-України в </w:t>
      </w:r>
      <w:r w:rsidR="00F06B9A">
        <w:rPr>
          <w:rFonts w:ascii="TimesNewRoman" w:hAnsi="TimesNewRoman" w:cs="TimesNewRoman"/>
          <w:sz w:val="28"/>
          <w:szCs w:val="28"/>
          <w:lang w:val="uk-UA"/>
        </w:rPr>
        <w:t xml:space="preserve">ХІ – першій половині ХІІІ ст. </w:t>
      </w:r>
      <w:r w:rsidR="00DE15D1">
        <w:rPr>
          <w:rFonts w:ascii="TimesNewRoman" w:hAnsi="TimesNewRoman" w:cs="TimesNewRoman"/>
          <w:sz w:val="28"/>
          <w:szCs w:val="28"/>
          <w:lang w:val="uk-UA"/>
        </w:rPr>
        <w:t xml:space="preserve">Сьогодні на уроці ми з вами </w:t>
      </w:r>
      <w:r w:rsidR="005D7CAE">
        <w:rPr>
          <w:rFonts w:ascii="TimesNewRoman" w:hAnsi="TimesNewRoman" w:cs="TimesNewRoman"/>
          <w:sz w:val="28"/>
          <w:szCs w:val="28"/>
          <w:lang w:val="uk-UA"/>
        </w:rPr>
        <w:t>при</w:t>
      </w:r>
      <w:r w:rsidR="00F06B9A">
        <w:rPr>
          <w:rFonts w:ascii="TimesNewRoman" w:hAnsi="TimesNewRoman" w:cs="TimesNewRoman"/>
          <w:sz w:val="28"/>
          <w:szCs w:val="28"/>
          <w:lang w:val="uk-UA"/>
        </w:rPr>
        <w:t>гада</w:t>
      </w:r>
      <w:r w:rsidR="005D7CAE">
        <w:rPr>
          <w:rFonts w:ascii="TimesNewRoman" w:hAnsi="TimesNewRoman" w:cs="TimesNewRoman"/>
          <w:sz w:val="28"/>
          <w:szCs w:val="28"/>
          <w:lang w:val="uk-UA"/>
        </w:rPr>
        <w:t>ємо</w:t>
      </w:r>
      <w:r w:rsidR="00DE15D1">
        <w:rPr>
          <w:rFonts w:ascii="TimesNewRoman" w:hAnsi="TimesNewRoman" w:cs="TimesNewRoman"/>
          <w:sz w:val="28"/>
          <w:szCs w:val="28"/>
          <w:lang w:val="uk-UA"/>
        </w:rPr>
        <w:t xml:space="preserve"> основні етапи розвитку Русі-України в даний період. </w:t>
      </w:r>
      <w:r w:rsidR="002F2073">
        <w:rPr>
          <w:rFonts w:ascii="TimesNewRoman" w:hAnsi="TimesNewRoman" w:cs="TimesNewRoman"/>
          <w:sz w:val="28"/>
          <w:szCs w:val="28"/>
          <w:lang w:val="uk-UA"/>
        </w:rPr>
        <w:t xml:space="preserve">Ми будемо працювати з картою, писемними та візуальними історичними джерелами. Пригадаємо основні етапи розвитку Русі-України </w:t>
      </w:r>
      <w:r w:rsidR="00D70A0C">
        <w:rPr>
          <w:rFonts w:ascii="TimesNewRoman" w:hAnsi="TimesNewRoman" w:cs="TimesNewRoman"/>
          <w:sz w:val="28"/>
          <w:szCs w:val="28"/>
          <w:lang w:val="uk-UA"/>
        </w:rPr>
        <w:t>ХІ –  першої половини ХІІІ ст.</w:t>
      </w:r>
      <w:r w:rsidR="002F2073">
        <w:rPr>
          <w:rFonts w:ascii="TimesNewRoman" w:hAnsi="TimesNewRoman" w:cs="TimesNewRoman"/>
          <w:sz w:val="28"/>
          <w:szCs w:val="28"/>
          <w:lang w:val="uk-UA"/>
        </w:rPr>
        <w:t xml:space="preserve"> І на завершення вивчення теми ви </w:t>
      </w:r>
      <w:r w:rsidR="00D70A0C">
        <w:rPr>
          <w:rFonts w:ascii="TimesNewRoman" w:hAnsi="TimesNewRoman" w:cs="TimesNewRoman"/>
          <w:sz w:val="28"/>
          <w:szCs w:val="28"/>
          <w:lang w:val="uk-UA"/>
        </w:rPr>
        <w:t>н</w:t>
      </w:r>
      <w:r w:rsidR="002F2073">
        <w:rPr>
          <w:rFonts w:ascii="TimesNewRoman" w:hAnsi="TimesNewRoman" w:cs="TimesNewRoman"/>
          <w:sz w:val="28"/>
          <w:szCs w:val="28"/>
          <w:lang w:val="uk-UA"/>
        </w:rPr>
        <w:t xml:space="preserve">апишете </w:t>
      </w:r>
      <w:r w:rsidR="002F2073" w:rsidRPr="002F2073">
        <w:rPr>
          <w:rFonts w:ascii="TimesNewRoman" w:hAnsi="TimesNewRoman" w:cs="TimesNewRoman"/>
          <w:sz w:val="28"/>
          <w:szCs w:val="28"/>
          <w:lang w:val="uk-UA"/>
        </w:rPr>
        <w:t xml:space="preserve">історичну довідку на тему: «Русь-Україна в період дроблення». </w:t>
      </w:r>
      <w:r w:rsidR="002F2073">
        <w:rPr>
          <w:rFonts w:ascii="TimesNewRoman" w:hAnsi="TimesNewRoman" w:cs="TimesNewRoman"/>
          <w:sz w:val="28"/>
          <w:szCs w:val="28"/>
          <w:lang w:val="uk-UA"/>
        </w:rPr>
        <w:t>А зараз</w:t>
      </w:r>
    </w:p>
    <w:p w:rsidR="00FA1749" w:rsidRDefault="002F2073" w:rsidP="002F2073">
      <w:pPr>
        <w:autoSpaceDE w:val="0"/>
        <w:autoSpaceDN w:val="0"/>
        <w:adjustRightInd w:val="0"/>
        <w:spacing w:after="0" w:line="240" w:lineRule="auto"/>
        <w:rPr>
          <w:color w:val="292B2C"/>
          <w:sz w:val="28"/>
          <w:szCs w:val="28"/>
          <w:lang w:val="uk-UA"/>
        </w:rPr>
      </w:pPr>
      <w:r>
        <w:rPr>
          <w:rFonts w:ascii="TimesNewRoman" w:hAnsi="TimesNewRoman" w:cs="TimesNewRoman"/>
          <w:sz w:val="28"/>
          <w:szCs w:val="28"/>
          <w:lang w:val="uk-UA"/>
        </w:rPr>
        <w:t>п</w:t>
      </w:r>
      <w:r w:rsidR="00DE15D1">
        <w:rPr>
          <w:rFonts w:ascii="TimesNewRoman" w:hAnsi="TimesNewRoman" w:cs="TimesNewRoman"/>
          <w:sz w:val="28"/>
          <w:szCs w:val="28"/>
          <w:lang w:val="uk-UA"/>
        </w:rPr>
        <w:t xml:space="preserve">ригадайте, будь ласка, </w:t>
      </w:r>
      <w:r w:rsidR="00F06B9A">
        <w:rPr>
          <w:rFonts w:ascii="TimesNewRoman" w:hAnsi="TimesNewRoman" w:cs="TimesNewRoman"/>
          <w:sz w:val="28"/>
          <w:szCs w:val="28"/>
          <w:lang w:val="uk-UA"/>
        </w:rPr>
        <w:t>як називався</w:t>
      </w:r>
      <w:r w:rsidR="00D70A0C" w:rsidRPr="00D70A0C">
        <w:rPr>
          <w:rFonts w:ascii="TimesNewRoman" w:hAnsi="TimesNewRoman" w:cs="TimesNewRoman"/>
          <w:sz w:val="28"/>
          <w:szCs w:val="28"/>
          <w:lang w:val="uk-UA"/>
        </w:rPr>
        <w:t xml:space="preserve"> </w:t>
      </w:r>
      <w:r w:rsidR="00D70A0C">
        <w:rPr>
          <w:rFonts w:ascii="TimesNewRoman" w:hAnsi="TimesNewRoman" w:cs="TimesNewRoman"/>
          <w:sz w:val="28"/>
          <w:szCs w:val="28"/>
          <w:lang w:val="uk-UA"/>
        </w:rPr>
        <w:t>даний період в історії Русі-України</w:t>
      </w:r>
      <w:r w:rsidR="00F06B9A">
        <w:rPr>
          <w:rFonts w:ascii="TimesNewRoman" w:hAnsi="TimesNewRoman" w:cs="TimesNewRoman"/>
          <w:sz w:val="28"/>
          <w:szCs w:val="28"/>
          <w:lang w:val="uk-UA"/>
        </w:rPr>
        <w:t>. А допоможе вам у цьому ребус. Розгадайте його і поясніть значення слова.</w:t>
      </w:r>
    </w:p>
    <w:p w:rsidR="00FA1749" w:rsidRDefault="00FA1749" w:rsidP="0001715B">
      <w:pPr>
        <w:pStyle w:val="a3"/>
        <w:shd w:val="clear" w:color="auto" w:fill="FFFFFF"/>
        <w:spacing w:before="0" w:beforeAutospacing="0" w:after="0" w:afterAutospacing="0"/>
        <w:rPr>
          <w:color w:val="292B2C"/>
          <w:sz w:val="28"/>
          <w:szCs w:val="28"/>
          <w:lang w:val="uk-UA"/>
        </w:rPr>
      </w:pPr>
    </w:p>
    <w:p w:rsidR="00FA1749" w:rsidRDefault="00FA1749" w:rsidP="0001715B">
      <w:pPr>
        <w:pStyle w:val="a3"/>
        <w:shd w:val="clear" w:color="auto" w:fill="FFFFFF"/>
        <w:spacing w:before="0" w:beforeAutospacing="0" w:after="0" w:afterAutospacing="0"/>
        <w:rPr>
          <w:color w:val="292B2C"/>
          <w:sz w:val="28"/>
          <w:szCs w:val="28"/>
          <w:lang w:val="uk-UA"/>
        </w:rPr>
      </w:pPr>
      <w:r>
        <w:rPr>
          <w:noProof/>
          <w:color w:val="292B2C"/>
          <w:sz w:val="28"/>
          <w:szCs w:val="28"/>
        </w:rPr>
        <w:lastRenderedPageBreak/>
        <w:drawing>
          <wp:inline distT="0" distB="0" distL="0" distR="0">
            <wp:extent cx="5694052" cy="1013714"/>
            <wp:effectExtent l="19050" t="0" r="1898" b="0"/>
            <wp:docPr id="41" name="Рисунок 41" descr="C:\Users\Админ\Downloads\reb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Админ\Downloads\rebu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374" cy="1013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B9A" w:rsidRDefault="00F06B9A" w:rsidP="0001715B">
      <w:pPr>
        <w:pStyle w:val="a3"/>
        <w:shd w:val="clear" w:color="auto" w:fill="FFFFFF"/>
        <w:spacing w:before="0" w:beforeAutospacing="0" w:after="0" w:afterAutospacing="0"/>
        <w:rPr>
          <w:color w:val="292B2C"/>
          <w:sz w:val="28"/>
          <w:szCs w:val="28"/>
          <w:lang w:val="uk-UA"/>
        </w:rPr>
      </w:pPr>
    </w:p>
    <w:p w:rsidR="00F06B9A" w:rsidRDefault="00F06B9A" w:rsidP="0001715B">
      <w:pPr>
        <w:pStyle w:val="a3"/>
        <w:shd w:val="clear" w:color="auto" w:fill="FFFFFF"/>
        <w:spacing w:before="0" w:beforeAutospacing="0" w:after="0" w:afterAutospacing="0"/>
        <w:rPr>
          <w:color w:val="292B2C"/>
          <w:sz w:val="28"/>
          <w:szCs w:val="28"/>
          <w:lang w:val="uk-UA"/>
        </w:rPr>
      </w:pPr>
    </w:p>
    <w:p w:rsidR="00F06B9A" w:rsidRPr="0001715B" w:rsidRDefault="00F06B9A" w:rsidP="0001715B">
      <w:pPr>
        <w:pStyle w:val="a3"/>
        <w:shd w:val="clear" w:color="auto" w:fill="FFFFFF"/>
        <w:spacing w:before="0" w:beforeAutospacing="0" w:after="0" w:afterAutospacing="0"/>
        <w:rPr>
          <w:color w:val="292B2C"/>
          <w:sz w:val="28"/>
          <w:szCs w:val="28"/>
          <w:lang w:val="uk-UA"/>
        </w:rPr>
      </w:pPr>
    </w:p>
    <w:p w:rsidR="00DE15D1" w:rsidRPr="00DE15D1" w:rsidRDefault="00DE15D1" w:rsidP="00DE15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DE15D1">
        <w:rPr>
          <w:b/>
          <w:sz w:val="28"/>
          <w:szCs w:val="28"/>
          <w:lang w:val="uk-UA"/>
        </w:rPr>
        <w:t>Робота з картою.</w:t>
      </w:r>
    </w:p>
    <w:p w:rsidR="00DE15D1" w:rsidRDefault="00DC17EE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2E6794" w:rsidRPr="00DE15D1">
        <w:rPr>
          <w:sz w:val="28"/>
          <w:szCs w:val="28"/>
          <w:lang w:val="uk-UA"/>
        </w:rPr>
        <w:t xml:space="preserve">Роздивіться картосхему. </w:t>
      </w:r>
    </w:p>
    <w:p w:rsidR="00DE15D1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E15D1">
        <w:rPr>
          <w:sz w:val="28"/>
          <w:szCs w:val="28"/>
          <w:lang w:val="uk-UA"/>
        </w:rPr>
        <w:t xml:space="preserve">Які часи історії </w:t>
      </w:r>
      <w:r w:rsidR="00DE15D1">
        <w:rPr>
          <w:sz w:val="28"/>
          <w:szCs w:val="28"/>
          <w:lang w:val="uk-UA"/>
        </w:rPr>
        <w:t>Русі-</w:t>
      </w:r>
      <w:r w:rsidRPr="00DE15D1">
        <w:rPr>
          <w:sz w:val="28"/>
          <w:szCs w:val="28"/>
          <w:lang w:val="uk-UA"/>
        </w:rPr>
        <w:t xml:space="preserve">України зображено на ній? </w:t>
      </w:r>
    </w:p>
    <w:p w:rsidR="00DE15D1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E15D1">
        <w:rPr>
          <w:sz w:val="28"/>
          <w:szCs w:val="28"/>
          <w:lang w:val="uk-UA"/>
        </w:rPr>
        <w:t xml:space="preserve">Якою літерою на карті позначено князівства на землях сучасної України за доби роздробленості? </w:t>
      </w:r>
    </w:p>
    <w:p w:rsidR="002E6794" w:rsidRPr="00DE15D1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E15D1">
        <w:rPr>
          <w:sz w:val="28"/>
          <w:szCs w:val="28"/>
          <w:lang w:val="uk-UA"/>
        </w:rPr>
        <w:t>Які сусідні держави позначено цифрами?</w:t>
      </w:r>
    </w:p>
    <w:p w:rsidR="002E6794" w:rsidRPr="0001715B" w:rsidRDefault="0053439D" w:rsidP="0001715B">
      <w:pPr>
        <w:pStyle w:val="a3"/>
        <w:shd w:val="clear" w:color="auto" w:fill="FFFFFF"/>
        <w:spacing w:before="0" w:beforeAutospacing="0" w:after="0" w:afterAutospacing="0"/>
        <w:rPr>
          <w:color w:val="292B2C"/>
          <w:sz w:val="28"/>
          <w:szCs w:val="28"/>
          <w:lang w:val="uk-UA"/>
        </w:rPr>
      </w:pPr>
      <w:r w:rsidRPr="0053439D">
        <w:rPr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2pt;height:24.2pt"/>
        </w:pict>
      </w:r>
      <w:r w:rsidRPr="0053439D">
        <w:rPr>
          <w:sz w:val="28"/>
          <w:szCs w:val="28"/>
          <w:lang w:val="uk-UA"/>
        </w:rPr>
        <w:pict>
          <v:shape id="_x0000_i1026" type="#_x0000_t75" alt="" style="width:24.2pt;height:24.2pt"/>
        </w:pict>
      </w:r>
      <w:r w:rsidR="002E6794" w:rsidRPr="0001715B">
        <w:rPr>
          <w:noProof/>
          <w:sz w:val="28"/>
          <w:szCs w:val="28"/>
        </w:rPr>
        <w:drawing>
          <wp:inline distT="0" distB="0" distL="0" distR="0">
            <wp:extent cx="3668073" cy="2783171"/>
            <wp:effectExtent l="19050" t="0" r="8577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95" cy="2782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7EE" w:rsidRPr="00DC17EE" w:rsidRDefault="00DC17EE" w:rsidP="00DC17E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DC17EE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ригадавши дати,</w:t>
      </w:r>
      <w:r w:rsidRPr="00DC17E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</w:t>
      </w:r>
      <w:r w:rsidRPr="00DC17EE">
        <w:rPr>
          <w:sz w:val="28"/>
          <w:szCs w:val="28"/>
          <w:lang w:val="uk-UA"/>
        </w:rPr>
        <w:t>оставте події в хронологічній послідовності</w:t>
      </w:r>
      <w:r>
        <w:rPr>
          <w:sz w:val="28"/>
          <w:szCs w:val="28"/>
          <w:lang w:val="uk-UA"/>
        </w:rPr>
        <w:t xml:space="preserve"> </w:t>
      </w:r>
      <w:r w:rsidRPr="00DC17EE">
        <w:rPr>
          <w:sz w:val="28"/>
          <w:szCs w:val="28"/>
          <w:lang w:val="uk-UA"/>
        </w:rPr>
        <w:t xml:space="preserve">та віднайдіть на карті </w:t>
      </w:r>
      <w:r>
        <w:rPr>
          <w:sz w:val="28"/>
          <w:szCs w:val="28"/>
          <w:lang w:val="uk-UA"/>
        </w:rPr>
        <w:t>у</w:t>
      </w:r>
      <w:r w:rsidRPr="00DC17EE">
        <w:rPr>
          <w:sz w:val="28"/>
          <w:szCs w:val="28"/>
          <w:lang w:val="uk-UA"/>
        </w:rPr>
        <w:t>дільні князівства, з якими вони пов’язані.</w:t>
      </w:r>
    </w:p>
    <w:p w:rsidR="00DC17EE" w:rsidRPr="00DC17EE" w:rsidRDefault="00DC17EE" w:rsidP="00DC17E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C17EE">
        <w:rPr>
          <w:sz w:val="28"/>
          <w:szCs w:val="28"/>
          <w:lang w:val="uk-UA"/>
        </w:rPr>
        <w:t>А. Любецький з’їзд князів.</w:t>
      </w:r>
    </w:p>
    <w:p w:rsidR="00DC17EE" w:rsidRPr="00DC17EE" w:rsidRDefault="00DC17EE" w:rsidP="00DC17E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C17EE">
        <w:rPr>
          <w:sz w:val="28"/>
          <w:szCs w:val="28"/>
          <w:lang w:val="uk-UA"/>
        </w:rPr>
        <w:t>Б. Перша письмова згадка назви «Україна».</w:t>
      </w:r>
    </w:p>
    <w:p w:rsidR="00DC17EE" w:rsidRPr="00DC17EE" w:rsidRDefault="00DC17EE" w:rsidP="00DC17E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C17EE">
        <w:rPr>
          <w:sz w:val="28"/>
          <w:szCs w:val="28"/>
          <w:lang w:val="uk-UA"/>
        </w:rPr>
        <w:t>В. Битва з половцями на річці Альта.</w:t>
      </w:r>
    </w:p>
    <w:p w:rsidR="00DC17EE" w:rsidRPr="00DC17EE" w:rsidRDefault="00DC17EE" w:rsidP="00DC17E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C17EE">
        <w:rPr>
          <w:sz w:val="28"/>
          <w:szCs w:val="28"/>
          <w:lang w:val="uk-UA"/>
        </w:rPr>
        <w:t>Г. Написано «Повість минулих літ».</w:t>
      </w:r>
    </w:p>
    <w:p w:rsidR="002E6794" w:rsidRPr="00DE15D1" w:rsidRDefault="00DE15D1" w:rsidP="00DE15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92B2C"/>
          <w:sz w:val="28"/>
          <w:szCs w:val="28"/>
          <w:lang w:val="uk-UA"/>
        </w:rPr>
      </w:pPr>
      <w:r w:rsidRPr="00DE15D1">
        <w:rPr>
          <w:b/>
          <w:color w:val="292B2C"/>
          <w:sz w:val="28"/>
          <w:szCs w:val="28"/>
          <w:lang w:val="uk-UA"/>
        </w:rPr>
        <w:t>Робота з історичним</w:t>
      </w:r>
      <w:r w:rsidR="00DC17EE">
        <w:rPr>
          <w:b/>
          <w:color w:val="292B2C"/>
          <w:sz w:val="28"/>
          <w:szCs w:val="28"/>
          <w:lang w:val="uk-UA"/>
        </w:rPr>
        <w:t>и</w:t>
      </w:r>
      <w:r w:rsidRPr="00DE15D1">
        <w:rPr>
          <w:b/>
          <w:color w:val="292B2C"/>
          <w:sz w:val="28"/>
          <w:szCs w:val="28"/>
          <w:lang w:val="uk-UA"/>
        </w:rPr>
        <w:t xml:space="preserve"> </w:t>
      </w:r>
      <w:r w:rsidR="002E6794" w:rsidRPr="00DE15D1">
        <w:rPr>
          <w:b/>
          <w:color w:val="292B2C"/>
          <w:sz w:val="28"/>
          <w:szCs w:val="28"/>
          <w:lang w:val="uk-UA"/>
        </w:rPr>
        <w:t>джерел</w:t>
      </w:r>
      <w:r w:rsidR="00DC17EE">
        <w:rPr>
          <w:b/>
          <w:color w:val="292B2C"/>
          <w:sz w:val="28"/>
          <w:szCs w:val="28"/>
          <w:lang w:val="uk-UA"/>
        </w:rPr>
        <w:t>а</w:t>
      </w:r>
      <w:r w:rsidRPr="00DE15D1">
        <w:rPr>
          <w:b/>
          <w:color w:val="292B2C"/>
          <w:sz w:val="28"/>
          <w:szCs w:val="28"/>
          <w:lang w:val="uk-UA"/>
        </w:rPr>
        <w:t>м</w:t>
      </w:r>
      <w:r w:rsidR="00DC17EE">
        <w:rPr>
          <w:b/>
          <w:color w:val="292B2C"/>
          <w:sz w:val="28"/>
          <w:szCs w:val="28"/>
          <w:lang w:val="uk-UA"/>
        </w:rPr>
        <w:t>и</w:t>
      </w:r>
      <w:r w:rsidRPr="00DE15D1">
        <w:rPr>
          <w:b/>
          <w:color w:val="292B2C"/>
          <w:sz w:val="28"/>
          <w:szCs w:val="28"/>
          <w:lang w:val="uk-UA"/>
        </w:rPr>
        <w:t>.</w:t>
      </w:r>
    </w:p>
    <w:p w:rsidR="002E6794" w:rsidRPr="00DC17EE" w:rsidRDefault="002E6794" w:rsidP="00DC17E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  <w:lang w:val="uk-UA"/>
        </w:rPr>
      </w:pPr>
      <w:r w:rsidRPr="00DC17EE">
        <w:rPr>
          <w:i/>
          <w:sz w:val="28"/>
          <w:szCs w:val="28"/>
          <w:lang w:val="uk-UA"/>
        </w:rPr>
        <w:t>Про кого з історичних діячів доби йдеться в уривках з джерел?</w:t>
      </w:r>
    </w:p>
    <w:p w:rsidR="002E6794" w:rsidRPr="00DC17EE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C17EE">
        <w:rPr>
          <w:sz w:val="28"/>
          <w:szCs w:val="28"/>
          <w:lang w:val="uk-UA"/>
        </w:rPr>
        <w:t>A. «Благовірний і христолюбивий той князь просвітив Руську землю, наче сонце, промені пускаючи, і слава його розійшлася по всіх землях».</w:t>
      </w:r>
    </w:p>
    <w:p w:rsidR="002E6794" w:rsidRPr="00DC17EE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C17EE">
        <w:rPr>
          <w:sz w:val="28"/>
          <w:szCs w:val="28"/>
          <w:lang w:val="uk-UA"/>
        </w:rPr>
        <w:t>Б. «Він бо любив дружину, і золота не збирав, майна не жалів, а давав дружині; був же він князь доблесний і всякими чеснотами був сповнений. За ним же Україна багато потужила».</w:t>
      </w:r>
    </w:p>
    <w:p w:rsidR="002E6794" w:rsidRPr="00DC17EE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C17EE">
        <w:rPr>
          <w:sz w:val="28"/>
          <w:szCs w:val="28"/>
          <w:lang w:val="uk-UA"/>
        </w:rPr>
        <w:t xml:space="preserve">B. «Високо сидиш ти на своїм </w:t>
      </w:r>
      <w:proofErr w:type="spellStart"/>
      <w:r w:rsidRPr="00DC17EE">
        <w:rPr>
          <w:sz w:val="28"/>
          <w:szCs w:val="28"/>
          <w:lang w:val="uk-UA"/>
        </w:rPr>
        <w:t>золотокованім</w:t>
      </w:r>
      <w:proofErr w:type="spellEnd"/>
      <w:r w:rsidRPr="00DC17EE">
        <w:rPr>
          <w:sz w:val="28"/>
          <w:szCs w:val="28"/>
          <w:lang w:val="uk-UA"/>
        </w:rPr>
        <w:t xml:space="preserve"> престолі, підперши гори угорські своїми залізними полками, заступивши королю дорогу, зачинивши ворота на Дунаї».</w:t>
      </w:r>
    </w:p>
    <w:p w:rsidR="002E6794" w:rsidRPr="00DC17EE" w:rsidRDefault="00DC17EE" w:rsidP="00DC17E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  <w:lang w:val="uk-UA"/>
        </w:rPr>
      </w:pPr>
      <w:r w:rsidRPr="00DC17EE">
        <w:rPr>
          <w:i/>
          <w:sz w:val="28"/>
          <w:szCs w:val="28"/>
          <w:lang w:val="uk-UA"/>
        </w:rPr>
        <w:t xml:space="preserve">2. </w:t>
      </w:r>
      <w:r w:rsidR="002E6794" w:rsidRPr="00DC17EE">
        <w:rPr>
          <w:i/>
          <w:sz w:val="28"/>
          <w:szCs w:val="28"/>
          <w:lang w:val="uk-UA"/>
        </w:rPr>
        <w:t>Назвіть події або явища, про які розповідають джерела:</w:t>
      </w:r>
    </w:p>
    <w:p w:rsidR="002E6794" w:rsidRPr="00DC17EE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C17EE">
        <w:rPr>
          <w:sz w:val="28"/>
          <w:szCs w:val="28"/>
          <w:lang w:val="uk-UA"/>
        </w:rPr>
        <w:lastRenderedPageBreak/>
        <w:t>А. «Пощо ми губимо Руську землю, самі проти себе зваду маючи? А половці землю нашу розносять і раді є, що межи нами війна донині. Відтепер з’єднаймося в одне серце і обережімо Руську землю. Кожен хай держить отчину свою...».</w:t>
      </w:r>
    </w:p>
    <w:p w:rsidR="002E6794" w:rsidRPr="00DC17EE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C17EE">
        <w:rPr>
          <w:sz w:val="28"/>
          <w:szCs w:val="28"/>
          <w:lang w:val="uk-UA"/>
        </w:rPr>
        <w:t xml:space="preserve">Б. «Перестали князі невірних воювати, стали один одному казати: </w:t>
      </w:r>
      <w:proofErr w:type="spellStart"/>
      <w:r w:rsidRPr="00DC17EE">
        <w:rPr>
          <w:sz w:val="28"/>
          <w:szCs w:val="28"/>
          <w:lang w:val="uk-UA"/>
        </w:rPr>
        <w:t>“Се</w:t>
      </w:r>
      <w:proofErr w:type="spellEnd"/>
      <w:r w:rsidRPr="00DC17EE">
        <w:rPr>
          <w:sz w:val="28"/>
          <w:szCs w:val="28"/>
          <w:lang w:val="uk-UA"/>
        </w:rPr>
        <w:t xml:space="preserve"> моє, а се теж моє, брате!» Стали вони діла дрібні вважати за великі, на себе самих підіймати чвари, - а невірні з усіх сторін находили, землю Руську долали».</w:t>
      </w:r>
    </w:p>
    <w:p w:rsidR="002E6794" w:rsidRPr="00DC17EE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C17EE">
        <w:rPr>
          <w:sz w:val="28"/>
          <w:szCs w:val="28"/>
          <w:lang w:val="uk-UA"/>
        </w:rPr>
        <w:t>В. «Що то шумить, що то дзвенить перед зорею ранньою? Ігор полки свої повертає, жаль йому брата любого Всеволода. Бились день та бились і другий, а на третій, в південну годину, похилились Ігореві стяги!».</w:t>
      </w:r>
    </w:p>
    <w:p w:rsidR="002E6794" w:rsidRPr="00DC17EE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C17EE">
        <w:rPr>
          <w:sz w:val="28"/>
          <w:szCs w:val="28"/>
          <w:lang w:val="uk-UA"/>
        </w:rPr>
        <w:t xml:space="preserve">Г. «Заснована ж була </w:t>
      </w:r>
      <w:proofErr w:type="spellStart"/>
      <w:r w:rsidRPr="00DC17EE">
        <w:rPr>
          <w:sz w:val="28"/>
          <w:szCs w:val="28"/>
          <w:lang w:val="uk-UA"/>
        </w:rPr>
        <w:t>сія</w:t>
      </w:r>
      <w:proofErr w:type="spellEnd"/>
      <w:r w:rsidRPr="00DC17EE">
        <w:rPr>
          <w:sz w:val="28"/>
          <w:szCs w:val="28"/>
          <w:lang w:val="uk-UA"/>
        </w:rPr>
        <w:t xml:space="preserve"> божественна церква </w:t>
      </w:r>
      <w:proofErr w:type="spellStart"/>
      <w:r w:rsidRPr="00DC17EE">
        <w:rPr>
          <w:sz w:val="28"/>
          <w:szCs w:val="28"/>
          <w:lang w:val="uk-UA"/>
        </w:rPr>
        <w:t>Богородична</w:t>
      </w:r>
      <w:proofErr w:type="spellEnd"/>
      <w:r w:rsidRPr="00DC17EE">
        <w:rPr>
          <w:sz w:val="28"/>
          <w:szCs w:val="28"/>
          <w:lang w:val="uk-UA"/>
        </w:rPr>
        <w:t xml:space="preserve"> в літо 1073. У дні благовірного князя Святослава, сина Ярославового, який своїми руками почав рів копати, стала будуватися церква ця».</w:t>
      </w:r>
    </w:p>
    <w:p w:rsidR="002E6794" w:rsidRPr="00DC17EE" w:rsidRDefault="00DC17EE" w:rsidP="00DC17E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  <w:lang w:val="uk-UA"/>
        </w:rPr>
      </w:pPr>
      <w:r w:rsidRPr="00DC17EE">
        <w:rPr>
          <w:i/>
          <w:sz w:val="28"/>
          <w:szCs w:val="28"/>
          <w:lang w:val="uk-UA"/>
        </w:rPr>
        <w:t xml:space="preserve">3. </w:t>
      </w:r>
      <w:r w:rsidR="002E6794" w:rsidRPr="00DC17EE">
        <w:rPr>
          <w:i/>
          <w:sz w:val="28"/>
          <w:szCs w:val="28"/>
          <w:lang w:val="uk-UA"/>
        </w:rPr>
        <w:t>З яких давніх літературних творів узято ці цитати?</w:t>
      </w:r>
    </w:p>
    <w:p w:rsidR="002E6794" w:rsidRPr="00DC17EE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C17EE">
        <w:rPr>
          <w:sz w:val="28"/>
          <w:szCs w:val="28"/>
          <w:lang w:val="uk-UA"/>
        </w:rPr>
        <w:t>A. «Коли ж поляни жили осібно і володіли родами своїми, то було між них три брати... Зробили вони городок і на честь брата їх найстаршого назвали його Києвом... Були ж вони мужами мудрими й тямущими і називалися полянами. Од них ото є поляни в Києві й до сьогодні».</w:t>
      </w:r>
    </w:p>
    <w:p w:rsidR="002E6794" w:rsidRPr="00DC17EE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C17EE">
        <w:rPr>
          <w:sz w:val="28"/>
          <w:szCs w:val="28"/>
          <w:lang w:val="uk-UA"/>
        </w:rPr>
        <w:t xml:space="preserve">Б. «А коли добре щось умієте - того не забувайте, а чого не вмієте - то того </w:t>
      </w:r>
      <w:proofErr w:type="spellStart"/>
      <w:r w:rsidRPr="00DC17EE">
        <w:rPr>
          <w:sz w:val="28"/>
          <w:szCs w:val="28"/>
          <w:lang w:val="uk-UA"/>
        </w:rPr>
        <w:t>учітесь</w:t>
      </w:r>
      <w:proofErr w:type="spellEnd"/>
      <w:r w:rsidRPr="00DC17EE">
        <w:rPr>
          <w:sz w:val="28"/>
          <w:szCs w:val="28"/>
          <w:lang w:val="uk-UA"/>
        </w:rPr>
        <w:t xml:space="preserve"> так само, як отець мій. Удома сидячи, він зумів знати п’ять мов. Лінощі ж - усякому лихому мати: що людина вміє - те забуде, а чого ж не вміє - то того не вчиться».</w:t>
      </w:r>
    </w:p>
    <w:p w:rsidR="002E6794" w:rsidRPr="00DC17EE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C17EE">
        <w:rPr>
          <w:sz w:val="28"/>
          <w:szCs w:val="28"/>
          <w:lang w:val="uk-UA"/>
        </w:rPr>
        <w:t>B. «Ігор сей, славен князь, міццю розум оперезав, мужністю сердечною нагострив, ратного духу виповнився та й повів полки свої хоробрі на землю Половецьку, за землю Руську!».</w:t>
      </w:r>
    </w:p>
    <w:p w:rsidR="002E6794" w:rsidRPr="00DC17EE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C17EE">
        <w:rPr>
          <w:sz w:val="28"/>
          <w:szCs w:val="28"/>
          <w:lang w:val="uk-UA"/>
        </w:rPr>
        <w:t>Г. «Дуже добре він умів ікони писати; цього ж уміння захотів він навчитися не ради багатства, але для Бога робив. А робив він, скільки треба було, всім, ігуменові та братії писав ікони і нічого за це не брав».</w:t>
      </w:r>
    </w:p>
    <w:p w:rsidR="002E6794" w:rsidRPr="00DC17EE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2E6794" w:rsidRPr="00DC17EE" w:rsidRDefault="002E6794" w:rsidP="0001715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2E6794" w:rsidRPr="00DC17EE" w:rsidRDefault="002E6794" w:rsidP="00DC17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C17E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Установіть відповідність між назвами храмів Русі-України та їх зображеннями.</w:t>
      </w:r>
    </w:p>
    <w:p w:rsidR="002E6794" w:rsidRPr="002E6794" w:rsidRDefault="002E6794" w:rsidP="000171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17E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3929" cy="2862092"/>
            <wp:effectExtent l="19050" t="0" r="5971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934" cy="2864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794" w:rsidRPr="002E6794" w:rsidRDefault="002E6794" w:rsidP="00DC17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67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А Софійський собор у Києві</w:t>
      </w:r>
    </w:p>
    <w:p w:rsidR="002E6794" w:rsidRPr="002E6794" w:rsidRDefault="002E6794" w:rsidP="00DC17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67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 </w:t>
      </w:r>
      <w:proofErr w:type="spellStart"/>
      <w:r w:rsidRPr="002E67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Спасо-Преображенський</w:t>
      </w:r>
      <w:proofErr w:type="spellEnd"/>
      <w:r w:rsidRPr="002E67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собор у Чернігові</w:t>
      </w:r>
    </w:p>
    <w:p w:rsidR="002E6794" w:rsidRPr="002E6794" w:rsidRDefault="002E6794" w:rsidP="00DC17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67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Успенський собор Києво-Печерської лаври</w:t>
      </w:r>
    </w:p>
    <w:p w:rsidR="002E6794" w:rsidRPr="002E6794" w:rsidRDefault="002E6794" w:rsidP="00DD49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67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 </w:t>
      </w:r>
      <w:proofErr w:type="spellStart"/>
      <w:r w:rsidRPr="002E67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П’‎ятницька</w:t>
      </w:r>
      <w:proofErr w:type="spellEnd"/>
      <w:r w:rsidRPr="002E67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церква у Чернігові</w:t>
      </w:r>
    </w:p>
    <w:p w:rsidR="002E6794" w:rsidRDefault="002E6794" w:rsidP="00DD49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67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 Михайлівський Золотоверхий собор Михайлівського монастиря у Києві</w:t>
      </w:r>
    </w:p>
    <w:p w:rsidR="00D70A0C" w:rsidRPr="002E6794" w:rsidRDefault="00D70A0C" w:rsidP="00DD49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6794" w:rsidRPr="001436F9" w:rsidRDefault="001436F9" w:rsidP="001436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36F9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</w:t>
      </w:r>
      <w:r w:rsidRPr="001436F9">
        <w:rPr>
          <w:rFonts w:ascii="Times New Roman" w:hAnsi="Times New Roman" w:cs="Times New Roman"/>
          <w:sz w:val="28"/>
          <w:szCs w:val="28"/>
          <w:lang w:val="uk-UA"/>
        </w:rPr>
        <w:t xml:space="preserve">легко й швидко впорались із завданням! </w:t>
      </w:r>
      <w:r w:rsidR="00D70A0C">
        <w:rPr>
          <w:rFonts w:ascii="Times New Roman" w:hAnsi="Times New Roman" w:cs="Times New Roman"/>
          <w:sz w:val="28"/>
          <w:szCs w:val="28"/>
          <w:lang w:val="uk-UA"/>
        </w:rPr>
        <w:t xml:space="preserve">Разом із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вами </w:t>
      </w:r>
      <w:r w:rsidR="00D70A0C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пригадали основні знакові події періоду </w:t>
      </w:r>
      <w:r w:rsidRPr="001436F9">
        <w:rPr>
          <w:rFonts w:ascii="Times New Roman" w:hAnsi="Times New Roman" w:cs="Times New Roman"/>
          <w:sz w:val="28"/>
          <w:szCs w:val="28"/>
          <w:lang w:val="uk-UA"/>
        </w:rPr>
        <w:t xml:space="preserve">роздробленості. І на </w:t>
      </w:r>
      <w:r>
        <w:rPr>
          <w:rFonts w:ascii="Times New Roman" w:hAnsi="Times New Roman" w:cs="Times New Roman"/>
          <w:sz w:val="28"/>
          <w:szCs w:val="28"/>
          <w:lang w:val="uk-UA"/>
        </w:rPr>
        <w:t>завершення нашого заняття</w:t>
      </w:r>
      <w:r w:rsidRPr="001436F9">
        <w:rPr>
          <w:rFonts w:ascii="Times New Roman" w:hAnsi="Times New Roman" w:cs="Times New Roman"/>
          <w:sz w:val="28"/>
          <w:szCs w:val="28"/>
          <w:lang w:val="uk-UA"/>
        </w:rPr>
        <w:t xml:space="preserve"> давайте з’ясуємо</w:t>
      </w:r>
      <w:r w:rsidR="00D70A0C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1436F9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>
        <w:rPr>
          <w:rFonts w:ascii="Times New Roman" w:hAnsi="Times New Roman" w:cs="Times New Roman"/>
          <w:sz w:val="28"/>
          <w:szCs w:val="28"/>
          <w:lang w:val="uk-UA"/>
        </w:rPr>
        <w:t>роцес</w:t>
      </w:r>
      <w:r w:rsidRPr="001436F9">
        <w:rPr>
          <w:rFonts w:ascii="Times New Roman" w:hAnsi="Times New Roman" w:cs="Times New Roman"/>
          <w:sz w:val="28"/>
          <w:szCs w:val="28"/>
          <w:lang w:val="uk-UA"/>
        </w:rPr>
        <w:t xml:space="preserve"> роздробленості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1436F9">
        <w:rPr>
          <w:rFonts w:ascii="Times New Roman" w:hAnsi="Times New Roman" w:cs="Times New Roman"/>
          <w:sz w:val="28"/>
          <w:szCs w:val="28"/>
          <w:lang w:val="uk-UA"/>
        </w:rPr>
        <w:t xml:space="preserve">це позитивне чи негативне явище. </w:t>
      </w:r>
    </w:p>
    <w:p w:rsidR="00DD4944" w:rsidRDefault="00DD4944" w:rsidP="00DD4944">
      <w:pPr>
        <w:spacing w:after="0"/>
        <w:jc w:val="both"/>
        <w:rPr>
          <w:rFonts w:ascii="Times New Roman" w:eastAsia="Arial Unicode MS" w:hAnsi="Times New Roman" w:cs="Times New Roman"/>
          <w:b/>
          <w:sz w:val="28"/>
          <w:szCs w:val="28"/>
          <w:lang w:val="uk-UA"/>
        </w:rPr>
      </w:pPr>
      <w:r w:rsidRPr="00DD4944">
        <w:rPr>
          <w:rFonts w:ascii="Times New Roman" w:eastAsia="Arial Unicode MS" w:hAnsi="Times New Roman" w:cs="Times New Roman"/>
          <w:b/>
          <w:sz w:val="28"/>
          <w:szCs w:val="28"/>
          <w:lang w:val="uk-UA"/>
        </w:rPr>
        <w:t>ІV</w:t>
      </w:r>
      <w:r w:rsidRPr="00DD4944">
        <w:rPr>
          <w:rFonts w:ascii="Times New Roman" w:eastAsia="Arial Unicode MS" w:hAnsi="Times New Roman" w:cs="Times New Roman"/>
          <w:b/>
          <w:sz w:val="28"/>
          <w:szCs w:val="28"/>
        </w:rPr>
        <w:t xml:space="preserve">. </w:t>
      </w:r>
      <w:r w:rsidRPr="00DD4944">
        <w:rPr>
          <w:rFonts w:ascii="Times New Roman" w:eastAsia="Arial Unicode MS" w:hAnsi="Times New Roman" w:cs="Times New Roman"/>
          <w:b/>
          <w:sz w:val="28"/>
          <w:szCs w:val="28"/>
          <w:lang w:val="uk-UA"/>
        </w:rPr>
        <w:t xml:space="preserve">Етап </w:t>
      </w:r>
      <w:proofErr w:type="spellStart"/>
      <w:r w:rsidRPr="00DD4944">
        <w:rPr>
          <w:rFonts w:ascii="Times New Roman" w:eastAsia="Arial Unicode MS" w:hAnsi="Times New Roman" w:cs="Times New Roman"/>
          <w:b/>
          <w:sz w:val="28"/>
          <w:szCs w:val="28"/>
          <w:lang w:val="uk-UA"/>
        </w:rPr>
        <w:t>контрольнооціночний</w:t>
      </w:r>
      <w:proofErr w:type="spellEnd"/>
      <w:r w:rsidRPr="00DD4944">
        <w:rPr>
          <w:rFonts w:ascii="Times New Roman" w:eastAsia="Arial Unicode MS" w:hAnsi="Times New Roman" w:cs="Times New Roman"/>
          <w:b/>
          <w:sz w:val="28"/>
          <w:szCs w:val="28"/>
          <w:lang w:val="uk-UA"/>
        </w:rPr>
        <w:t>.</w:t>
      </w:r>
    </w:p>
    <w:p w:rsidR="00DD4944" w:rsidRPr="00DD4944" w:rsidRDefault="00DD4944" w:rsidP="00DD4944">
      <w:pPr>
        <w:shd w:val="clear" w:color="auto" w:fill="FFFFFF"/>
        <w:spacing w:after="0" w:line="360" w:lineRule="atLeast"/>
        <w:jc w:val="both"/>
        <w:rPr>
          <w:rFonts w:ascii="Times New Roman" w:eastAsia="Calibri" w:hAnsi="Times New Roman" w:cs="Times New Roman"/>
          <w:color w:val="2D2D2D"/>
          <w:sz w:val="28"/>
          <w:szCs w:val="28"/>
        </w:rPr>
      </w:pPr>
      <w:r w:rsidRPr="00DD4944">
        <w:rPr>
          <w:rFonts w:ascii="Times New Roman" w:eastAsia="Arial Unicode MS" w:hAnsi="Times New Roman" w:cs="Times New Roman"/>
          <w:sz w:val="28"/>
          <w:szCs w:val="28"/>
          <w:lang w:val="uk-UA"/>
        </w:rPr>
        <w:t>1.Завдання з адаптацією.</w:t>
      </w:r>
      <w:r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 Метод</w:t>
      </w:r>
      <w:r w:rsidRPr="00DD4944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DD4944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uk-UA"/>
        </w:rPr>
        <w:t>«Займи позицію»:</w:t>
      </w:r>
    </w:p>
    <w:p w:rsidR="00DD4944" w:rsidRPr="00DD4944" w:rsidRDefault="00DD4944" w:rsidP="00DD4944">
      <w:pPr>
        <w:shd w:val="clear" w:color="auto" w:fill="FFFFFF"/>
        <w:spacing w:after="0" w:line="360" w:lineRule="atLeast"/>
        <w:ind w:firstLine="720"/>
        <w:jc w:val="both"/>
        <w:rPr>
          <w:rFonts w:ascii="Times New Roman" w:eastAsia="Calibri" w:hAnsi="Times New Roman" w:cs="Times New Roman"/>
          <w:color w:val="2D2D2D"/>
          <w:sz w:val="28"/>
          <w:szCs w:val="28"/>
        </w:rPr>
      </w:pPr>
      <w:r w:rsidRPr="00DD4944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Процес роздробленості – явище:</w:t>
      </w:r>
    </w:p>
    <w:p w:rsidR="00DD4944" w:rsidRPr="00DD4944" w:rsidRDefault="00DD4944" w:rsidP="00DD4944">
      <w:pPr>
        <w:shd w:val="clear" w:color="auto" w:fill="FFFFFF"/>
        <w:spacing w:after="0" w:line="360" w:lineRule="atLeast"/>
        <w:ind w:firstLine="720"/>
        <w:jc w:val="both"/>
        <w:rPr>
          <w:rFonts w:ascii="Times New Roman" w:eastAsia="Calibri" w:hAnsi="Times New Roman" w:cs="Times New Roman"/>
          <w:color w:val="2D2D2D"/>
          <w:sz w:val="28"/>
          <w:szCs w:val="28"/>
        </w:rPr>
      </w:pPr>
      <w:r w:rsidRPr="00DD4944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а)  </w:t>
      </w:r>
      <w:r w:rsidRPr="00DD4944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 </w:t>
      </w:r>
      <w:r w:rsidRPr="00DD4944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позитивне;       б)  </w:t>
      </w:r>
      <w:r w:rsidRPr="00DD4944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 </w:t>
      </w:r>
      <w:r w:rsidRPr="00DD4944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негативне;             в)  </w:t>
      </w:r>
      <w:r w:rsidRPr="00DD4944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 </w:t>
      </w:r>
      <w:r w:rsidRPr="00DD4944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не визначився.</w:t>
      </w:r>
    </w:p>
    <w:p w:rsidR="00DD4944" w:rsidRPr="00DD4944" w:rsidRDefault="001436F9" w:rsidP="00DD4944">
      <w:pPr>
        <w:spacing w:after="0"/>
        <w:jc w:val="both"/>
        <w:rPr>
          <w:rFonts w:ascii="Times New Roman" w:eastAsia="Arial Unicode MS" w:hAnsi="Times New Roman" w:cs="Times New Roman"/>
          <w:sz w:val="28"/>
          <w:szCs w:val="28"/>
          <w:lang w:val="uk-UA"/>
        </w:rPr>
      </w:pPr>
      <w:r>
        <w:rPr>
          <w:rFonts w:ascii="Times New Roman" w:eastAsia="Arial Unicode MS" w:hAnsi="Times New Roman" w:cs="Times New Roman"/>
          <w:sz w:val="28"/>
          <w:szCs w:val="28"/>
          <w:lang w:val="uk-UA"/>
        </w:rPr>
        <w:t>2</w:t>
      </w:r>
      <w:r w:rsidR="00DD4944" w:rsidRPr="00DD4944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. Підсумки, оцінювання роботи на навчальному занятті.  </w:t>
      </w:r>
    </w:p>
    <w:p w:rsidR="00DD4944" w:rsidRPr="00DD4944" w:rsidRDefault="00D70A0C" w:rsidP="00DD49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NewRoman" w:hAnsi="TimesNewRoman" w:cs="TimesNew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4871085</wp:posOffset>
            </wp:positionH>
            <wp:positionV relativeFrom="margin">
              <wp:posOffset>3442335</wp:posOffset>
            </wp:positionV>
            <wp:extent cx="1541145" cy="2882900"/>
            <wp:effectExtent l="19050" t="0" r="1905" b="0"/>
            <wp:wrapSquare wrapText="bothSides"/>
            <wp:docPr id="1" name="Рисунок 44" descr="C:\Users\Админ\Downloads\Peach and Pink Emoticons Smileys Hitting Social Sotry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Админ\Downloads\Peach and Pink Emoticons Smileys Hitting Social Sotry (1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288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4944" w:rsidRPr="00DD4944">
        <w:rPr>
          <w:rFonts w:ascii="TimesNewRoman" w:hAnsi="TimesNewRoman" w:cs="TimesNewRoman"/>
          <w:sz w:val="28"/>
          <w:szCs w:val="28"/>
          <w:lang w:val="uk-UA"/>
        </w:rPr>
        <w:t>Насамкінець оцініть результати своєї роботи</w:t>
      </w:r>
      <w:r w:rsidR="00DD4944">
        <w:rPr>
          <w:rFonts w:ascii="TimesNewRoman" w:hAnsi="TimesNewRoman" w:cs="TimesNewRoman"/>
          <w:sz w:val="28"/>
          <w:szCs w:val="28"/>
          <w:lang w:val="uk-UA"/>
        </w:rPr>
        <w:t xml:space="preserve"> на уроці </w:t>
      </w:r>
      <w:r w:rsidR="00DD4944" w:rsidRPr="00DD4944">
        <w:rPr>
          <w:rFonts w:ascii="TimesNewRoman" w:hAnsi="TimesNewRoman" w:cs="TimesNewRoman"/>
          <w:sz w:val="28"/>
          <w:szCs w:val="28"/>
          <w:lang w:val="uk-UA"/>
        </w:rPr>
        <w:t xml:space="preserve">за допомогою картки </w:t>
      </w:r>
      <w:proofErr w:type="spellStart"/>
      <w:r w:rsidR="00DD4944" w:rsidRPr="00DD4944">
        <w:rPr>
          <w:rFonts w:ascii="TimesNewRoman" w:hAnsi="TimesNewRoman" w:cs="TimesNewRoman"/>
          <w:sz w:val="28"/>
          <w:szCs w:val="28"/>
          <w:lang w:val="uk-UA"/>
        </w:rPr>
        <w:t>самооцінювання</w:t>
      </w:r>
      <w:proofErr w:type="spellEnd"/>
    </w:p>
    <w:p w:rsidR="00DD4944" w:rsidRDefault="00D70A0C" w:rsidP="00D70A0C">
      <w:pPr>
        <w:spacing w:after="0"/>
        <w:jc w:val="both"/>
        <w:rPr>
          <w:rFonts w:ascii="Times New Roman" w:eastAsia="Arial Unicode MS" w:hAnsi="Times New Roman" w:cs="Times New Roman"/>
          <w:sz w:val="28"/>
          <w:szCs w:val="28"/>
          <w:lang w:val="uk-UA"/>
        </w:rPr>
      </w:pPr>
      <w:r w:rsidRPr="00D70A0C">
        <w:rPr>
          <w:rFonts w:ascii="Times New Roman" w:eastAsia="Arial Unicode MS" w:hAnsi="Times New Roman" w:cs="Times New Roman"/>
          <w:sz w:val="28"/>
          <w:szCs w:val="28"/>
          <w:lang w:val="uk-UA"/>
        </w:rPr>
        <w:t>3.</w:t>
      </w:r>
      <w:r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 </w:t>
      </w:r>
      <w:r w:rsidR="00DD4944" w:rsidRPr="001436F9">
        <w:rPr>
          <w:rFonts w:ascii="Times New Roman" w:eastAsia="Arial Unicode MS" w:hAnsi="Times New Roman" w:cs="Times New Roman"/>
          <w:sz w:val="28"/>
          <w:szCs w:val="28"/>
          <w:lang w:val="uk-UA"/>
        </w:rPr>
        <w:t>Рефлексія.</w:t>
      </w:r>
      <w:r w:rsidR="00DD4944" w:rsidRPr="00DD4944">
        <w:rPr>
          <w:rFonts w:ascii="Times New Roman" w:eastAsia="Arial Unicode MS" w:hAnsi="Times New Roman" w:cs="Times New Roman"/>
          <w:b/>
          <w:sz w:val="28"/>
          <w:szCs w:val="28"/>
          <w:lang w:val="uk-UA"/>
        </w:rPr>
        <w:t xml:space="preserve"> </w:t>
      </w:r>
      <w:r w:rsidR="00DD4944" w:rsidRPr="00DD4944">
        <w:rPr>
          <w:rFonts w:ascii="Times New Roman" w:eastAsia="Arial Unicode MS" w:hAnsi="Times New Roman" w:cs="Times New Roman"/>
          <w:sz w:val="28"/>
          <w:szCs w:val="28"/>
          <w:lang w:val="uk-UA"/>
        </w:rPr>
        <w:t xml:space="preserve">Ретроспективна оцінка заняття в емоційному і змістовому аспектах. </w:t>
      </w:r>
    </w:p>
    <w:p w:rsidR="00D70A0C" w:rsidRPr="00DD4944" w:rsidRDefault="00D70A0C" w:rsidP="00D70A0C">
      <w:pPr>
        <w:spacing w:after="0"/>
        <w:jc w:val="both"/>
        <w:rPr>
          <w:rFonts w:ascii="Times New Roman" w:eastAsia="Arial Unicode MS" w:hAnsi="Times New Roman" w:cs="Times New Roman"/>
          <w:sz w:val="28"/>
          <w:szCs w:val="28"/>
          <w:lang w:val="uk-UA"/>
        </w:rPr>
      </w:pPr>
    </w:p>
    <w:p w:rsidR="00D70A0C" w:rsidRDefault="001436F9" w:rsidP="001436F9">
      <w:pPr>
        <w:spacing w:after="0" w:line="240" w:lineRule="auto"/>
        <w:jc w:val="both"/>
        <w:rPr>
          <w:rFonts w:eastAsia="Arial Unicode MS" w:cs="Arial Unicode MS"/>
          <w:sz w:val="28"/>
          <w:szCs w:val="28"/>
          <w:lang w:val="uk-UA"/>
        </w:rPr>
      </w:pPr>
      <w:r w:rsidRPr="001436F9">
        <w:rPr>
          <w:rFonts w:ascii="Times New Roman" w:eastAsia="Arial Unicode MS" w:hAnsi="Times New Roman" w:cs="Times New Roman"/>
          <w:b/>
          <w:sz w:val="28"/>
          <w:szCs w:val="28"/>
          <w:lang w:val="uk-UA"/>
        </w:rPr>
        <w:t xml:space="preserve">V. </w:t>
      </w:r>
      <w:r w:rsidR="00DD4944" w:rsidRPr="001436F9">
        <w:rPr>
          <w:rFonts w:ascii="Times New Roman" w:eastAsia="Arial Unicode MS" w:hAnsi="Times New Roman" w:cs="Times New Roman"/>
          <w:b/>
          <w:sz w:val="28"/>
          <w:szCs w:val="28"/>
          <w:lang w:val="uk-UA"/>
        </w:rPr>
        <w:t>Домашнє завдання.</w:t>
      </w:r>
      <w:r w:rsidR="00DD4944">
        <w:rPr>
          <w:rFonts w:eastAsia="Arial Unicode MS" w:cs="Arial Unicode MS"/>
          <w:sz w:val="28"/>
          <w:szCs w:val="28"/>
          <w:lang w:val="uk-UA"/>
        </w:rPr>
        <w:t xml:space="preserve">  </w:t>
      </w:r>
    </w:p>
    <w:p w:rsidR="001436F9" w:rsidRDefault="00D70A0C" w:rsidP="001436F9">
      <w:pPr>
        <w:spacing w:after="0" w:line="240" w:lineRule="auto"/>
        <w:jc w:val="both"/>
        <w:rPr>
          <w:rFonts w:ascii="TimesNewRoman" w:hAnsi="TimesNewRoman" w:cs="TimesNewRoman"/>
          <w:sz w:val="28"/>
          <w:szCs w:val="28"/>
          <w:lang w:val="uk-UA"/>
        </w:rPr>
      </w:pPr>
      <w:r>
        <w:rPr>
          <w:rFonts w:eastAsia="Arial Unicode MS" w:cs="Arial Unicode MS"/>
          <w:sz w:val="28"/>
          <w:szCs w:val="28"/>
          <w:lang w:val="uk-UA"/>
        </w:rPr>
        <w:t xml:space="preserve">       </w:t>
      </w:r>
      <w:r w:rsidR="001436F9">
        <w:rPr>
          <w:rFonts w:ascii="TimesNewRoman" w:hAnsi="TimesNewRoman" w:cs="TimesNewRoman"/>
          <w:sz w:val="28"/>
          <w:szCs w:val="28"/>
          <w:lang w:val="uk-UA"/>
        </w:rPr>
        <w:t xml:space="preserve">Напишіть </w:t>
      </w:r>
      <w:r w:rsidR="001436F9" w:rsidRPr="002F2073">
        <w:rPr>
          <w:rFonts w:ascii="TimesNewRoman" w:hAnsi="TimesNewRoman" w:cs="TimesNewRoman"/>
          <w:sz w:val="28"/>
          <w:szCs w:val="28"/>
          <w:lang w:val="uk-UA"/>
        </w:rPr>
        <w:t>історичну довідку на тему: «Русь-Україна в період дроблення».</w:t>
      </w:r>
      <w:r w:rsidR="001436F9">
        <w:rPr>
          <w:rFonts w:ascii="TimesNewRoman" w:hAnsi="TimesNewRoman" w:cs="TimesNewRoman"/>
          <w:sz w:val="28"/>
          <w:szCs w:val="28"/>
          <w:lang w:val="uk-UA"/>
        </w:rPr>
        <w:t xml:space="preserve"> </w:t>
      </w:r>
      <w:r w:rsidR="002F2073" w:rsidRPr="002F2073">
        <w:rPr>
          <w:rFonts w:ascii="TimesNewRoman" w:hAnsi="TimesNewRoman" w:cs="TimesNewRoman"/>
          <w:sz w:val="28"/>
          <w:szCs w:val="28"/>
          <w:lang w:val="uk-UA"/>
        </w:rPr>
        <w:t>При складанні</w:t>
      </w:r>
      <w:r w:rsidR="002F2073">
        <w:rPr>
          <w:rFonts w:ascii="TimesNewRoman" w:hAnsi="TimesNewRoman" w:cs="TimesNewRoman"/>
          <w:sz w:val="28"/>
          <w:szCs w:val="28"/>
          <w:lang w:val="uk-UA"/>
        </w:rPr>
        <w:t xml:space="preserve"> </w:t>
      </w:r>
      <w:r w:rsidR="002F2073" w:rsidRPr="002F2073">
        <w:rPr>
          <w:rFonts w:ascii="TimesNewRoman" w:hAnsi="TimesNewRoman" w:cs="TimesNewRoman"/>
          <w:sz w:val="28"/>
          <w:szCs w:val="28"/>
          <w:lang w:val="uk-UA"/>
        </w:rPr>
        <w:t xml:space="preserve">історичної довідки зверніть увагу на такі пункти: </w:t>
      </w:r>
    </w:p>
    <w:p w:rsidR="002F2073" w:rsidRPr="002F2073" w:rsidRDefault="002F2073" w:rsidP="001436F9">
      <w:pPr>
        <w:spacing w:after="0" w:line="240" w:lineRule="auto"/>
        <w:jc w:val="both"/>
        <w:rPr>
          <w:rFonts w:ascii="TimesNewRoman" w:hAnsi="TimesNewRoman" w:cs="TimesNewRoman"/>
          <w:sz w:val="28"/>
          <w:szCs w:val="28"/>
          <w:lang w:val="uk-UA"/>
        </w:rPr>
      </w:pPr>
      <w:r w:rsidRPr="002F2073">
        <w:rPr>
          <w:rFonts w:ascii="TimesNewRoman" w:hAnsi="TimesNewRoman" w:cs="TimesNewRoman"/>
          <w:sz w:val="28"/>
          <w:szCs w:val="28"/>
          <w:lang w:val="uk-UA"/>
        </w:rPr>
        <w:t>А) хронологічні межі роздробленості;</w:t>
      </w:r>
    </w:p>
    <w:p w:rsidR="001436F9" w:rsidRDefault="002F2073" w:rsidP="002F207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uk-UA"/>
        </w:rPr>
      </w:pPr>
      <w:r w:rsidRPr="002F2073">
        <w:rPr>
          <w:rFonts w:ascii="TimesNewRoman" w:hAnsi="TimesNewRoman" w:cs="TimesNewRoman"/>
          <w:sz w:val="28"/>
          <w:szCs w:val="28"/>
          <w:lang w:val="uk-UA"/>
        </w:rPr>
        <w:t xml:space="preserve">Б) причини роздробленості; </w:t>
      </w:r>
    </w:p>
    <w:p w:rsidR="001436F9" w:rsidRDefault="002F2073" w:rsidP="002F207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uk-UA"/>
        </w:rPr>
      </w:pPr>
      <w:r w:rsidRPr="002F2073">
        <w:rPr>
          <w:rFonts w:ascii="TimesNewRoman" w:hAnsi="TimesNewRoman" w:cs="TimesNewRoman"/>
          <w:sz w:val="28"/>
          <w:szCs w:val="28"/>
          <w:lang w:val="uk-UA"/>
        </w:rPr>
        <w:t xml:space="preserve">В) зміст поняття «політична роздробленість»; </w:t>
      </w:r>
    </w:p>
    <w:p w:rsidR="001436F9" w:rsidRDefault="002F2073" w:rsidP="002F207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uk-UA"/>
        </w:rPr>
      </w:pPr>
      <w:r w:rsidRPr="002F2073">
        <w:rPr>
          <w:rFonts w:ascii="TimesNewRoman" w:hAnsi="TimesNewRoman" w:cs="TimesNewRoman"/>
          <w:sz w:val="28"/>
          <w:szCs w:val="28"/>
          <w:lang w:val="uk-UA"/>
        </w:rPr>
        <w:t>Г) наслідки</w:t>
      </w:r>
      <w:r w:rsidR="001436F9">
        <w:rPr>
          <w:rFonts w:ascii="TimesNewRoman" w:hAnsi="TimesNewRoman" w:cs="TimesNewRoman"/>
          <w:sz w:val="28"/>
          <w:szCs w:val="28"/>
          <w:lang w:val="uk-UA"/>
        </w:rPr>
        <w:t xml:space="preserve"> </w:t>
      </w:r>
      <w:r w:rsidRPr="002F2073">
        <w:rPr>
          <w:rFonts w:ascii="TimesNewRoman" w:hAnsi="TimesNewRoman" w:cs="TimesNewRoman"/>
          <w:sz w:val="28"/>
          <w:szCs w:val="28"/>
          <w:lang w:val="uk-UA"/>
        </w:rPr>
        <w:t xml:space="preserve">роздробленості – позитивні та негативні. </w:t>
      </w:r>
    </w:p>
    <w:p w:rsidR="00D70A0C" w:rsidRDefault="002F2073" w:rsidP="002F207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uk-UA"/>
        </w:rPr>
      </w:pPr>
      <w:r w:rsidRPr="002F2073">
        <w:rPr>
          <w:rFonts w:ascii="TimesNewRoman" w:hAnsi="TimesNewRoman" w:cs="TimesNewRoman"/>
          <w:sz w:val="28"/>
          <w:szCs w:val="28"/>
          <w:lang w:val="uk-UA"/>
        </w:rPr>
        <w:t xml:space="preserve">Вкінці зробіть аргументований висновок. </w:t>
      </w:r>
    </w:p>
    <w:p w:rsidR="009C6656" w:rsidRDefault="002F2073" w:rsidP="002F207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uk-UA"/>
        </w:rPr>
      </w:pPr>
      <w:r w:rsidRPr="002F2073">
        <w:rPr>
          <w:rFonts w:ascii="TimesNewRoman" w:hAnsi="TimesNewRoman" w:cs="TimesNewRoman"/>
          <w:sz w:val="28"/>
          <w:szCs w:val="28"/>
          <w:lang w:val="uk-UA"/>
        </w:rPr>
        <w:t>Результати</w:t>
      </w:r>
      <w:r w:rsidR="001436F9">
        <w:rPr>
          <w:rFonts w:ascii="TimesNewRoman" w:hAnsi="TimesNewRoman" w:cs="TimesNewRoman"/>
          <w:sz w:val="28"/>
          <w:szCs w:val="28"/>
          <w:lang w:val="uk-UA"/>
        </w:rPr>
        <w:t xml:space="preserve"> </w:t>
      </w:r>
      <w:r w:rsidRPr="002F2073">
        <w:rPr>
          <w:rFonts w:ascii="TimesNewRoman" w:hAnsi="TimesNewRoman" w:cs="TimesNewRoman"/>
          <w:sz w:val="28"/>
          <w:szCs w:val="28"/>
          <w:lang w:val="uk-UA"/>
        </w:rPr>
        <w:t xml:space="preserve">роботи </w:t>
      </w:r>
      <w:r w:rsidR="001436F9">
        <w:rPr>
          <w:rFonts w:ascii="TimesNewRoman" w:hAnsi="TimesNewRoman" w:cs="TimesNewRoman"/>
          <w:sz w:val="28"/>
          <w:szCs w:val="28"/>
          <w:lang w:val="uk-UA"/>
        </w:rPr>
        <w:t xml:space="preserve">на наступному уроці </w:t>
      </w:r>
      <w:r w:rsidRPr="002F2073">
        <w:rPr>
          <w:rFonts w:ascii="TimesNewRoman" w:hAnsi="TimesNewRoman" w:cs="TimesNewRoman"/>
          <w:sz w:val="28"/>
          <w:szCs w:val="28"/>
          <w:lang w:val="uk-UA"/>
        </w:rPr>
        <w:t>презентуйте перед учнями класу</w:t>
      </w:r>
    </w:p>
    <w:sectPr w:rsidR="009C6656" w:rsidSect="00D70A0C">
      <w:pgSz w:w="11906" w:h="16838"/>
      <w:pgMar w:top="1134" w:right="850" w:bottom="851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,Italic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80B53"/>
    <w:multiLevelType w:val="hybridMultilevel"/>
    <w:tmpl w:val="FB2C53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9418B"/>
    <w:multiLevelType w:val="multilevel"/>
    <w:tmpl w:val="77162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DC0F99"/>
    <w:multiLevelType w:val="hybridMultilevel"/>
    <w:tmpl w:val="B8981A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E6794"/>
    <w:rsid w:val="0001715B"/>
    <w:rsid w:val="001436F9"/>
    <w:rsid w:val="002E6794"/>
    <w:rsid w:val="002F2073"/>
    <w:rsid w:val="0053439D"/>
    <w:rsid w:val="005D7CAE"/>
    <w:rsid w:val="008A5AEA"/>
    <w:rsid w:val="009C6656"/>
    <w:rsid w:val="00BC66BA"/>
    <w:rsid w:val="00D70A0C"/>
    <w:rsid w:val="00D7552F"/>
    <w:rsid w:val="00DC17EE"/>
    <w:rsid w:val="00DD4944"/>
    <w:rsid w:val="00DE15D1"/>
    <w:rsid w:val="00EE4C39"/>
    <w:rsid w:val="00F06B9A"/>
    <w:rsid w:val="00F436C9"/>
    <w:rsid w:val="00FA1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C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67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E6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6794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2E6794"/>
    <w:rPr>
      <w:b/>
      <w:bCs/>
    </w:rPr>
  </w:style>
  <w:style w:type="paragraph" w:styleId="a7">
    <w:name w:val="List Paragraph"/>
    <w:basedOn w:val="a"/>
    <w:uiPriority w:val="34"/>
    <w:qFormat/>
    <w:rsid w:val="00DD4944"/>
    <w:pPr>
      <w:ind w:left="720"/>
      <w:contextualSpacing/>
    </w:pPr>
  </w:style>
  <w:style w:type="character" w:customStyle="1" w:styleId="apple-converted-space">
    <w:name w:val="apple-converted-space"/>
    <w:basedOn w:val="a0"/>
    <w:rsid w:val="00DD49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2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2022-01-29T10:24:00Z</dcterms:created>
  <dcterms:modified xsi:type="dcterms:W3CDTF">2022-01-29T15:18:00Z</dcterms:modified>
</cp:coreProperties>
</file>