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2C7" w:rsidRDefault="00A77CA2" w:rsidP="00A77CA2">
      <w:pPr>
        <w:jc w:val="right"/>
        <w:rPr>
          <w:rFonts w:ascii="Times New Roman" w:hAnsi="Times New Roman" w:cs="Times New Roman"/>
          <w:sz w:val="28"/>
          <w:szCs w:val="28"/>
        </w:rPr>
      </w:pPr>
      <w:r w:rsidRPr="00A77CA2">
        <w:rPr>
          <w:rFonts w:ascii="Times New Roman" w:hAnsi="Times New Roman" w:cs="Times New Roman"/>
          <w:sz w:val="28"/>
          <w:szCs w:val="28"/>
        </w:rPr>
        <w:t>Додаток 2</w:t>
      </w:r>
    </w:p>
    <w:tbl>
      <w:tblPr>
        <w:tblStyle w:val="a3"/>
        <w:tblpPr w:leftFromText="180" w:rightFromText="180" w:vertAnchor="text" w:horzAnchor="margin" w:tblpXSpec="center" w:tblpY="577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A77CA2" w:rsidTr="00AC150E">
        <w:trPr>
          <w:trHeight w:val="1550"/>
        </w:trPr>
        <w:tc>
          <w:tcPr>
            <w:tcW w:w="10207" w:type="dxa"/>
          </w:tcPr>
          <w:p w:rsidR="00A77CA2" w:rsidRDefault="00A77CA2" w:rsidP="00AC150E">
            <w:pPr>
              <w:rPr>
                <w:sz w:val="28"/>
                <w:szCs w:val="28"/>
              </w:rPr>
            </w:pPr>
          </w:p>
          <w:p w:rsidR="00A77CA2" w:rsidRDefault="00A77CA2" w:rsidP="00AC150E">
            <w:pPr>
              <w:rPr>
                <w:sz w:val="28"/>
                <w:szCs w:val="28"/>
              </w:rPr>
            </w:pPr>
            <w:r w:rsidRPr="00285530">
              <w:rPr>
                <w:sz w:val="28"/>
                <w:szCs w:val="28"/>
              </w:rPr>
              <w:t>Закінчи речення: «Фінікія розташовується на східному узбережжі</w:t>
            </w:r>
            <w:r>
              <w:rPr>
                <w:sz w:val="28"/>
                <w:szCs w:val="28"/>
              </w:rPr>
              <w:t>……………………….»</w:t>
            </w:r>
          </w:p>
          <w:p w:rsidR="00A77CA2" w:rsidRDefault="00A77CA2" w:rsidP="00AC150E">
            <w:pPr>
              <w:rPr>
                <w:sz w:val="28"/>
                <w:szCs w:val="28"/>
              </w:rPr>
            </w:pPr>
          </w:p>
          <w:p w:rsidR="00A77CA2" w:rsidRDefault="00A77CA2" w:rsidP="00AC150E">
            <w:pPr>
              <w:rPr>
                <w:sz w:val="28"/>
                <w:szCs w:val="28"/>
              </w:rPr>
            </w:pPr>
          </w:p>
        </w:tc>
      </w:tr>
      <w:tr w:rsidR="00A77CA2" w:rsidTr="00AC150E">
        <w:tc>
          <w:tcPr>
            <w:tcW w:w="10207" w:type="dxa"/>
          </w:tcPr>
          <w:p w:rsidR="00A77CA2" w:rsidRDefault="00A77CA2" w:rsidP="00AC150E">
            <w:pPr>
              <w:rPr>
                <w:sz w:val="28"/>
                <w:szCs w:val="28"/>
              </w:rPr>
            </w:pPr>
          </w:p>
          <w:p w:rsidR="00A77CA2" w:rsidRDefault="00A77CA2" w:rsidP="00AC150E">
            <w:pPr>
              <w:rPr>
                <w:sz w:val="28"/>
                <w:szCs w:val="28"/>
              </w:rPr>
            </w:pPr>
            <w:r w:rsidRPr="00285530">
              <w:rPr>
                <w:sz w:val="28"/>
                <w:szCs w:val="28"/>
              </w:rPr>
              <w:t>Назви найбільші міста-держави Фінікії</w:t>
            </w:r>
          </w:p>
          <w:p w:rsidR="00A77CA2" w:rsidRDefault="00A77CA2" w:rsidP="00AC150E">
            <w:pPr>
              <w:rPr>
                <w:sz w:val="28"/>
                <w:szCs w:val="28"/>
              </w:rPr>
            </w:pPr>
          </w:p>
          <w:p w:rsidR="00A77CA2" w:rsidRDefault="00A77CA2" w:rsidP="00AC150E">
            <w:pPr>
              <w:rPr>
                <w:sz w:val="28"/>
                <w:szCs w:val="28"/>
              </w:rPr>
            </w:pPr>
          </w:p>
        </w:tc>
      </w:tr>
      <w:tr w:rsidR="00A77CA2" w:rsidTr="00AC150E">
        <w:tc>
          <w:tcPr>
            <w:tcW w:w="10207" w:type="dxa"/>
          </w:tcPr>
          <w:p w:rsidR="00A77CA2" w:rsidRDefault="00A77CA2" w:rsidP="00AC1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77CA2" w:rsidRDefault="00A77CA2" w:rsidP="00AC1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Назви основні заняття фінікійців</w:t>
            </w:r>
          </w:p>
          <w:p w:rsidR="00A77CA2" w:rsidRDefault="00A77CA2" w:rsidP="00AC150E">
            <w:pPr>
              <w:rPr>
                <w:sz w:val="28"/>
                <w:szCs w:val="28"/>
              </w:rPr>
            </w:pPr>
          </w:p>
          <w:p w:rsidR="00A77CA2" w:rsidRDefault="00A77CA2" w:rsidP="00AC150E">
            <w:pPr>
              <w:rPr>
                <w:sz w:val="28"/>
                <w:szCs w:val="28"/>
              </w:rPr>
            </w:pPr>
          </w:p>
        </w:tc>
      </w:tr>
      <w:tr w:rsidR="00A77CA2" w:rsidTr="00AC150E">
        <w:tc>
          <w:tcPr>
            <w:tcW w:w="10207" w:type="dxa"/>
          </w:tcPr>
          <w:p w:rsidR="00A77CA2" w:rsidRDefault="00A77CA2" w:rsidP="00AC150E">
            <w:pPr>
              <w:rPr>
                <w:sz w:val="28"/>
                <w:szCs w:val="28"/>
              </w:rPr>
            </w:pPr>
          </w:p>
          <w:p w:rsidR="00A77CA2" w:rsidRDefault="00A77CA2" w:rsidP="00AC1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Перелічи причини фінікійської колонізації</w:t>
            </w:r>
          </w:p>
          <w:p w:rsidR="00A77CA2" w:rsidRDefault="00A77CA2" w:rsidP="00AC150E">
            <w:pPr>
              <w:rPr>
                <w:sz w:val="28"/>
                <w:szCs w:val="28"/>
              </w:rPr>
            </w:pPr>
          </w:p>
          <w:p w:rsidR="00A77CA2" w:rsidRDefault="00A77CA2" w:rsidP="00AC150E">
            <w:pPr>
              <w:rPr>
                <w:sz w:val="28"/>
                <w:szCs w:val="28"/>
              </w:rPr>
            </w:pPr>
          </w:p>
        </w:tc>
      </w:tr>
      <w:tr w:rsidR="00A77CA2" w:rsidTr="00AC150E">
        <w:tc>
          <w:tcPr>
            <w:tcW w:w="10207" w:type="dxa"/>
          </w:tcPr>
          <w:p w:rsidR="00A77CA2" w:rsidRDefault="00A77CA2" w:rsidP="00AC150E">
            <w:pPr>
              <w:rPr>
                <w:sz w:val="28"/>
                <w:szCs w:val="28"/>
              </w:rPr>
            </w:pPr>
          </w:p>
          <w:p w:rsidR="00A77CA2" w:rsidRDefault="00A77CA2" w:rsidP="00AC150E">
            <w:pPr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Дай визначення поняття </w:t>
            </w:r>
            <w:r w:rsidRPr="00285530">
              <w:rPr>
                <w:b/>
                <w:i/>
                <w:sz w:val="28"/>
                <w:szCs w:val="28"/>
              </w:rPr>
              <w:t>колонізація</w:t>
            </w:r>
          </w:p>
          <w:p w:rsidR="00A77CA2" w:rsidRDefault="00A77CA2" w:rsidP="00AC150E">
            <w:pPr>
              <w:rPr>
                <w:b/>
                <w:i/>
                <w:sz w:val="28"/>
                <w:szCs w:val="28"/>
              </w:rPr>
            </w:pPr>
          </w:p>
          <w:p w:rsidR="00A77CA2" w:rsidRDefault="00A77CA2" w:rsidP="00AC150E">
            <w:pPr>
              <w:rPr>
                <w:sz w:val="28"/>
                <w:szCs w:val="28"/>
              </w:rPr>
            </w:pPr>
          </w:p>
        </w:tc>
      </w:tr>
      <w:tr w:rsidR="00A77CA2" w:rsidTr="00AC150E">
        <w:tc>
          <w:tcPr>
            <w:tcW w:w="10207" w:type="dxa"/>
          </w:tcPr>
          <w:p w:rsidR="00A77CA2" w:rsidRDefault="00A77CA2" w:rsidP="00AC150E">
            <w:pPr>
              <w:rPr>
                <w:sz w:val="28"/>
                <w:szCs w:val="28"/>
              </w:rPr>
            </w:pPr>
          </w:p>
          <w:p w:rsidR="00A77CA2" w:rsidRDefault="00A77CA2" w:rsidP="00AC1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Яке місто було найбільшою фінікійською колонією у Північній Африці?</w:t>
            </w:r>
          </w:p>
          <w:p w:rsidR="00A77CA2" w:rsidRDefault="00A77CA2" w:rsidP="00AC150E">
            <w:pPr>
              <w:rPr>
                <w:sz w:val="28"/>
                <w:szCs w:val="28"/>
              </w:rPr>
            </w:pPr>
          </w:p>
          <w:p w:rsidR="00A77CA2" w:rsidRDefault="00A77CA2" w:rsidP="00AC150E">
            <w:pPr>
              <w:rPr>
                <w:sz w:val="28"/>
                <w:szCs w:val="28"/>
              </w:rPr>
            </w:pPr>
          </w:p>
        </w:tc>
      </w:tr>
      <w:tr w:rsidR="00A77CA2" w:rsidTr="00AC150E">
        <w:tc>
          <w:tcPr>
            <w:tcW w:w="10207" w:type="dxa"/>
          </w:tcPr>
          <w:p w:rsidR="00A77CA2" w:rsidRDefault="00A77CA2" w:rsidP="00AC150E">
            <w:pPr>
              <w:rPr>
                <w:sz w:val="28"/>
                <w:szCs w:val="28"/>
              </w:rPr>
            </w:pPr>
          </w:p>
          <w:p w:rsidR="00A77CA2" w:rsidRDefault="00A77CA2" w:rsidP="00AC1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 правильне твердження?: «Фінікія не мала політичної єдності». </w:t>
            </w:r>
          </w:p>
          <w:p w:rsidR="00A77CA2" w:rsidRDefault="00A77CA2" w:rsidP="00AC150E">
            <w:pPr>
              <w:rPr>
                <w:sz w:val="28"/>
                <w:szCs w:val="28"/>
              </w:rPr>
            </w:pPr>
          </w:p>
          <w:p w:rsidR="00A77CA2" w:rsidRDefault="00A77CA2" w:rsidP="00AC150E">
            <w:pPr>
              <w:rPr>
                <w:sz w:val="28"/>
                <w:szCs w:val="28"/>
              </w:rPr>
            </w:pPr>
          </w:p>
          <w:p w:rsidR="00A77CA2" w:rsidRDefault="00A77CA2" w:rsidP="00AC150E">
            <w:pPr>
              <w:rPr>
                <w:sz w:val="28"/>
                <w:szCs w:val="28"/>
              </w:rPr>
            </w:pPr>
          </w:p>
        </w:tc>
      </w:tr>
      <w:tr w:rsidR="00A77CA2" w:rsidTr="00AC150E">
        <w:tc>
          <w:tcPr>
            <w:tcW w:w="10207" w:type="dxa"/>
          </w:tcPr>
          <w:p w:rsidR="00A77CA2" w:rsidRDefault="00A77CA2" w:rsidP="00AC150E">
            <w:pPr>
              <w:rPr>
                <w:sz w:val="28"/>
                <w:szCs w:val="28"/>
              </w:rPr>
            </w:pPr>
          </w:p>
          <w:p w:rsidR="00A77CA2" w:rsidRDefault="00A77CA2" w:rsidP="00AC1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Як ти вважаєш, який винахід фінікійців найважливіший?</w:t>
            </w:r>
          </w:p>
          <w:p w:rsidR="00A77CA2" w:rsidRDefault="00A77CA2" w:rsidP="00AC150E">
            <w:pPr>
              <w:rPr>
                <w:sz w:val="28"/>
                <w:szCs w:val="28"/>
              </w:rPr>
            </w:pPr>
          </w:p>
          <w:p w:rsidR="00A77CA2" w:rsidRDefault="00A77CA2" w:rsidP="00AC150E">
            <w:pPr>
              <w:rPr>
                <w:sz w:val="28"/>
                <w:szCs w:val="28"/>
              </w:rPr>
            </w:pPr>
          </w:p>
          <w:p w:rsidR="00A77CA2" w:rsidRDefault="00A77CA2" w:rsidP="00AC150E">
            <w:pPr>
              <w:rPr>
                <w:sz w:val="28"/>
                <w:szCs w:val="28"/>
              </w:rPr>
            </w:pPr>
          </w:p>
        </w:tc>
      </w:tr>
    </w:tbl>
    <w:p w:rsidR="00A77CA2" w:rsidRPr="00A77CA2" w:rsidRDefault="00A77CA2" w:rsidP="00A77CA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77CA2" w:rsidRPr="00A77CA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D3D"/>
    <w:rsid w:val="008162C7"/>
    <w:rsid w:val="00861D3D"/>
    <w:rsid w:val="00A7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BAC58B-4FE3-449F-8CC2-F64BD9273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C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166</Characters>
  <Application>Microsoft Office Word</Application>
  <DocSecurity>0</DocSecurity>
  <Lines>1</Lines>
  <Paragraphs>1</Paragraphs>
  <ScaleCrop>false</ScaleCrop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Olya</dc:creator>
  <cp:keywords/>
  <dc:description/>
  <cp:lastModifiedBy>Olya</cp:lastModifiedBy>
  <cp:revision>2</cp:revision>
  <dcterms:created xsi:type="dcterms:W3CDTF">2018-12-21T18:59:00Z</dcterms:created>
  <dcterms:modified xsi:type="dcterms:W3CDTF">2018-12-21T19:00:00Z</dcterms:modified>
</cp:coreProperties>
</file>