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6A66" w:rsidRPr="00B51CF1" w:rsidRDefault="00D26A66" w:rsidP="00B51CF1">
      <w:pPr>
        <w:spacing w:after="0" w:line="240" w:lineRule="auto"/>
        <w:jc w:val="center"/>
        <w:rPr>
          <w:rFonts w:ascii="Times New Roman" w:hAnsi="Times New Roman" w:cs="Times New Roman"/>
          <w:b/>
          <w:bCs/>
          <w:sz w:val="28"/>
          <w:szCs w:val="28"/>
        </w:rPr>
      </w:pPr>
    </w:p>
    <w:p w:rsidR="00D26A66" w:rsidRDefault="00D26A66" w:rsidP="00E52C83">
      <w:pPr>
        <w:spacing w:after="0" w:line="240" w:lineRule="auto"/>
        <w:jc w:val="center"/>
        <w:rPr>
          <w:rFonts w:ascii="Times New Roman" w:hAnsi="Times New Roman" w:cs="Times New Roman"/>
          <w:sz w:val="28"/>
          <w:szCs w:val="28"/>
        </w:rPr>
      </w:pPr>
    </w:p>
    <w:p w:rsidR="00D26A66" w:rsidRPr="00385D2F" w:rsidRDefault="00D26A66" w:rsidP="00E52C83">
      <w:pPr>
        <w:spacing w:after="0" w:line="240" w:lineRule="auto"/>
        <w:ind w:left="900" w:hanging="900"/>
        <w:jc w:val="both"/>
        <w:rPr>
          <w:rFonts w:cs="Times New Roman"/>
          <w:sz w:val="28"/>
          <w:szCs w:val="28"/>
        </w:rPr>
      </w:pPr>
      <w:r w:rsidRPr="00385D2F">
        <w:rPr>
          <w:rFonts w:cs="Times New Roman"/>
          <w:b/>
          <w:bCs/>
          <w:sz w:val="28"/>
          <w:szCs w:val="28"/>
        </w:rPr>
        <w:t>Тема уроку:</w:t>
      </w:r>
      <w:r w:rsidRPr="00385D2F">
        <w:rPr>
          <w:rFonts w:cs="Times New Roman"/>
          <w:sz w:val="28"/>
          <w:szCs w:val="28"/>
        </w:rPr>
        <w:t xml:space="preserve"> Музична культура XX ст. в Україні. Хорова, вокально-симфонічна і симфонічна музика </w:t>
      </w:r>
      <w:r w:rsidR="00B51CF1" w:rsidRPr="00385D2F">
        <w:rPr>
          <w:rFonts w:cs="Times New Roman"/>
          <w:sz w:val="28"/>
          <w:szCs w:val="28"/>
        </w:rPr>
        <w:t>(</w:t>
      </w:r>
      <w:r w:rsidRPr="00385D2F">
        <w:rPr>
          <w:rFonts w:cs="Times New Roman"/>
          <w:sz w:val="28"/>
          <w:szCs w:val="28"/>
        </w:rPr>
        <w:t>Л. Ревуцький, Б. Лятошинський,</w:t>
      </w:r>
      <w:r w:rsidR="00B51CF1" w:rsidRPr="00385D2F">
        <w:rPr>
          <w:rFonts w:cs="Times New Roman"/>
          <w:sz w:val="28"/>
          <w:szCs w:val="28"/>
          <w:lang w:val="ru-RU"/>
        </w:rPr>
        <w:t xml:space="preserve"> С. Людкевич ,</w:t>
      </w:r>
      <w:r w:rsidRPr="00385D2F">
        <w:rPr>
          <w:rFonts w:cs="Times New Roman"/>
          <w:sz w:val="28"/>
          <w:szCs w:val="28"/>
        </w:rPr>
        <w:t>М. Скорик</w:t>
      </w:r>
      <w:r w:rsidR="00B51CF1" w:rsidRPr="00385D2F">
        <w:rPr>
          <w:rFonts w:cs="Times New Roman"/>
          <w:sz w:val="28"/>
          <w:szCs w:val="28"/>
          <w:lang w:val="ru-RU"/>
        </w:rPr>
        <w:t xml:space="preserve">, </w:t>
      </w:r>
      <w:r w:rsidR="00B51CF1" w:rsidRPr="00385D2F">
        <w:rPr>
          <w:rFonts w:cs="Times New Roman"/>
          <w:sz w:val="28"/>
          <w:szCs w:val="28"/>
        </w:rPr>
        <w:t>Є. Станкович</w:t>
      </w:r>
      <w:r w:rsidRPr="00385D2F">
        <w:rPr>
          <w:rFonts w:cs="Times New Roman"/>
          <w:sz w:val="28"/>
          <w:szCs w:val="28"/>
        </w:rPr>
        <w:t xml:space="preserve">). Камерні жанри вокальної </w:t>
      </w:r>
      <w:r w:rsidR="00B51CF1" w:rsidRPr="00385D2F">
        <w:rPr>
          <w:rFonts w:cs="Times New Roman"/>
          <w:sz w:val="28"/>
          <w:szCs w:val="28"/>
        </w:rPr>
        <w:t>та інструментальної музики.</w:t>
      </w:r>
    </w:p>
    <w:p w:rsidR="00D26A66" w:rsidRPr="00840C67" w:rsidRDefault="0017650E" w:rsidP="00E52C83">
      <w:pPr>
        <w:spacing w:after="0" w:line="240" w:lineRule="auto"/>
        <w:ind w:left="900" w:hanging="900"/>
        <w:jc w:val="both"/>
        <w:rPr>
          <w:rFonts w:cs="Times New Roman"/>
          <w:sz w:val="28"/>
          <w:szCs w:val="28"/>
        </w:rPr>
      </w:pPr>
      <w:r>
        <w:rPr>
          <w:rFonts w:cs="Times New Roman"/>
          <w:b/>
          <w:bCs/>
          <w:sz w:val="28"/>
          <w:szCs w:val="28"/>
        </w:rPr>
        <w:t xml:space="preserve">Мета (формувати компетентності): предметні </w:t>
      </w:r>
      <w:r>
        <w:rPr>
          <w:rFonts w:cs="Times New Roman"/>
          <w:bCs/>
          <w:sz w:val="28"/>
          <w:szCs w:val="28"/>
        </w:rPr>
        <w:t xml:space="preserve">(розширені уявлення про музичну культуру ХХ ст. в Україні; вдумливе сприймання музичних творів; розуміння понять вокальна музика, інструментальна музика, симфонія, камерна музика; логічне мислення); </w:t>
      </w:r>
      <w:r w:rsidRPr="0017650E">
        <w:rPr>
          <w:rFonts w:cs="Times New Roman"/>
          <w:b/>
          <w:bCs/>
          <w:sz w:val="28"/>
          <w:szCs w:val="28"/>
        </w:rPr>
        <w:t xml:space="preserve">ключові </w:t>
      </w:r>
      <w:r>
        <w:rPr>
          <w:rFonts w:cs="Times New Roman"/>
          <w:bCs/>
          <w:sz w:val="28"/>
          <w:szCs w:val="28"/>
        </w:rPr>
        <w:t>(</w:t>
      </w:r>
      <w:r>
        <w:rPr>
          <w:rFonts w:cs="Times New Roman"/>
          <w:bCs/>
          <w:i/>
          <w:sz w:val="28"/>
          <w:szCs w:val="28"/>
        </w:rPr>
        <w:t>уміння вчитися впродовж життя:</w:t>
      </w:r>
      <w:r>
        <w:rPr>
          <w:rFonts w:cs="Times New Roman"/>
          <w:bCs/>
          <w:sz w:val="28"/>
          <w:szCs w:val="28"/>
        </w:rPr>
        <w:t xml:space="preserve"> усвідомлення власного рівня опанування художньої інформації; самооцінювання досягнень і помилок; </w:t>
      </w:r>
      <w:r w:rsidR="00F44839">
        <w:rPr>
          <w:rFonts w:cs="Times New Roman"/>
          <w:bCs/>
          <w:i/>
          <w:sz w:val="28"/>
          <w:szCs w:val="28"/>
        </w:rPr>
        <w:t xml:space="preserve">інформаційно-цифрову: </w:t>
      </w:r>
      <w:r w:rsidR="00F44839">
        <w:rPr>
          <w:rFonts w:cs="Times New Roman"/>
          <w:bCs/>
          <w:sz w:val="28"/>
          <w:szCs w:val="28"/>
        </w:rPr>
        <w:t xml:space="preserve">усвідомлення можливостей використання сучасних цифрових технологій для художньо-творчого самовираження; </w:t>
      </w:r>
      <w:r w:rsidR="00F44839">
        <w:rPr>
          <w:rFonts w:cs="Times New Roman"/>
          <w:bCs/>
          <w:i/>
          <w:sz w:val="28"/>
          <w:szCs w:val="28"/>
        </w:rPr>
        <w:t>ініціативність і підприємливість:</w:t>
      </w:r>
      <w:r w:rsidR="00F44839">
        <w:rPr>
          <w:rFonts w:cs="Times New Roman"/>
          <w:bCs/>
          <w:sz w:val="28"/>
          <w:szCs w:val="28"/>
        </w:rPr>
        <w:t xml:space="preserve"> ініціативність щодо участі у творенні нових художніх продуктів; відповідальність за особистий і колективний результат; </w:t>
      </w:r>
      <w:r w:rsidR="00F44839">
        <w:rPr>
          <w:rFonts w:cs="Times New Roman"/>
          <w:bCs/>
          <w:i/>
          <w:sz w:val="28"/>
          <w:szCs w:val="28"/>
        </w:rPr>
        <w:t xml:space="preserve">соціальну та громадянську: </w:t>
      </w:r>
      <w:r w:rsidR="00F44839">
        <w:rPr>
          <w:rFonts w:cs="Times New Roman"/>
          <w:bCs/>
          <w:sz w:val="28"/>
          <w:szCs w:val="28"/>
        </w:rPr>
        <w:t>сприймання мистецького твору як форми самовираження людини; готовність до комунікації; усвідомлення своєї причетності до соціокультурних і суспільних процесів; дбайливе ставлення до народних традицій і надбань своєї культури;</w:t>
      </w:r>
      <w:r w:rsidR="004A0350">
        <w:rPr>
          <w:rFonts w:cs="Times New Roman"/>
          <w:bCs/>
          <w:i/>
          <w:sz w:val="28"/>
          <w:szCs w:val="28"/>
        </w:rPr>
        <w:t xml:space="preserve"> обізнаність</w:t>
      </w:r>
      <w:r w:rsidR="00840C67">
        <w:rPr>
          <w:rFonts w:cs="Times New Roman"/>
          <w:bCs/>
          <w:i/>
          <w:sz w:val="28"/>
          <w:szCs w:val="28"/>
        </w:rPr>
        <w:t xml:space="preserve"> і самовираження у сфері культури: </w:t>
      </w:r>
      <w:r w:rsidR="00840C67">
        <w:rPr>
          <w:rFonts w:cs="Times New Roman"/>
          <w:bCs/>
          <w:sz w:val="28"/>
          <w:szCs w:val="28"/>
        </w:rPr>
        <w:t xml:space="preserve">пропагування національної культури через власну художньо-творчу діяльність; усвідомлення потреби збереження художнього надбання людства; </w:t>
      </w:r>
      <w:r w:rsidR="00840C67">
        <w:rPr>
          <w:rFonts w:cs="Times New Roman"/>
          <w:bCs/>
          <w:i/>
          <w:sz w:val="28"/>
          <w:szCs w:val="28"/>
        </w:rPr>
        <w:t>екологічну грамотність і здорове життя:</w:t>
      </w:r>
      <w:r w:rsidR="00840C67">
        <w:rPr>
          <w:rFonts w:cs="Times New Roman"/>
          <w:bCs/>
          <w:sz w:val="28"/>
          <w:szCs w:val="28"/>
        </w:rPr>
        <w:t xml:space="preserve"> розуміння гармонійної взаємодії людини та природи).</w:t>
      </w:r>
      <w:bookmarkStart w:id="0" w:name="_GoBack"/>
      <w:bookmarkEnd w:id="0"/>
    </w:p>
    <w:p w:rsidR="00D26A66" w:rsidRPr="00385D2F" w:rsidRDefault="00D26A66" w:rsidP="00E52C83">
      <w:pPr>
        <w:spacing w:after="0" w:line="240" w:lineRule="auto"/>
        <w:ind w:left="900" w:hanging="900"/>
        <w:jc w:val="both"/>
        <w:rPr>
          <w:rFonts w:cs="Times New Roman"/>
          <w:sz w:val="28"/>
          <w:szCs w:val="28"/>
        </w:rPr>
      </w:pPr>
      <w:r w:rsidRPr="00385D2F">
        <w:rPr>
          <w:rFonts w:cs="Times New Roman"/>
          <w:b/>
          <w:bCs/>
          <w:sz w:val="28"/>
          <w:szCs w:val="28"/>
        </w:rPr>
        <w:t>Оснащення</w:t>
      </w:r>
      <w:r w:rsidRPr="00385D2F">
        <w:rPr>
          <w:rFonts w:cs="Times New Roman"/>
          <w:sz w:val="28"/>
          <w:szCs w:val="28"/>
        </w:rPr>
        <w:t xml:space="preserve">: </w:t>
      </w:r>
      <w:r w:rsidRPr="00385D2F">
        <w:rPr>
          <w:rFonts w:cs="Times New Roman"/>
          <w:b/>
          <w:bCs/>
          <w:sz w:val="28"/>
          <w:szCs w:val="28"/>
        </w:rPr>
        <w:t>відеоряд</w:t>
      </w:r>
      <w:r w:rsidRPr="00385D2F">
        <w:rPr>
          <w:rFonts w:cs="Times New Roman"/>
          <w:sz w:val="28"/>
          <w:szCs w:val="28"/>
        </w:rPr>
        <w:t xml:space="preserve">: портрети С. Людкевича, Л. Ревуцького, Б. Лятошинського та ін.; </w:t>
      </w:r>
      <w:r w:rsidRPr="00385D2F">
        <w:rPr>
          <w:rFonts w:cs="Times New Roman"/>
          <w:b/>
          <w:bCs/>
          <w:sz w:val="28"/>
          <w:szCs w:val="28"/>
        </w:rPr>
        <w:t>музичний ряд:</w:t>
      </w:r>
      <w:r w:rsidR="00FB440D">
        <w:rPr>
          <w:rFonts w:cs="Times New Roman"/>
          <w:sz w:val="28"/>
          <w:szCs w:val="28"/>
        </w:rPr>
        <w:t xml:space="preserve"> фрагмент з кантати-симфонії «Кавказ» С. Людкевича, </w:t>
      </w:r>
      <w:r w:rsidRPr="00385D2F">
        <w:rPr>
          <w:rFonts w:cs="Times New Roman"/>
          <w:sz w:val="28"/>
          <w:szCs w:val="28"/>
        </w:rPr>
        <w:t>обробка української народної пісні "Їхав козак на війноньку" Л. Ревуцького, «Осінь», Б. Лятошинського, "Дощик" В. Косенка, пісні у виконанні І.</w:t>
      </w:r>
      <w:r w:rsidR="007869B0" w:rsidRPr="007869B0">
        <w:rPr>
          <w:rFonts w:cs="Times New Roman"/>
          <w:sz w:val="28"/>
          <w:szCs w:val="28"/>
        </w:rPr>
        <w:t xml:space="preserve"> </w:t>
      </w:r>
      <w:r w:rsidRPr="00385D2F">
        <w:rPr>
          <w:rFonts w:cs="Times New Roman"/>
          <w:sz w:val="28"/>
          <w:szCs w:val="28"/>
        </w:rPr>
        <w:t>С.</w:t>
      </w:r>
      <w:r w:rsidR="007869B0" w:rsidRPr="007869B0">
        <w:rPr>
          <w:rFonts w:cs="Times New Roman"/>
          <w:sz w:val="28"/>
          <w:szCs w:val="28"/>
        </w:rPr>
        <w:t xml:space="preserve"> </w:t>
      </w:r>
      <w:r w:rsidRPr="00385D2F">
        <w:rPr>
          <w:rFonts w:cs="Times New Roman"/>
          <w:sz w:val="28"/>
          <w:szCs w:val="28"/>
        </w:rPr>
        <w:t>Козловського.</w:t>
      </w:r>
    </w:p>
    <w:p w:rsidR="00D26A66" w:rsidRPr="00385D2F" w:rsidRDefault="00D26A66" w:rsidP="00E52C83">
      <w:pPr>
        <w:spacing w:after="0" w:line="240" w:lineRule="auto"/>
        <w:rPr>
          <w:rFonts w:cs="Times New Roman"/>
          <w:sz w:val="28"/>
          <w:szCs w:val="28"/>
        </w:rPr>
      </w:pPr>
      <w:r w:rsidRPr="00385D2F">
        <w:rPr>
          <w:rFonts w:cs="Times New Roman"/>
          <w:b/>
          <w:bCs/>
          <w:sz w:val="28"/>
          <w:szCs w:val="28"/>
        </w:rPr>
        <w:t xml:space="preserve">Тип уроку: </w:t>
      </w:r>
      <w:r w:rsidRPr="00385D2F">
        <w:rPr>
          <w:rFonts w:cs="Times New Roman"/>
          <w:sz w:val="28"/>
          <w:szCs w:val="28"/>
        </w:rPr>
        <w:t>урок засвоєння нових знань.</w:t>
      </w:r>
    </w:p>
    <w:p w:rsidR="00D26A66" w:rsidRPr="00385D2F" w:rsidRDefault="00D26A66" w:rsidP="00E52C83">
      <w:pPr>
        <w:spacing w:after="0" w:line="240" w:lineRule="auto"/>
        <w:rPr>
          <w:rFonts w:cs="Times New Roman"/>
          <w:sz w:val="28"/>
          <w:szCs w:val="28"/>
        </w:rPr>
      </w:pPr>
    </w:p>
    <w:p w:rsidR="00D26A66" w:rsidRPr="00385D2F" w:rsidRDefault="00A52B33" w:rsidP="00E52C83">
      <w:pPr>
        <w:spacing w:after="0" w:line="240" w:lineRule="auto"/>
        <w:jc w:val="center"/>
        <w:rPr>
          <w:rFonts w:cs="Times New Roman"/>
          <w:b/>
          <w:bCs/>
          <w:sz w:val="28"/>
          <w:szCs w:val="28"/>
        </w:rPr>
      </w:pPr>
      <w:r w:rsidRPr="00385D2F">
        <w:rPr>
          <w:rFonts w:cs="Times New Roman"/>
          <w:b/>
          <w:bCs/>
          <w:sz w:val="28"/>
          <w:szCs w:val="28"/>
        </w:rPr>
        <w:t>Хід уроку</w:t>
      </w:r>
    </w:p>
    <w:p w:rsidR="00D26A66" w:rsidRPr="00385D2F" w:rsidRDefault="002B0346" w:rsidP="00960DD8">
      <w:pPr>
        <w:spacing w:after="0" w:line="240" w:lineRule="auto"/>
        <w:rPr>
          <w:rFonts w:cs="Times New Roman"/>
          <w:b/>
          <w:sz w:val="28"/>
          <w:szCs w:val="28"/>
        </w:rPr>
      </w:pPr>
      <w:r w:rsidRPr="00385D2F">
        <w:rPr>
          <w:rFonts w:cs="Times New Roman"/>
          <w:b/>
          <w:sz w:val="28"/>
          <w:szCs w:val="28"/>
        </w:rPr>
        <w:t>І. Організаційний момент.</w:t>
      </w:r>
    </w:p>
    <w:p w:rsidR="00D26A66" w:rsidRPr="00385D2F" w:rsidRDefault="002B0346" w:rsidP="00960DD8">
      <w:pPr>
        <w:spacing w:after="0" w:line="240" w:lineRule="auto"/>
        <w:ind w:left="284" w:hanging="284"/>
        <w:rPr>
          <w:rFonts w:cs="Times New Roman"/>
          <w:b/>
          <w:bCs/>
          <w:sz w:val="28"/>
          <w:szCs w:val="28"/>
        </w:rPr>
      </w:pPr>
      <w:r w:rsidRPr="00385D2F">
        <w:rPr>
          <w:rFonts w:cs="Times New Roman"/>
          <w:b/>
          <w:bCs/>
          <w:sz w:val="28"/>
          <w:szCs w:val="28"/>
        </w:rPr>
        <w:t xml:space="preserve">ІІ. </w:t>
      </w:r>
      <w:r w:rsidR="00D26A66" w:rsidRPr="00385D2F">
        <w:rPr>
          <w:rFonts w:cs="Times New Roman"/>
          <w:b/>
          <w:bCs/>
          <w:sz w:val="28"/>
          <w:szCs w:val="28"/>
        </w:rPr>
        <w:t xml:space="preserve">Актуалізація </w:t>
      </w:r>
      <w:r w:rsidRPr="00385D2F">
        <w:rPr>
          <w:rFonts w:cs="Times New Roman"/>
          <w:b/>
          <w:bCs/>
          <w:sz w:val="28"/>
          <w:szCs w:val="28"/>
        </w:rPr>
        <w:t>о</w:t>
      </w:r>
      <w:r w:rsidR="00B62237" w:rsidRPr="00385D2F">
        <w:rPr>
          <w:rFonts w:cs="Times New Roman"/>
          <w:b/>
          <w:bCs/>
          <w:sz w:val="28"/>
          <w:szCs w:val="28"/>
        </w:rPr>
        <w:t xml:space="preserve">порних </w:t>
      </w:r>
      <w:r w:rsidR="00D26A66" w:rsidRPr="00385D2F">
        <w:rPr>
          <w:rFonts w:cs="Times New Roman"/>
          <w:b/>
          <w:bCs/>
          <w:sz w:val="28"/>
          <w:szCs w:val="28"/>
        </w:rPr>
        <w:t xml:space="preserve">знань. </w:t>
      </w:r>
    </w:p>
    <w:p w:rsidR="00D26A66" w:rsidRPr="00385D2F" w:rsidRDefault="00D26A66" w:rsidP="00B62237">
      <w:pPr>
        <w:numPr>
          <w:ilvl w:val="0"/>
          <w:numId w:val="10"/>
        </w:numPr>
        <w:spacing w:after="0" w:line="240" w:lineRule="auto"/>
        <w:rPr>
          <w:rFonts w:cs="Times New Roman"/>
          <w:sz w:val="28"/>
          <w:szCs w:val="28"/>
        </w:rPr>
      </w:pPr>
      <w:r w:rsidRPr="00385D2F">
        <w:rPr>
          <w:rFonts w:cs="Times New Roman"/>
          <w:sz w:val="28"/>
          <w:szCs w:val="28"/>
        </w:rPr>
        <w:t>Бліц опитування</w:t>
      </w:r>
    </w:p>
    <w:p w:rsidR="00B62237" w:rsidRPr="00385D2F" w:rsidRDefault="00B62237" w:rsidP="00B62237">
      <w:pPr>
        <w:spacing w:after="0" w:line="240" w:lineRule="auto"/>
        <w:ind w:left="1800"/>
        <w:rPr>
          <w:rFonts w:cs="Times New Roman"/>
          <w:sz w:val="28"/>
          <w:szCs w:val="28"/>
        </w:rPr>
      </w:pPr>
    </w:p>
    <w:p w:rsidR="00D26A66" w:rsidRPr="00385D2F" w:rsidRDefault="00D26A66" w:rsidP="00B62237">
      <w:pPr>
        <w:numPr>
          <w:ilvl w:val="0"/>
          <w:numId w:val="9"/>
        </w:numPr>
        <w:spacing w:after="0" w:line="240" w:lineRule="auto"/>
        <w:rPr>
          <w:rFonts w:cs="Times New Roman"/>
          <w:i/>
          <w:iCs/>
          <w:sz w:val="28"/>
          <w:szCs w:val="28"/>
        </w:rPr>
      </w:pPr>
      <w:r w:rsidRPr="00385D2F">
        <w:rPr>
          <w:rFonts w:cs="Times New Roman"/>
          <w:sz w:val="28"/>
          <w:szCs w:val="28"/>
        </w:rPr>
        <w:t>Назвіть відомого вам українського композитора XVIII ст., який увійшов в історію світової культури як реформатор церковного співу?</w:t>
      </w:r>
      <w:r w:rsidRPr="00385D2F">
        <w:rPr>
          <w:rFonts w:cs="Times New Roman"/>
          <w:sz w:val="28"/>
          <w:szCs w:val="28"/>
        </w:rPr>
        <w:br/>
      </w:r>
      <w:r w:rsidRPr="00385D2F">
        <w:rPr>
          <w:rFonts w:cs="Times New Roman"/>
          <w:i/>
          <w:iCs/>
          <w:sz w:val="28"/>
          <w:szCs w:val="28"/>
        </w:rPr>
        <w:t>(Д</w:t>
      </w:r>
      <w:r w:rsidR="00B62237" w:rsidRPr="00385D2F">
        <w:rPr>
          <w:rFonts w:cs="Times New Roman"/>
          <w:i/>
          <w:iCs/>
          <w:sz w:val="28"/>
          <w:szCs w:val="28"/>
        </w:rPr>
        <w:t>митро</w:t>
      </w:r>
      <w:r w:rsidRPr="00385D2F">
        <w:rPr>
          <w:rFonts w:cs="Times New Roman"/>
          <w:i/>
          <w:iCs/>
          <w:sz w:val="28"/>
          <w:szCs w:val="28"/>
        </w:rPr>
        <w:t xml:space="preserve"> Б</w:t>
      </w:r>
      <w:r w:rsidR="00B62237" w:rsidRPr="00385D2F">
        <w:rPr>
          <w:rFonts w:cs="Times New Roman"/>
          <w:i/>
          <w:iCs/>
          <w:sz w:val="28"/>
          <w:szCs w:val="28"/>
        </w:rPr>
        <w:t>ортнянський</w:t>
      </w:r>
      <w:r w:rsidRPr="00385D2F">
        <w:rPr>
          <w:rFonts w:cs="Times New Roman"/>
          <w:i/>
          <w:iCs/>
          <w:sz w:val="28"/>
          <w:szCs w:val="28"/>
        </w:rPr>
        <w:t>; його творчість вплинула на розвиток української хорової культури; на його спадщині вчилися М. Лисенко, М.</w:t>
      </w:r>
      <w:r w:rsidR="00B62237" w:rsidRPr="00385D2F">
        <w:rPr>
          <w:rFonts w:cs="Times New Roman"/>
          <w:i/>
          <w:iCs/>
          <w:sz w:val="28"/>
          <w:szCs w:val="28"/>
        </w:rPr>
        <w:t xml:space="preserve"> Леонтович, Л. Ревуцький </w:t>
      </w:r>
      <w:r w:rsidRPr="00385D2F">
        <w:rPr>
          <w:rFonts w:cs="Times New Roman"/>
          <w:i/>
          <w:iCs/>
          <w:sz w:val="28"/>
          <w:szCs w:val="28"/>
        </w:rPr>
        <w:t>.)</w:t>
      </w:r>
    </w:p>
    <w:p w:rsidR="00D26A66" w:rsidRPr="00385D2F" w:rsidRDefault="00D26A66" w:rsidP="00B62237">
      <w:pPr>
        <w:numPr>
          <w:ilvl w:val="0"/>
          <w:numId w:val="9"/>
        </w:numPr>
        <w:spacing w:after="0" w:line="240" w:lineRule="auto"/>
        <w:rPr>
          <w:rFonts w:cs="Times New Roman"/>
          <w:i/>
          <w:iCs/>
          <w:sz w:val="28"/>
          <w:szCs w:val="28"/>
        </w:rPr>
      </w:pPr>
      <w:r w:rsidRPr="00385D2F">
        <w:rPr>
          <w:rFonts w:cs="Times New Roman"/>
          <w:sz w:val="28"/>
          <w:szCs w:val="28"/>
        </w:rPr>
        <w:lastRenderedPageBreak/>
        <w:t>З іменами яких митців пов’язане формування української опери? Наведіть приклади творів.</w:t>
      </w:r>
      <w:r w:rsidRPr="00385D2F">
        <w:rPr>
          <w:rFonts w:cs="Times New Roman"/>
          <w:sz w:val="28"/>
          <w:szCs w:val="28"/>
        </w:rPr>
        <w:br/>
      </w:r>
      <w:r w:rsidRPr="00385D2F">
        <w:rPr>
          <w:rFonts w:cs="Times New Roman"/>
          <w:i/>
          <w:iCs/>
          <w:sz w:val="28"/>
          <w:szCs w:val="28"/>
        </w:rPr>
        <w:t>( С. Гулак-Артемовський «Запорожець за Ду</w:t>
      </w:r>
      <w:r w:rsidR="00B62237" w:rsidRPr="00385D2F">
        <w:rPr>
          <w:rFonts w:cs="Times New Roman"/>
          <w:i/>
          <w:iCs/>
          <w:sz w:val="28"/>
          <w:szCs w:val="28"/>
        </w:rPr>
        <w:t>наєм»</w:t>
      </w:r>
      <w:r w:rsidRPr="00385D2F">
        <w:rPr>
          <w:rFonts w:cs="Times New Roman"/>
          <w:i/>
          <w:iCs/>
          <w:sz w:val="28"/>
          <w:szCs w:val="28"/>
        </w:rPr>
        <w:t>, М. Л</w:t>
      </w:r>
      <w:r w:rsidR="00B62237" w:rsidRPr="00385D2F">
        <w:rPr>
          <w:rFonts w:cs="Times New Roman"/>
          <w:i/>
          <w:iCs/>
          <w:sz w:val="28"/>
          <w:szCs w:val="28"/>
        </w:rPr>
        <w:t>исенко «Наталка-Полтавка», «Тарас Бульба»</w:t>
      </w:r>
      <w:r w:rsidRPr="00385D2F">
        <w:rPr>
          <w:rFonts w:cs="Times New Roman"/>
          <w:i/>
          <w:iCs/>
          <w:sz w:val="28"/>
          <w:szCs w:val="28"/>
        </w:rPr>
        <w:t>).</w:t>
      </w:r>
    </w:p>
    <w:p w:rsidR="00D26A66" w:rsidRPr="00385D2F" w:rsidRDefault="00D26A66" w:rsidP="00B62237">
      <w:pPr>
        <w:numPr>
          <w:ilvl w:val="0"/>
          <w:numId w:val="9"/>
        </w:numPr>
        <w:spacing w:after="0" w:line="240" w:lineRule="auto"/>
        <w:rPr>
          <w:rFonts w:cs="Times New Roman"/>
          <w:i/>
          <w:iCs/>
          <w:sz w:val="28"/>
          <w:szCs w:val="28"/>
        </w:rPr>
      </w:pPr>
      <w:r w:rsidRPr="00385D2F">
        <w:rPr>
          <w:rFonts w:cs="Times New Roman"/>
          <w:sz w:val="28"/>
          <w:szCs w:val="28"/>
        </w:rPr>
        <w:t>Якими засобами композитор створює художні образи?</w:t>
      </w:r>
      <w:r w:rsidRPr="00385D2F">
        <w:rPr>
          <w:rFonts w:cs="Times New Roman"/>
          <w:sz w:val="28"/>
          <w:szCs w:val="28"/>
        </w:rPr>
        <w:br/>
      </w:r>
      <w:r w:rsidRPr="00385D2F">
        <w:rPr>
          <w:rFonts w:cs="Times New Roman"/>
          <w:i/>
          <w:iCs/>
          <w:sz w:val="28"/>
          <w:szCs w:val="28"/>
        </w:rPr>
        <w:t>(Засобами музичної виразності: яскрава мелодія, гармонія, різнобарвна оркестровка, своєрідна ритміка інше.)</w:t>
      </w:r>
    </w:p>
    <w:p w:rsidR="00D26A66" w:rsidRPr="00385D2F" w:rsidRDefault="00D26A66" w:rsidP="00B62237">
      <w:pPr>
        <w:numPr>
          <w:ilvl w:val="0"/>
          <w:numId w:val="10"/>
        </w:numPr>
        <w:spacing w:after="0" w:line="240" w:lineRule="auto"/>
        <w:rPr>
          <w:rFonts w:cs="Times New Roman"/>
          <w:sz w:val="28"/>
          <w:szCs w:val="28"/>
        </w:rPr>
      </w:pPr>
      <w:r w:rsidRPr="00385D2F">
        <w:rPr>
          <w:rFonts w:cs="Times New Roman"/>
          <w:sz w:val="28"/>
          <w:szCs w:val="28"/>
        </w:rPr>
        <w:t>Практична робота.</w:t>
      </w:r>
    </w:p>
    <w:p w:rsidR="00B62237" w:rsidRPr="00385D2F" w:rsidRDefault="00B62237" w:rsidP="00B62237">
      <w:pPr>
        <w:spacing w:after="0" w:line="240" w:lineRule="auto"/>
        <w:ind w:left="1800"/>
        <w:rPr>
          <w:rFonts w:cs="Times New Roman"/>
          <w:sz w:val="28"/>
          <w:szCs w:val="28"/>
        </w:rPr>
      </w:pPr>
    </w:p>
    <w:p w:rsidR="00D26A66" w:rsidRPr="00385D2F" w:rsidRDefault="00D26A66" w:rsidP="00E52C83">
      <w:pPr>
        <w:spacing w:after="0" w:line="240" w:lineRule="auto"/>
        <w:ind w:left="3544"/>
        <w:rPr>
          <w:rFonts w:cs="Times New Roman"/>
          <w:sz w:val="28"/>
          <w:szCs w:val="28"/>
        </w:rPr>
      </w:pPr>
      <w:r w:rsidRPr="00385D2F">
        <w:rPr>
          <w:rFonts w:cs="Times New Roman"/>
          <w:sz w:val="28"/>
          <w:szCs w:val="28"/>
        </w:rPr>
        <w:t>Установіть відповідність.</w:t>
      </w:r>
    </w:p>
    <w:p w:rsidR="00D26A66" w:rsidRPr="00385D2F" w:rsidRDefault="00D26A66" w:rsidP="00E52C83">
      <w:pPr>
        <w:spacing w:after="0" w:line="240" w:lineRule="auto"/>
        <w:ind w:left="1701"/>
        <w:rPr>
          <w:rFonts w:cs="Times New Roman"/>
          <w:sz w:val="28"/>
          <w:szCs w:val="28"/>
        </w:rPr>
      </w:pPr>
      <w:r w:rsidRPr="00385D2F">
        <w:rPr>
          <w:rFonts w:cs="Times New Roman"/>
          <w:sz w:val="28"/>
          <w:szCs w:val="28"/>
        </w:rPr>
        <w:t xml:space="preserve">«Вечір на Україні»                                         </w:t>
      </w:r>
      <w:r w:rsidRPr="00385D2F">
        <w:rPr>
          <w:rFonts w:cs="Times New Roman"/>
          <w:sz w:val="28"/>
          <w:szCs w:val="28"/>
        </w:rPr>
        <w:tab/>
        <w:t>І. Котляревський</w:t>
      </w:r>
    </w:p>
    <w:p w:rsidR="00D26A66" w:rsidRPr="00385D2F" w:rsidRDefault="00D26A66" w:rsidP="00E52C83">
      <w:pPr>
        <w:spacing w:after="0" w:line="240" w:lineRule="auto"/>
        <w:ind w:left="1701"/>
        <w:rPr>
          <w:rFonts w:cs="Times New Roman"/>
          <w:sz w:val="28"/>
          <w:szCs w:val="28"/>
        </w:rPr>
      </w:pPr>
      <w:r w:rsidRPr="00385D2F">
        <w:rPr>
          <w:rFonts w:cs="Times New Roman"/>
          <w:sz w:val="28"/>
          <w:szCs w:val="28"/>
        </w:rPr>
        <w:t xml:space="preserve">«Запорожець за Дунаєм»                               </w:t>
      </w:r>
      <w:r w:rsidRPr="00385D2F">
        <w:rPr>
          <w:rFonts w:cs="Times New Roman"/>
          <w:sz w:val="28"/>
          <w:szCs w:val="28"/>
        </w:rPr>
        <w:tab/>
        <w:t>А. Куїнджі</w:t>
      </w:r>
    </w:p>
    <w:p w:rsidR="00D26A66" w:rsidRPr="00385D2F" w:rsidRDefault="00D26A66" w:rsidP="00E52C83">
      <w:pPr>
        <w:spacing w:after="0" w:line="240" w:lineRule="auto"/>
        <w:ind w:left="1701"/>
        <w:rPr>
          <w:rFonts w:cs="Times New Roman"/>
          <w:sz w:val="28"/>
          <w:szCs w:val="28"/>
        </w:rPr>
      </w:pPr>
      <w:r w:rsidRPr="00385D2F">
        <w:rPr>
          <w:rFonts w:cs="Times New Roman"/>
          <w:sz w:val="28"/>
          <w:szCs w:val="28"/>
        </w:rPr>
        <w:t xml:space="preserve">«Наталка-Полтавка»                                       </w:t>
      </w:r>
      <w:r w:rsidRPr="00385D2F">
        <w:rPr>
          <w:rFonts w:cs="Times New Roman"/>
          <w:sz w:val="28"/>
          <w:szCs w:val="28"/>
        </w:rPr>
        <w:tab/>
        <w:t>В. Городецький</w:t>
      </w:r>
    </w:p>
    <w:p w:rsidR="00D26A66" w:rsidRPr="00385D2F" w:rsidRDefault="00D26A66" w:rsidP="00E52C83">
      <w:pPr>
        <w:spacing w:after="0" w:line="240" w:lineRule="auto"/>
        <w:ind w:left="1701"/>
        <w:rPr>
          <w:rFonts w:cs="Times New Roman"/>
          <w:sz w:val="28"/>
          <w:szCs w:val="28"/>
        </w:rPr>
      </w:pPr>
      <w:r w:rsidRPr="00385D2F">
        <w:rPr>
          <w:rFonts w:cs="Times New Roman"/>
          <w:sz w:val="28"/>
          <w:szCs w:val="28"/>
        </w:rPr>
        <w:t xml:space="preserve">«Будинок з химерами»                                    </w:t>
      </w:r>
      <w:r w:rsidRPr="00385D2F">
        <w:rPr>
          <w:rFonts w:cs="Times New Roman"/>
          <w:sz w:val="28"/>
          <w:szCs w:val="28"/>
        </w:rPr>
        <w:tab/>
        <w:t>С. Гулак-Артемовський</w:t>
      </w:r>
    </w:p>
    <w:p w:rsidR="00D26A66" w:rsidRPr="00385D2F" w:rsidRDefault="00D26A66" w:rsidP="00E52C83">
      <w:pPr>
        <w:spacing w:after="0" w:line="240" w:lineRule="auto"/>
        <w:ind w:left="1701"/>
        <w:rPr>
          <w:rFonts w:cs="Times New Roman"/>
          <w:sz w:val="28"/>
          <w:szCs w:val="28"/>
        </w:rPr>
      </w:pPr>
      <w:r w:rsidRPr="00385D2F">
        <w:rPr>
          <w:rFonts w:cs="Times New Roman"/>
          <w:sz w:val="28"/>
          <w:szCs w:val="28"/>
        </w:rPr>
        <w:t xml:space="preserve">                                                                           </w:t>
      </w:r>
      <w:r w:rsidRPr="00385D2F">
        <w:rPr>
          <w:rFonts w:cs="Times New Roman"/>
          <w:sz w:val="28"/>
          <w:szCs w:val="28"/>
        </w:rPr>
        <w:tab/>
        <w:t>І. Левинський</w:t>
      </w:r>
    </w:p>
    <w:p w:rsidR="00D26A66" w:rsidRPr="00385D2F" w:rsidRDefault="00821B93" w:rsidP="00291C79">
      <w:pPr>
        <w:spacing w:after="0" w:line="240" w:lineRule="auto"/>
        <w:ind w:left="284" w:hanging="284"/>
        <w:rPr>
          <w:rFonts w:cs="Times New Roman"/>
          <w:b/>
          <w:bCs/>
          <w:sz w:val="28"/>
          <w:szCs w:val="28"/>
        </w:rPr>
      </w:pPr>
      <w:r w:rsidRPr="00385D2F">
        <w:rPr>
          <w:rFonts w:cs="Times New Roman"/>
          <w:b/>
          <w:sz w:val="28"/>
          <w:szCs w:val="28"/>
        </w:rPr>
        <w:t>І</w:t>
      </w:r>
      <w:r w:rsidR="008815D8" w:rsidRPr="007869B0">
        <w:rPr>
          <w:rFonts w:cs="Times New Roman"/>
          <w:b/>
          <w:sz w:val="28"/>
          <w:szCs w:val="28"/>
        </w:rPr>
        <w:t>І</w:t>
      </w:r>
      <w:r w:rsidR="008815D8" w:rsidRPr="00385D2F">
        <w:rPr>
          <w:rFonts w:cs="Times New Roman"/>
          <w:b/>
          <w:sz w:val="28"/>
          <w:szCs w:val="28"/>
        </w:rPr>
        <w:t>І</w:t>
      </w:r>
      <w:r w:rsidR="008815D8" w:rsidRPr="007869B0">
        <w:rPr>
          <w:rFonts w:cs="Times New Roman"/>
          <w:b/>
          <w:sz w:val="28"/>
          <w:szCs w:val="28"/>
        </w:rPr>
        <w:t xml:space="preserve">.   </w:t>
      </w:r>
      <w:r w:rsidR="00D26A66" w:rsidRPr="00385D2F">
        <w:rPr>
          <w:rFonts w:cs="Times New Roman"/>
          <w:b/>
          <w:bCs/>
          <w:sz w:val="28"/>
          <w:szCs w:val="28"/>
        </w:rPr>
        <w:t>Мотивація навчальної діяльності.</w:t>
      </w:r>
    </w:p>
    <w:p w:rsidR="004902A4" w:rsidRPr="00385D2F" w:rsidRDefault="00D26A66" w:rsidP="004902A4">
      <w:pPr>
        <w:spacing w:after="0" w:line="240" w:lineRule="auto"/>
        <w:ind w:firstLine="540"/>
        <w:jc w:val="both"/>
        <w:rPr>
          <w:rFonts w:cs="Times New Roman"/>
          <w:sz w:val="28"/>
          <w:szCs w:val="28"/>
        </w:rPr>
      </w:pPr>
      <w:r w:rsidRPr="00385D2F">
        <w:rPr>
          <w:rFonts w:cs="Times New Roman"/>
          <w:b/>
          <w:bCs/>
          <w:sz w:val="28"/>
          <w:szCs w:val="28"/>
        </w:rPr>
        <w:t>Учитель</w:t>
      </w:r>
      <w:r w:rsidR="004902A4" w:rsidRPr="00385D2F">
        <w:rPr>
          <w:rFonts w:cs="Times New Roman"/>
          <w:b/>
          <w:bCs/>
          <w:sz w:val="28"/>
          <w:szCs w:val="28"/>
        </w:rPr>
        <w:t xml:space="preserve">. </w:t>
      </w:r>
      <w:r w:rsidR="004902A4" w:rsidRPr="00385D2F">
        <w:rPr>
          <w:rFonts w:cs="Times New Roman"/>
          <w:bCs/>
          <w:sz w:val="28"/>
          <w:szCs w:val="28"/>
        </w:rPr>
        <w:t xml:space="preserve">Ваші уявлення про українську музичну культуру були б неповними без ознайомлення з творчістю таких композиторів, як Л. Ревуцький, Б. Лятошинський, С. Людкевич, М. Скорик, Є. Станкович, чия діяльність полягала в окресленні нових напрямів розвитку української музики. Сьогодні ми разом з вами ознайомимося з творчістю вищезгаданих композиторів, а також із їхнім внеском у розвиток </w:t>
      </w:r>
      <w:r w:rsidR="004D061C" w:rsidRPr="00385D2F">
        <w:rPr>
          <w:rFonts w:cs="Times New Roman"/>
          <w:bCs/>
          <w:sz w:val="28"/>
          <w:szCs w:val="28"/>
        </w:rPr>
        <w:t xml:space="preserve">української музичної культури. </w:t>
      </w:r>
    </w:p>
    <w:p w:rsidR="00D26A66" w:rsidRPr="00385D2F" w:rsidRDefault="00D26A66" w:rsidP="00E52C83">
      <w:pPr>
        <w:spacing w:after="0" w:line="240" w:lineRule="auto"/>
        <w:ind w:firstLine="540"/>
        <w:jc w:val="both"/>
        <w:rPr>
          <w:rFonts w:cs="Times New Roman"/>
          <w:sz w:val="28"/>
          <w:szCs w:val="28"/>
        </w:rPr>
      </w:pPr>
    </w:p>
    <w:p w:rsidR="00D26A66" w:rsidRPr="00385D2F" w:rsidRDefault="00D26A66" w:rsidP="00E52C83">
      <w:pPr>
        <w:spacing w:after="0" w:line="240" w:lineRule="auto"/>
        <w:rPr>
          <w:rFonts w:cs="Times New Roman"/>
          <w:sz w:val="28"/>
          <w:szCs w:val="28"/>
        </w:rPr>
      </w:pPr>
    </w:p>
    <w:p w:rsidR="00D26A66" w:rsidRPr="00385D2F" w:rsidRDefault="008815D8" w:rsidP="00291C79">
      <w:pPr>
        <w:spacing w:after="0" w:line="240" w:lineRule="auto"/>
        <w:ind w:left="284" w:hanging="284"/>
        <w:rPr>
          <w:rFonts w:cs="Times New Roman"/>
          <w:b/>
          <w:bCs/>
          <w:sz w:val="28"/>
          <w:szCs w:val="28"/>
        </w:rPr>
      </w:pPr>
      <w:r w:rsidRPr="00385D2F">
        <w:rPr>
          <w:rFonts w:cs="Times New Roman"/>
          <w:b/>
          <w:bCs/>
          <w:sz w:val="28"/>
          <w:szCs w:val="28"/>
        </w:rPr>
        <w:t>І</w:t>
      </w:r>
      <w:r w:rsidRPr="00385D2F">
        <w:rPr>
          <w:rFonts w:cs="Times New Roman"/>
          <w:b/>
          <w:bCs/>
          <w:sz w:val="28"/>
          <w:szCs w:val="28"/>
          <w:lang w:val="en-US"/>
        </w:rPr>
        <w:t>V</w:t>
      </w:r>
      <w:r w:rsidRPr="00385D2F">
        <w:rPr>
          <w:rFonts w:cs="Times New Roman"/>
          <w:b/>
          <w:bCs/>
          <w:sz w:val="28"/>
          <w:szCs w:val="28"/>
        </w:rPr>
        <w:t>.</w:t>
      </w:r>
      <w:r w:rsidR="004D061C" w:rsidRPr="00385D2F">
        <w:rPr>
          <w:rFonts w:cs="Times New Roman"/>
          <w:b/>
          <w:bCs/>
          <w:sz w:val="28"/>
          <w:szCs w:val="28"/>
        </w:rPr>
        <w:t xml:space="preserve"> Викладення нового навчального матеріалу.</w:t>
      </w:r>
    </w:p>
    <w:p w:rsidR="004D061C" w:rsidRPr="00385D2F" w:rsidRDefault="004D061C" w:rsidP="004D061C">
      <w:pPr>
        <w:spacing w:after="0" w:line="240" w:lineRule="auto"/>
        <w:ind w:left="360"/>
        <w:rPr>
          <w:rFonts w:cs="Times New Roman"/>
          <w:bCs/>
          <w:sz w:val="28"/>
          <w:szCs w:val="28"/>
        </w:rPr>
      </w:pPr>
      <w:r w:rsidRPr="00385D2F">
        <w:rPr>
          <w:rFonts w:cs="Times New Roman"/>
          <w:bCs/>
          <w:sz w:val="28"/>
          <w:szCs w:val="28"/>
        </w:rPr>
        <w:t>Епіграф уроку:</w:t>
      </w:r>
    </w:p>
    <w:p w:rsidR="00D26A66" w:rsidRPr="00385D2F" w:rsidRDefault="00D26A66" w:rsidP="00E52C83">
      <w:pPr>
        <w:spacing w:after="0" w:line="240" w:lineRule="auto"/>
        <w:ind w:left="5670"/>
        <w:rPr>
          <w:rFonts w:cs="Times New Roman"/>
          <w:sz w:val="28"/>
          <w:szCs w:val="28"/>
        </w:rPr>
      </w:pPr>
      <w:r w:rsidRPr="00385D2F">
        <w:rPr>
          <w:rFonts w:cs="Times New Roman"/>
          <w:i/>
          <w:iCs/>
          <w:sz w:val="28"/>
          <w:szCs w:val="28"/>
        </w:rPr>
        <w:t>Музика – це рух, це як час.</w:t>
      </w:r>
    </w:p>
    <w:p w:rsidR="00D26A66" w:rsidRPr="00385D2F" w:rsidRDefault="00D26A66" w:rsidP="00E52C83">
      <w:pPr>
        <w:spacing w:after="0" w:line="240" w:lineRule="auto"/>
        <w:ind w:left="7797"/>
        <w:rPr>
          <w:rFonts w:cs="Times New Roman"/>
          <w:sz w:val="28"/>
          <w:szCs w:val="28"/>
        </w:rPr>
      </w:pPr>
      <w:r w:rsidRPr="00385D2F">
        <w:rPr>
          <w:rFonts w:cs="Times New Roman"/>
          <w:sz w:val="28"/>
          <w:szCs w:val="28"/>
        </w:rPr>
        <w:t>Євген Станкович</w:t>
      </w:r>
    </w:p>
    <w:p w:rsidR="00D26A66" w:rsidRPr="00385D2F" w:rsidRDefault="00D26A66" w:rsidP="00E52C83">
      <w:pPr>
        <w:numPr>
          <w:ilvl w:val="0"/>
          <w:numId w:val="3"/>
        </w:numPr>
        <w:spacing w:after="0" w:line="240" w:lineRule="auto"/>
        <w:rPr>
          <w:rFonts w:cs="Times New Roman"/>
          <w:sz w:val="28"/>
          <w:szCs w:val="28"/>
        </w:rPr>
      </w:pPr>
      <w:r w:rsidRPr="00385D2F">
        <w:rPr>
          <w:rFonts w:cs="Times New Roman"/>
          <w:sz w:val="28"/>
          <w:szCs w:val="28"/>
        </w:rPr>
        <w:t>Робота з епіграфом.</w:t>
      </w:r>
    </w:p>
    <w:p w:rsidR="00D26A66" w:rsidRPr="00385D2F" w:rsidRDefault="00D26A66" w:rsidP="00E52C83">
      <w:pPr>
        <w:numPr>
          <w:ilvl w:val="0"/>
          <w:numId w:val="1"/>
        </w:numPr>
        <w:spacing w:after="0" w:line="240" w:lineRule="auto"/>
        <w:ind w:left="567" w:firstLine="0"/>
        <w:rPr>
          <w:rFonts w:cs="Times New Roman"/>
          <w:sz w:val="28"/>
          <w:szCs w:val="28"/>
        </w:rPr>
      </w:pPr>
      <w:r w:rsidRPr="00385D2F">
        <w:rPr>
          <w:rFonts w:cs="Times New Roman"/>
          <w:sz w:val="28"/>
          <w:szCs w:val="28"/>
        </w:rPr>
        <w:t>Ваше ставлення до класичної музики.</w:t>
      </w:r>
    </w:p>
    <w:p w:rsidR="00D26A66" w:rsidRPr="00385D2F" w:rsidRDefault="00D26A66" w:rsidP="00E52C83">
      <w:pPr>
        <w:numPr>
          <w:ilvl w:val="0"/>
          <w:numId w:val="1"/>
        </w:numPr>
        <w:spacing w:after="0" w:line="240" w:lineRule="auto"/>
        <w:ind w:left="567" w:firstLine="0"/>
        <w:rPr>
          <w:rFonts w:cs="Times New Roman"/>
          <w:sz w:val="28"/>
          <w:szCs w:val="28"/>
        </w:rPr>
      </w:pPr>
      <w:r w:rsidRPr="00385D2F">
        <w:rPr>
          <w:rFonts w:cs="Times New Roman"/>
          <w:sz w:val="28"/>
          <w:szCs w:val="28"/>
        </w:rPr>
        <w:t>Як ви розумієте висловлювання, взяте за епіграф?</w:t>
      </w:r>
    </w:p>
    <w:p w:rsidR="00D26A66" w:rsidRPr="00385D2F" w:rsidRDefault="00D26A66" w:rsidP="00E52C83">
      <w:pPr>
        <w:spacing w:after="0" w:line="240" w:lineRule="auto"/>
        <w:ind w:left="567"/>
        <w:rPr>
          <w:rFonts w:cs="Times New Roman"/>
          <w:sz w:val="28"/>
          <w:szCs w:val="28"/>
        </w:rPr>
      </w:pPr>
    </w:p>
    <w:p w:rsidR="00D26A66" w:rsidRPr="00385D2F" w:rsidRDefault="00D26A66" w:rsidP="00E52C83">
      <w:pPr>
        <w:spacing w:after="0" w:line="240" w:lineRule="auto"/>
        <w:ind w:firstLine="567"/>
        <w:rPr>
          <w:rFonts w:cs="Times New Roman"/>
          <w:sz w:val="28"/>
          <w:szCs w:val="28"/>
        </w:rPr>
      </w:pPr>
      <w:r w:rsidRPr="00385D2F">
        <w:rPr>
          <w:rFonts w:cs="Times New Roman"/>
          <w:b/>
          <w:bCs/>
          <w:sz w:val="28"/>
          <w:szCs w:val="28"/>
          <w:u w:val="single"/>
        </w:rPr>
        <w:t>Учитель</w:t>
      </w:r>
      <w:r w:rsidRPr="00385D2F">
        <w:rPr>
          <w:rFonts w:cs="Times New Roman"/>
          <w:sz w:val="28"/>
          <w:szCs w:val="28"/>
        </w:rPr>
        <w:t>. Пропоную під час виступу доповідачів скласти в зошиті схему «Камерні жанри вокальної та інструментальної музики». Музика залежно від засобів виконання поділяється на вокальну (вокально-інструментальну) й інструментальну.</w:t>
      </w:r>
    </w:p>
    <w:p w:rsidR="00D26A66" w:rsidRPr="00385D2F" w:rsidRDefault="00D26A66" w:rsidP="00E52C83">
      <w:pPr>
        <w:spacing w:after="0" w:line="240" w:lineRule="auto"/>
        <w:ind w:left="567"/>
        <w:rPr>
          <w:rFonts w:cs="Times New Roman"/>
          <w:sz w:val="28"/>
          <w:szCs w:val="28"/>
        </w:rPr>
      </w:pPr>
    </w:p>
    <w:p w:rsidR="00D26A66" w:rsidRPr="00385D2F" w:rsidRDefault="0017650E" w:rsidP="00E52C83">
      <w:pPr>
        <w:spacing w:after="0" w:line="240" w:lineRule="auto"/>
        <w:jc w:val="center"/>
        <w:rPr>
          <w:rFonts w:cs="Times New Roman"/>
          <w:sz w:val="28"/>
          <w:szCs w:val="28"/>
        </w:rPr>
      </w:pPr>
      <w:r>
        <w:rPr>
          <w:rFonts w:cs="Times New Roman"/>
          <w:noProof/>
          <w:sz w:val="28"/>
          <w:szCs w:val="28"/>
          <w:lang w:val="ru-RU"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Безымянный-1" style="width:414pt;height:162.75pt;visibility:visible">
            <v:imagedata r:id="rId7" o:title=""/>
          </v:shape>
        </w:pict>
      </w:r>
    </w:p>
    <w:p w:rsidR="00D26A66" w:rsidRPr="00385D2F" w:rsidRDefault="00D26A66" w:rsidP="00E52C83">
      <w:pPr>
        <w:spacing w:after="0" w:line="240" w:lineRule="auto"/>
        <w:rPr>
          <w:rFonts w:cs="Times New Roman"/>
          <w:b/>
          <w:bCs/>
          <w:sz w:val="28"/>
          <w:szCs w:val="28"/>
        </w:rPr>
      </w:pPr>
    </w:p>
    <w:p w:rsidR="00D26A66" w:rsidRPr="00385D2F" w:rsidRDefault="00D26A66" w:rsidP="00503BBA">
      <w:pPr>
        <w:spacing w:after="0" w:line="240" w:lineRule="auto"/>
        <w:ind w:firstLine="567"/>
        <w:rPr>
          <w:rFonts w:cs="Times New Roman"/>
          <w:sz w:val="28"/>
          <w:szCs w:val="28"/>
        </w:rPr>
      </w:pPr>
      <w:r w:rsidRPr="00385D2F">
        <w:rPr>
          <w:rFonts w:cs="Times New Roman"/>
          <w:b/>
          <w:bCs/>
          <w:sz w:val="28"/>
          <w:szCs w:val="28"/>
        </w:rPr>
        <w:t>Словникова робота</w:t>
      </w:r>
      <w:r w:rsidR="004D061C" w:rsidRPr="00385D2F">
        <w:rPr>
          <w:rFonts w:cs="Times New Roman"/>
          <w:sz w:val="28"/>
          <w:szCs w:val="28"/>
        </w:rPr>
        <w:t xml:space="preserve"> ( учні записують до зошитів визначення)</w:t>
      </w:r>
    </w:p>
    <w:p w:rsidR="00D26A66" w:rsidRPr="00385D2F" w:rsidRDefault="00D26A66" w:rsidP="00E52C83">
      <w:pPr>
        <w:spacing w:after="0" w:line="240" w:lineRule="auto"/>
        <w:rPr>
          <w:rFonts w:cs="Times New Roman"/>
          <w:sz w:val="28"/>
          <w:szCs w:val="28"/>
        </w:rPr>
      </w:pPr>
      <w:r w:rsidRPr="00385D2F">
        <w:rPr>
          <w:rFonts w:cs="Times New Roman"/>
          <w:sz w:val="28"/>
          <w:szCs w:val="28"/>
          <w:u w:val="single"/>
        </w:rPr>
        <w:t>Вокальна музика</w:t>
      </w:r>
      <w:r w:rsidRPr="00385D2F">
        <w:rPr>
          <w:rFonts w:cs="Times New Roman"/>
          <w:sz w:val="28"/>
          <w:szCs w:val="28"/>
        </w:rPr>
        <w:t xml:space="preserve"> – це музика, що створена для голосу або багатьох голосів. Жанри: пісня, романс, арія, кантата, ораторія.</w:t>
      </w:r>
    </w:p>
    <w:p w:rsidR="00D26A66" w:rsidRPr="00385D2F" w:rsidRDefault="00D26A66" w:rsidP="00E52C83">
      <w:pPr>
        <w:spacing w:after="0" w:line="240" w:lineRule="auto"/>
        <w:rPr>
          <w:rFonts w:cs="Times New Roman"/>
          <w:sz w:val="28"/>
          <w:szCs w:val="28"/>
        </w:rPr>
      </w:pPr>
      <w:r w:rsidRPr="00385D2F">
        <w:rPr>
          <w:rFonts w:cs="Times New Roman"/>
          <w:sz w:val="28"/>
          <w:szCs w:val="28"/>
          <w:u w:val="single"/>
        </w:rPr>
        <w:t>Інструментальна музика</w:t>
      </w:r>
      <w:r w:rsidRPr="00385D2F">
        <w:rPr>
          <w:rFonts w:cs="Times New Roman"/>
          <w:sz w:val="28"/>
          <w:szCs w:val="28"/>
        </w:rPr>
        <w:t xml:space="preserve"> – це музика, яка виконується на музичному інструменті. Особливостями жанру є авторська та народна музика. Класична інструментальна музика поділяється на симфонічну й камерну.</w:t>
      </w:r>
    </w:p>
    <w:p w:rsidR="00D26A66" w:rsidRPr="00385D2F" w:rsidRDefault="00D26A66" w:rsidP="00E52C83">
      <w:pPr>
        <w:spacing w:after="0" w:line="240" w:lineRule="auto"/>
        <w:rPr>
          <w:rFonts w:cs="Times New Roman"/>
          <w:sz w:val="28"/>
          <w:szCs w:val="28"/>
        </w:rPr>
      </w:pPr>
      <w:r w:rsidRPr="00385D2F">
        <w:rPr>
          <w:rFonts w:cs="Times New Roman"/>
          <w:sz w:val="28"/>
          <w:szCs w:val="28"/>
          <w:u w:val="single"/>
        </w:rPr>
        <w:t>Симфонія</w:t>
      </w:r>
      <w:r w:rsidRPr="00385D2F">
        <w:rPr>
          <w:rFonts w:cs="Times New Roman"/>
          <w:sz w:val="28"/>
          <w:szCs w:val="28"/>
        </w:rPr>
        <w:t xml:space="preserve"> – твір для оркестру; найбільша музична форма серед концертної оркестрової музики. </w:t>
      </w:r>
    </w:p>
    <w:p w:rsidR="00D26A66" w:rsidRPr="00385D2F" w:rsidRDefault="00D26A66" w:rsidP="00E52C83">
      <w:pPr>
        <w:spacing w:after="0" w:line="240" w:lineRule="auto"/>
        <w:rPr>
          <w:rFonts w:cs="Times New Roman"/>
          <w:sz w:val="28"/>
          <w:szCs w:val="28"/>
        </w:rPr>
      </w:pPr>
      <w:r w:rsidRPr="00385D2F">
        <w:rPr>
          <w:rFonts w:cs="Times New Roman"/>
          <w:sz w:val="28"/>
          <w:szCs w:val="28"/>
          <w:u w:val="single"/>
        </w:rPr>
        <w:t>Камерна музика</w:t>
      </w:r>
      <w:r w:rsidRPr="00385D2F">
        <w:rPr>
          <w:rFonts w:cs="Times New Roman"/>
          <w:sz w:val="28"/>
          <w:szCs w:val="28"/>
        </w:rPr>
        <w:t xml:space="preserve"> – вид музичного мистецтва: вокальна, інструментальна, вокально-інструментальна, створена для виконання малим складом музикантів у невеличких приміщеннях. Жанри камерної музики: романси, ноктюрни, прелюдії, квартети, а також циклічні жанри – сонати, сюїти, камерні симфонії</w:t>
      </w:r>
    </w:p>
    <w:p w:rsidR="00D26A66" w:rsidRPr="00385D2F" w:rsidRDefault="00D26A66" w:rsidP="00E52C83">
      <w:pPr>
        <w:spacing w:after="0" w:line="240" w:lineRule="auto"/>
        <w:rPr>
          <w:rFonts w:cs="Times New Roman"/>
          <w:sz w:val="28"/>
          <w:szCs w:val="28"/>
        </w:rPr>
      </w:pPr>
    </w:p>
    <w:p w:rsidR="00D26A66" w:rsidRPr="00385D2F" w:rsidRDefault="00D26A66" w:rsidP="00503BBA">
      <w:pPr>
        <w:spacing w:after="0" w:line="240" w:lineRule="auto"/>
        <w:ind w:firstLine="567"/>
        <w:rPr>
          <w:rFonts w:cs="Times New Roman"/>
          <w:sz w:val="28"/>
          <w:szCs w:val="28"/>
        </w:rPr>
      </w:pPr>
      <w:r w:rsidRPr="00385D2F">
        <w:rPr>
          <w:rFonts w:cs="Times New Roman"/>
          <w:b/>
          <w:bCs/>
          <w:sz w:val="28"/>
          <w:szCs w:val="28"/>
        </w:rPr>
        <w:t>Учитель.</w:t>
      </w:r>
      <w:r w:rsidRPr="00385D2F">
        <w:rPr>
          <w:rFonts w:cs="Times New Roman"/>
          <w:sz w:val="28"/>
          <w:szCs w:val="28"/>
        </w:rPr>
        <w:t xml:space="preserve"> Піфагор, який був не лише математиком, астрономом, філософом, прагнув знайти гармонію і в числових вимірах. В музиці Піфагор бачив відображення закономірностей космосу, вважав, що музика може передавати гармонію душі.</w:t>
      </w:r>
    </w:p>
    <w:p w:rsidR="00D26A66" w:rsidRPr="00385D2F" w:rsidRDefault="00D26A66" w:rsidP="00E52C83">
      <w:pPr>
        <w:spacing w:after="0" w:line="240" w:lineRule="auto"/>
        <w:rPr>
          <w:rFonts w:cs="Times New Roman"/>
          <w:sz w:val="28"/>
          <w:szCs w:val="28"/>
        </w:rPr>
      </w:pPr>
    </w:p>
    <w:p w:rsidR="00D26A66" w:rsidRPr="00385D2F" w:rsidRDefault="004D061C" w:rsidP="00E52C83">
      <w:pPr>
        <w:spacing w:after="0" w:line="240" w:lineRule="auto"/>
        <w:rPr>
          <w:rFonts w:cs="Times New Roman"/>
          <w:sz w:val="28"/>
          <w:szCs w:val="28"/>
        </w:rPr>
      </w:pPr>
      <w:r w:rsidRPr="00385D2F">
        <w:rPr>
          <w:rFonts w:cs="Times New Roman"/>
          <w:i/>
          <w:iCs/>
          <w:sz w:val="28"/>
          <w:szCs w:val="28"/>
        </w:rPr>
        <w:t xml:space="preserve">Учитель ставить перед учнями проблемне запитання </w:t>
      </w:r>
      <w:r w:rsidR="00D26A66" w:rsidRPr="00385D2F">
        <w:rPr>
          <w:rFonts w:cs="Times New Roman"/>
          <w:i/>
          <w:iCs/>
          <w:sz w:val="28"/>
          <w:szCs w:val="28"/>
        </w:rPr>
        <w:t>.</w:t>
      </w:r>
    </w:p>
    <w:p w:rsidR="00D26A66" w:rsidRPr="00385D2F" w:rsidRDefault="00D26A66" w:rsidP="00503BBA">
      <w:pPr>
        <w:spacing w:after="0" w:line="240" w:lineRule="auto"/>
        <w:ind w:firstLine="567"/>
        <w:rPr>
          <w:rFonts w:cs="Times New Roman"/>
          <w:sz w:val="28"/>
          <w:szCs w:val="28"/>
        </w:rPr>
      </w:pPr>
      <w:r w:rsidRPr="00385D2F">
        <w:rPr>
          <w:rFonts w:cs="Times New Roman"/>
          <w:b/>
          <w:bCs/>
          <w:sz w:val="28"/>
          <w:szCs w:val="28"/>
        </w:rPr>
        <w:t>Чи потрібно сучасній молоді знати і розуміти музику (класичну, сучасну, народну)?</w:t>
      </w:r>
    </w:p>
    <w:p w:rsidR="00D26A66" w:rsidRPr="00385D2F" w:rsidRDefault="00D26A66" w:rsidP="00EB6275">
      <w:pPr>
        <w:spacing w:after="0" w:line="240" w:lineRule="auto"/>
        <w:ind w:firstLine="426"/>
        <w:jc w:val="both"/>
        <w:rPr>
          <w:rFonts w:cs="Times New Roman"/>
          <w:sz w:val="28"/>
          <w:szCs w:val="28"/>
        </w:rPr>
      </w:pPr>
      <w:r w:rsidRPr="00385D2F">
        <w:rPr>
          <w:rFonts w:cs="Times New Roman"/>
          <w:b/>
          <w:bCs/>
          <w:sz w:val="28"/>
          <w:szCs w:val="28"/>
        </w:rPr>
        <w:t>Учитель.</w:t>
      </w:r>
      <w:r w:rsidRPr="00385D2F">
        <w:rPr>
          <w:rFonts w:cs="Times New Roman"/>
          <w:sz w:val="28"/>
          <w:szCs w:val="28"/>
        </w:rPr>
        <w:t xml:space="preserve"> Вагомий внесок в розвиток хорового, вокально-симфонічного і симфонічного мистецтва зробили такі митці: С. Людкевич, Л. Ревуцький, Б. Лятошинський, М. Скорик, Є. Станкович та ін.</w:t>
      </w:r>
      <w:r w:rsidR="00012F30" w:rsidRPr="00385D2F">
        <w:rPr>
          <w:rFonts w:cs="Times New Roman"/>
          <w:sz w:val="28"/>
          <w:szCs w:val="28"/>
        </w:rPr>
        <w:t xml:space="preserve"> П</w:t>
      </w:r>
      <w:r w:rsidR="00012F30" w:rsidRPr="00385D2F">
        <w:rPr>
          <w:rFonts w:cs="Times New Roman"/>
          <w:sz w:val="28"/>
          <w:szCs w:val="28"/>
          <w:lang w:val="ru-RU"/>
        </w:rPr>
        <w:t>ерш</w:t>
      </w:r>
      <w:r w:rsidR="00012F30" w:rsidRPr="00385D2F">
        <w:rPr>
          <w:rFonts w:cs="Times New Roman"/>
          <w:sz w:val="28"/>
          <w:szCs w:val="28"/>
        </w:rPr>
        <w:t xml:space="preserve">ий композитор про якого ми поведемо мову це Станіслав Людкевич. </w:t>
      </w:r>
    </w:p>
    <w:p w:rsidR="00D26A66" w:rsidRPr="00385D2F" w:rsidRDefault="00D26A66" w:rsidP="00EB6275">
      <w:pPr>
        <w:spacing w:after="0" w:line="240" w:lineRule="auto"/>
        <w:ind w:firstLine="333"/>
        <w:jc w:val="both"/>
        <w:rPr>
          <w:rFonts w:cs="Times New Roman"/>
          <w:sz w:val="28"/>
          <w:szCs w:val="28"/>
        </w:rPr>
      </w:pPr>
      <w:r w:rsidRPr="00385D2F">
        <w:rPr>
          <w:rFonts w:cs="Times New Roman"/>
          <w:sz w:val="28"/>
          <w:szCs w:val="28"/>
        </w:rPr>
        <w:t xml:space="preserve">Станіслав Людкевич – музикант-професіонал на теренах Західної України, фундатор провідних музичних жанрів, </w:t>
      </w:r>
      <w:r w:rsidR="005F0756" w:rsidRPr="00385D2F">
        <w:rPr>
          <w:rFonts w:cs="Times New Roman"/>
          <w:sz w:val="28"/>
          <w:szCs w:val="28"/>
        </w:rPr>
        <w:t>диригент, фольклорист, педагог.</w:t>
      </w:r>
      <w:r w:rsidRPr="00385D2F">
        <w:rPr>
          <w:rFonts w:cs="Times New Roman"/>
          <w:sz w:val="28"/>
          <w:szCs w:val="28"/>
        </w:rPr>
        <w:t xml:space="preserve"> Творче кредо майстра – творити національну музику. Помітним був вплив М. Лисенка на формування митця. Першим викладачем музики для хлопця стала його мати, учениця Михайла Вербицького.</w:t>
      </w:r>
    </w:p>
    <w:p w:rsidR="00D26A66" w:rsidRPr="00385D2F" w:rsidRDefault="00D26A66" w:rsidP="00EB6275">
      <w:pPr>
        <w:spacing w:after="0" w:line="240" w:lineRule="auto"/>
        <w:ind w:firstLine="426"/>
        <w:jc w:val="both"/>
        <w:rPr>
          <w:rFonts w:cs="Times New Roman"/>
          <w:sz w:val="28"/>
          <w:szCs w:val="28"/>
        </w:rPr>
      </w:pPr>
      <w:r w:rsidRPr="00385D2F">
        <w:rPr>
          <w:rFonts w:cs="Times New Roman"/>
          <w:sz w:val="28"/>
          <w:szCs w:val="28"/>
        </w:rPr>
        <w:lastRenderedPageBreak/>
        <w:t>Світогляд С. Людкевича формувався під впливом двох велетнів української літератури Т. Шевченка та І. Франка. Протягом свого творчого життя С. Людкевичу вдавалося поєднувати композиторську діяльність та наукові дослідження. Його однодумцями були Соломія Крушельницька, М. Менцинський.</w:t>
      </w:r>
    </w:p>
    <w:p w:rsidR="00D26A66" w:rsidRPr="00385D2F" w:rsidRDefault="00D26A66" w:rsidP="00960DD8">
      <w:pPr>
        <w:spacing w:after="0" w:line="240" w:lineRule="auto"/>
        <w:ind w:firstLine="567"/>
        <w:jc w:val="both"/>
        <w:rPr>
          <w:rFonts w:cs="Times New Roman"/>
          <w:sz w:val="28"/>
          <w:szCs w:val="28"/>
        </w:rPr>
      </w:pPr>
      <w:r w:rsidRPr="00385D2F">
        <w:rPr>
          <w:rFonts w:cs="Times New Roman"/>
          <w:sz w:val="28"/>
          <w:szCs w:val="28"/>
        </w:rPr>
        <w:t>С. Людкевич вважав твори мистецтва втіленням духовності народу, нації. Проте, пле</w:t>
      </w:r>
      <w:r w:rsidR="005F0756" w:rsidRPr="00385D2F">
        <w:rPr>
          <w:rFonts w:cs="Times New Roman"/>
          <w:sz w:val="28"/>
          <w:szCs w:val="28"/>
        </w:rPr>
        <w:t>каючи самобутність національну</w:t>
      </w:r>
      <w:r w:rsidRPr="00385D2F">
        <w:rPr>
          <w:rFonts w:cs="Times New Roman"/>
          <w:sz w:val="28"/>
          <w:szCs w:val="28"/>
        </w:rPr>
        <w:t>, він постійно акцентував на необхідності активної взаємодії з західноєвропейськими музичними системами.</w:t>
      </w:r>
    </w:p>
    <w:p w:rsidR="005F0756" w:rsidRDefault="005F0756" w:rsidP="00503BBA">
      <w:pPr>
        <w:spacing w:after="0" w:line="240" w:lineRule="auto"/>
        <w:ind w:firstLine="567"/>
        <w:jc w:val="both"/>
        <w:rPr>
          <w:rFonts w:cs="Times New Roman"/>
          <w:sz w:val="28"/>
          <w:szCs w:val="28"/>
        </w:rPr>
      </w:pPr>
      <w:r w:rsidRPr="00385D2F">
        <w:rPr>
          <w:rFonts w:cs="Times New Roman"/>
          <w:b/>
          <w:sz w:val="28"/>
          <w:szCs w:val="28"/>
        </w:rPr>
        <w:t xml:space="preserve">Учитель. </w:t>
      </w:r>
      <w:r w:rsidR="006E1705" w:rsidRPr="00385D2F">
        <w:rPr>
          <w:rFonts w:cs="Times New Roman"/>
          <w:sz w:val="28"/>
          <w:szCs w:val="28"/>
        </w:rPr>
        <w:t>Випереджальним завданням для вас було підготувати повідомлення  про біографічні дані та творчість видатних митців музичної культури і перше повідомлення у нас про С. Людкевича.</w:t>
      </w:r>
      <w:r w:rsidR="001E5585">
        <w:rPr>
          <w:rFonts w:cs="Times New Roman"/>
          <w:sz w:val="28"/>
          <w:szCs w:val="28"/>
        </w:rPr>
        <w:t xml:space="preserve"> </w:t>
      </w:r>
    </w:p>
    <w:p w:rsidR="001E5585" w:rsidRPr="003F3386" w:rsidRDefault="001E5585" w:rsidP="00503BBA">
      <w:pPr>
        <w:spacing w:after="0" w:line="240" w:lineRule="auto"/>
        <w:ind w:firstLine="567"/>
        <w:jc w:val="both"/>
        <w:rPr>
          <w:rFonts w:cs="Times New Roman"/>
          <w:sz w:val="28"/>
          <w:szCs w:val="28"/>
        </w:rPr>
      </w:pPr>
      <w:r w:rsidRPr="003F3386">
        <w:rPr>
          <w:rFonts w:cs="Times New Roman"/>
          <w:i/>
          <w:sz w:val="28"/>
          <w:szCs w:val="28"/>
          <w:u w:val="single"/>
        </w:rPr>
        <w:t>Повідомлення учнів супроводжуються</w:t>
      </w:r>
      <w:r w:rsidR="003F3386" w:rsidRPr="003F3386">
        <w:rPr>
          <w:rFonts w:cs="Times New Roman"/>
          <w:i/>
          <w:sz w:val="28"/>
          <w:szCs w:val="28"/>
          <w:u w:val="single"/>
        </w:rPr>
        <w:t xml:space="preserve"> показом презентації «Видатні композитори ХХ століття»</w:t>
      </w:r>
      <w:r w:rsidR="003F3386">
        <w:rPr>
          <w:rFonts w:cs="Times New Roman"/>
          <w:i/>
          <w:sz w:val="28"/>
          <w:szCs w:val="28"/>
          <w:u w:val="single"/>
        </w:rPr>
        <w:t>.</w:t>
      </w:r>
    </w:p>
    <w:p w:rsidR="006B17A0" w:rsidRDefault="006E1705" w:rsidP="008F0FA1">
      <w:pPr>
        <w:spacing w:after="0" w:line="240" w:lineRule="auto"/>
        <w:ind w:left="1416" w:hanging="849"/>
        <w:jc w:val="both"/>
        <w:rPr>
          <w:rFonts w:cs="Times New Roman"/>
          <w:sz w:val="28"/>
          <w:szCs w:val="28"/>
        </w:rPr>
      </w:pPr>
      <w:r w:rsidRPr="00385D2F">
        <w:rPr>
          <w:rFonts w:cs="Times New Roman"/>
          <w:b/>
          <w:sz w:val="28"/>
          <w:szCs w:val="28"/>
        </w:rPr>
        <w:t>Учень 1.</w:t>
      </w:r>
      <w:r w:rsidRPr="00385D2F">
        <w:rPr>
          <w:rFonts w:cs="Times New Roman"/>
          <w:sz w:val="28"/>
          <w:szCs w:val="28"/>
        </w:rPr>
        <w:t xml:space="preserve"> Повідомлення учня про </w:t>
      </w:r>
      <w:r w:rsidR="00D90D30" w:rsidRPr="00385D2F">
        <w:rPr>
          <w:rFonts w:cs="Times New Roman"/>
          <w:sz w:val="28"/>
          <w:szCs w:val="28"/>
        </w:rPr>
        <w:t>С. Людкевича</w:t>
      </w:r>
      <w:r w:rsidR="006B17A0">
        <w:rPr>
          <w:rFonts w:cs="Times New Roman"/>
          <w:sz w:val="28"/>
          <w:szCs w:val="28"/>
        </w:rPr>
        <w:t xml:space="preserve">. </w:t>
      </w:r>
    </w:p>
    <w:p w:rsidR="006E1705" w:rsidRDefault="006B17A0" w:rsidP="008F0FA1">
      <w:pPr>
        <w:spacing w:after="0" w:line="240" w:lineRule="auto"/>
        <w:ind w:firstLine="567"/>
        <w:jc w:val="both"/>
        <w:rPr>
          <w:rFonts w:cs="Times New Roman"/>
          <w:sz w:val="28"/>
          <w:szCs w:val="28"/>
        </w:rPr>
      </w:pPr>
      <w:r>
        <w:rPr>
          <w:rFonts w:cs="Times New Roman"/>
          <w:sz w:val="28"/>
          <w:szCs w:val="28"/>
        </w:rPr>
        <w:t xml:space="preserve">Творчість Станіслава Людкевича народного артиста України, заслуженого діяча мистецтв становить цілу епоху в історії української музики. </w:t>
      </w:r>
      <w:r w:rsidR="00C359E4">
        <w:rPr>
          <w:rFonts w:cs="Times New Roman"/>
          <w:sz w:val="28"/>
          <w:szCs w:val="28"/>
        </w:rPr>
        <w:t xml:space="preserve">Станіслав Пилипович – автор багатьох великих музичних творів, чудовий знавець української народної пісні, дбайливий і мудрий педагог. Усе своє життя віддав він музиці і вихованню митців. Його музика багата змістом, інтонаціями, мистецькими знахідками. </w:t>
      </w:r>
    </w:p>
    <w:p w:rsidR="00924495" w:rsidRDefault="00C359E4" w:rsidP="008F0FA1">
      <w:pPr>
        <w:spacing w:after="0" w:line="240" w:lineRule="auto"/>
        <w:ind w:firstLine="567"/>
        <w:jc w:val="both"/>
        <w:rPr>
          <w:rFonts w:cs="Times New Roman"/>
          <w:sz w:val="28"/>
          <w:szCs w:val="28"/>
        </w:rPr>
      </w:pPr>
      <w:r>
        <w:rPr>
          <w:rFonts w:cs="Times New Roman"/>
          <w:sz w:val="28"/>
          <w:szCs w:val="28"/>
        </w:rPr>
        <w:t>Народився С. Людкевич у старому княжому місті Ярославі, нині це територія Польщі в сім</w:t>
      </w:r>
      <w:r w:rsidRPr="00C359E4">
        <w:rPr>
          <w:rFonts w:cs="Times New Roman"/>
          <w:sz w:val="28"/>
          <w:szCs w:val="28"/>
          <w:lang w:val="ru-RU"/>
        </w:rPr>
        <w:t>’</w:t>
      </w:r>
      <w:r>
        <w:rPr>
          <w:rFonts w:cs="Times New Roman"/>
          <w:sz w:val="28"/>
          <w:szCs w:val="28"/>
        </w:rPr>
        <w:t xml:space="preserve">ї вчителів. </w:t>
      </w:r>
      <w:r w:rsidR="00EF1947">
        <w:rPr>
          <w:rFonts w:cs="Times New Roman"/>
          <w:sz w:val="28"/>
          <w:szCs w:val="28"/>
        </w:rPr>
        <w:t>Мати добре грала на фортепіано й навчила цього сина. Музика до Шевченкової «Гамалії» чотирнадцятирічного юнака, диригента хору гімназистів одержала схвальну оцінку самого Миколи Лисенка. У 1897р. С. Людкевич вступає</w:t>
      </w:r>
      <w:r w:rsidR="00924495">
        <w:rPr>
          <w:rFonts w:cs="Times New Roman"/>
          <w:sz w:val="28"/>
          <w:szCs w:val="28"/>
        </w:rPr>
        <w:t xml:space="preserve"> на філологічний факультет Львівського університету. У 1899р. стає членом відомого хорового товариства «Боян» у Львові. </w:t>
      </w:r>
    </w:p>
    <w:p w:rsidR="00862F84" w:rsidRDefault="00924495" w:rsidP="008F0FA1">
      <w:pPr>
        <w:spacing w:after="0" w:line="240" w:lineRule="auto"/>
        <w:ind w:firstLine="567"/>
        <w:jc w:val="both"/>
        <w:rPr>
          <w:rFonts w:cs="Times New Roman"/>
          <w:sz w:val="28"/>
          <w:szCs w:val="28"/>
        </w:rPr>
      </w:pPr>
      <w:r>
        <w:rPr>
          <w:rFonts w:cs="Times New Roman"/>
          <w:sz w:val="28"/>
          <w:szCs w:val="28"/>
        </w:rPr>
        <w:t>Після закінчення університету (1901р.) С. Л</w:t>
      </w:r>
      <w:r w:rsidR="00AD4519">
        <w:rPr>
          <w:rFonts w:cs="Times New Roman"/>
          <w:sz w:val="28"/>
          <w:szCs w:val="28"/>
        </w:rPr>
        <w:t>юдкевич працює вчителем української мови, пізніше відбував військову повинність у Відні. Після закінчення військової служби Людкевич на деякий час повертається до вчителювання у Львові. Відчуваючи потребу у поглибленні св</w:t>
      </w:r>
      <w:r w:rsidR="001D0B87">
        <w:rPr>
          <w:rFonts w:cs="Times New Roman"/>
          <w:sz w:val="28"/>
          <w:szCs w:val="28"/>
        </w:rPr>
        <w:t>оїх музично-теоретичних знань, композитор у 1907р. виїздив для подальшого студіювання до Австрії. Мобілізований під час Першої світової війни до австрійської армії</w:t>
      </w:r>
      <w:r w:rsidR="00862F84">
        <w:rPr>
          <w:rFonts w:cs="Times New Roman"/>
          <w:sz w:val="28"/>
          <w:szCs w:val="28"/>
        </w:rPr>
        <w:t xml:space="preserve">, він потрапляє у російський полон (1914р.) і до кінця війни перебуває у Перовську (Казахстан). </w:t>
      </w:r>
    </w:p>
    <w:p w:rsidR="007673D2" w:rsidRDefault="00862F84" w:rsidP="008F0FA1">
      <w:pPr>
        <w:spacing w:after="0" w:line="240" w:lineRule="auto"/>
        <w:ind w:firstLine="567"/>
        <w:jc w:val="both"/>
        <w:rPr>
          <w:rFonts w:cs="Times New Roman"/>
          <w:sz w:val="28"/>
          <w:szCs w:val="28"/>
        </w:rPr>
      </w:pPr>
      <w:r>
        <w:rPr>
          <w:rFonts w:cs="Times New Roman"/>
          <w:sz w:val="28"/>
          <w:szCs w:val="28"/>
        </w:rPr>
        <w:t>Розквіт творчості С. Людкевича припадає на 1920 – 1940-і рр. один за одним він створює: «Меланхолійний вальс»</w:t>
      </w:r>
      <w:r w:rsidR="001E566C">
        <w:rPr>
          <w:rFonts w:cs="Times New Roman"/>
          <w:sz w:val="28"/>
          <w:szCs w:val="28"/>
        </w:rPr>
        <w:t>, «Каменярів», «Галицьку рапсодію»,</w:t>
      </w:r>
      <w:r w:rsidR="007673D2">
        <w:rPr>
          <w:rFonts w:cs="Times New Roman"/>
          <w:sz w:val="28"/>
          <w:szCs w:val="28"/>
        </w:rPr>
        <w:t xml:space="preserve"> «Веснянки». Пише багато хорів та здійснює обробки народних пісень, постійно редагує твори українських композиторів ХІХ ст.: М. Вербицького, В. Матюка, </w:t>
      </w:r>
      <w:r w:rsidR="006D7F17">
        <w:rPr>
          <w:rFonts w:cs="Times New Roman"/>
          <w:sz w:val="28"/>
          <w:szCs w:val="28"/>
        </w:rPr>
        <w:t xml:space="preserve">          С. В</w:t>
      </w:r>
      <w:r w:rsidR="007673D2">
        <w:rPr>
          <w:rFonts w:cs="Times New Roman"/>
          <w:sz w:val="28"/>
          <w:szCs w:val="28"/>
        </w:rPr>
        <w:t>оробкевича.</w:t>
      </w:r>
    </w:p>
    <w:p w:rsidR="00862F84" w:rsidRDefault="007673D2" w:rsidP="008F0FA1">
      <w:pPr>
        <w:spacing w:after="0" w:line="240" w:lineRule="auto"/>
        <w:ind w:firstLine="567"/>
        <w:jc w:val="both"/>
        <w:rPr>
          <w:rFonts w:cs="Times New Roman"/>
          <w:sz w:val="28"/>
          <w:szCs w:val="28"/>
        </w:rPr>
      </w:pPr>
      <w:r>
        <w:rPr>
          <w:rFonts w:cs="Times New Roman"/>
          <w:sz w:val="28"/>
          <w:szCs w:val="28"/>
        </w:rPr>
        <w:t>До останнього Станіслав Пилипович працював</w:t>
      </w:r>
      <w:r w:rsidR="00E44D28">
        <w:rPr>
          <w:rFonts w:cs="Times New Roman"/>
          <w:sz w:val="28"/>
          <w:szCs w:val="28"/>
        </w:rPr>
        <w:t xml:space="preserve"> над редакціями своїх творів попередніх років, багато сил віддав вихованню</w:t>
      </w:r>
      <w:r w:rsidR="00470CDE">
        <w:rPr>
          <w:rFonts w:cs="Times New Roman"/>
          <w:sz w:val="28"/>
          <w:szCs w:val="28"/>
        </w:rPr>
        <w:t xml:space="preserve"> молодих музикантів та науковій роботі. Після 100-річного ювілею він прожив недовго. Поховали Станіслава Пилиповича Людкевича на Личаківському цвинтарі у Львові.</w:t>
      </w:r>
      <w:r w:rsidR="003E20C8">
        <w:rPr>
          <w:rFonts w:cs="Times New Roman"/>
          <w:sz w:val="28"/>
          <w:szCs w:val="28"/>
        </w:rPr>
        <w:t xml:space="preserve"> Там творчий дух </w:t>
      </w:r>
      <w:r w:rsidR="003E20C8">
        <w:rPr>
          <w:rFonts w:cs="Times New Roman"/>
          <w:sz w:val="28"/>
          <w:szCs w:val="28"/>
        </w:rPr>
        <w:lastRenderedPageBreak/>
        <w:t>великого митця навіки застиг у бронзовому образі Прометея – вічно юному, прекрасному і непідвладному швидкоплинному часі.</w:t>
      </w:r>
      <w:r w:rsidR="00862F84">
        <w:rPr>
          <w:rFonts w:cs="Times New Roman"/>
          <w:sz w:val="28"/>
          <w:szCs w:val="28"/>
        </w:rPr>
        <w:t xml:space="preserve"> </w:t>
      </w:r>
    </w:p>
    <w:p w:rsidR="00D26A66" w:rsidRPr="00385D2F" w:rsidRDefault="00924495" w:rsidP="00470CDE">
      <w:pPr>
        <w:spacing w:after="0" w:line="240" w:lineRule="auto"/>
        <w:ind w:firstLine="567"/>
        <w:jc w:val="both"/>
        <w:rPr>
          <w:rFonts w:cs="Times New Roman"/>
          <w:sz w:val="28"/>
          <w:szCs w:val="28"/>
        </w:rPr>
      </w:pPr>
      <w:r>
        <w:rPr>
          <w:rFonts w:cs="Times New Roman"/>
          <w:sz w:val="28"/>
          <w:szCs w:val="28"/>
        </w:rPr>
        <w:t xml:space="preserve"> </w:t>
      </w:r>
      <w:r w:rsidR="00D90D30" w:rsidRPr="00385D2F">
        <w:rPr>
          <w:rFonts w:cs="Times New Roman"/>
          <w:sz w:val="28"/>
          <w:szCs w:val="28"/>
        </w:rPr>
        <w:t xml:space="preserve"> </w:t>
      </w:r>
      <w:r w:rsidR="00D90D30" w:rsidRPr="00385D2F">
        <w:rPr>
          <w:rFonts w:cs="Times New Roman"/>
          <w:b/>
          <w:sz w:val="28"/>
          <w:szCs w:val="28"/>
        </w:rPr>
        <w:t xml:space="preserve">Учитель. </w:t>
      </w:r>
      <w:r w:rsidR="001E5585">
        <w:rPr>
          <w:rFonts w:cs="Times New Roman"/>
          <w:sz w:val="28"/>
          <w:szCs w:val="28"/>
        </w:rPr>
        <w:t>А зараз діти прослухаємо фрагмент з кантати-симфонії</w:t>
      </w:r>
      <w:r w:rsidR="00D90D30" w:rsidRPr="00385D2F">
        <w:rPr>
          <w:rFonts w:cs="Times New Roman"/>
          <w:sz w:val="28"/>
          <w:szCs w:val="28"/>
        </w:rPr>
        <w:t xml:space="preserve"> </w:t>
      </w:r>
      <w:r w:rsidR="006D7F17">
        <w:rPr>
          <w:rFonts w:cs="Times New Roman"/>
          <w:sz w:val="28"/>
          <w:szCs w:val="28"/>
        </w:rPr>
        <w:t xml:space="preserve">                       С. </w:t>
      </w:r>
      <w:r w:rsidR="00D90D30" w:rsidRPr="00385D2F">
        <w:rPr>
          <w:rFonts w:cs="Times New Roman"/>
          <w:sz w:val="28"/>
          <w:szCs w:val="28"/>
        </w:rPr>
        <w:t xml:space="preserve">Людкевича </w:t>
      </w:r>
      <w:r w:rsidR="001E5585">
        <w:rPr>
          <w:rFonts w:cs="Times New Roman"/>
          <w:sz w:val="28"/>
          <w:szCs w:val="28"/>
        </w:rPr>
        <w:t>«Кавказ»</w:t>
      </w:r>
      <w:r w:rsidR="00B4200E" w:rsidRPr="00385D2F">
        <w:rPr>
          <w:rFonts w:cs="Times New Roman"/>
          <w:sz w:val="28"/>
          <w:szCs w:val="28"/>
        </w:rPr>
        <w:t>.</w:t>
      </w:r>
    </w:p>
    <w:p w:rsidR="00D26A66" w:rsidRPr="00385D2F" w:rsidRDefault="00D26A66" w:rsidP="00E52C83">
      <w:pPr>
        <w:numPr>
          <w:ilvl w:val="0"/>
          <w:numId w:val="6"/>
        </w:numPr>
        <w:spacing w:after="0" w:line="240" w:lineRule="auto"/>
        <w:rPr>
          <w:rFonts w:cs="Times New Roman"/>
          <w:sz w:val="28"/>
          <w:szCs w:val="28"/>
        </w:rPr>
      </w:pPr>
      <w:r w:rsidRPr="00385D2F">
        <w:rPr>
          <w:rFonts w:cs="Times New Roman"/>
          <w:sz w:val="28"/>
          <w:szCs w:val="28"/>
        </w:rPr>
        <w:t xml:space="preserve">Інтерактивна вправа «Закінчи речення»: «Творча спадщина композитора …» </w:t>
      </w:r>
      <w:r w:rsidRPr="00385D2F">
        <w:rPr>
          <w:rFonts w:cs="Times New Roman"/>
          <w:i/>
          <w:iCs/>
          <w:sz w:val="28"/>
          <w:szCs w:val="28"/>
        </w:rPr>
        <w:t>(включає майже всі жанри, окрім балету).</w:t>
      </w:r>
    </w:p>
    <w:p w:rsidR="00D26A66" w:rsidRPr="00385D2F" w:rsidRDefault="00D26A66" w:rsidP="00E52C83">
      <w:pPr>
        <w:spacing w:after="0" w:line="240" w:lineRule="auto"/>
        <w:ind w:left="567"/>
        <w:rPr>
          <w:rFonts w:cs="Times New Roman"/>
          <w:i/>
          <w:iCs/>
          <w:sz w:val="28"/>
          <w:szCs w:val="28"/>
        </w:rPr>
      </w:pPr>
    </w:p>
    <w:p w:rsidR="00D26A66" w:rsidRPr="00385D2F" w:rsidRDefault="00D26A66" w:rsidP="008F0FA1">
      <w:pPr>
        <w:spacing w:after="0" w:line="240" w:lineRule="auto"/>
        <w:ind w:firstLine="567"/>
        <w:jc w:val="both"/>
        <w:rPr>
          <w:rFonts w:cs="Times New Roman"/>
          <w:sz w:val="28"/>
          <w:szCs w:val="28"/>
        </w:rPr>
      </w:pPr>
      <w:r w:rsidRPr="00385D2F">
        <w:rPr>
          <w:rFonts w:cs="Times New Roman"/>
          <w:b/>
          <w:bCs/>
          <w:sz w:val="28"/>
          <w:szCs w:val="28"/>
        </w:rPr>
        <w:t>Учитель</w:t>
      </w:r>
      <w:r w:rsidR="00B4200E" w:rsidRPr="00385D2F">
        <w:rPr>
          <w:rFonts w:cs="Times New Roman"/>
          <w:sz w:val="28"/>
          <w:szCs w:val="28"/>
        </w:rPr>
        <w:t xml:space="preserve">. </w:t>
      </w:r>
    </w:p>
    <w:p w:rsidR="00D26A66" w:rsidRPr="00385D2F" w:rsidRDefault="00D26A66" w:rsidP="008F0FA1">
      <w:pPr>
        <w:spacing w:after="0" w:line="240" w:lineRule="auto"/>
        <w:ind w:firstLine="567"/>
        <w:jc w:val="both"/>
        <w:rPr>
          <w:rFonts w:cs="Times New Roman"/>
          <w:sz w:val="28"/>
          <w:szCs w:val="28"/>
        </w:rPr>
      </w:pPr>
      <w:r w:rsidRPr="00385D2F">
        <w:rPr>
          <w:rFonts w:cs="Times New Roman"/>
          <w:sz w:val="28"/>
          <w:szCs w:val="28"/>
        </w:rPr>
        <w:t>Найвидатніші досягнення українського симфонізму пов’язані з іменами Л. Ревуцького, С. Людкевича, Б. Лятошинського. Видатний композитор, педагог, учений, музично-громадський діяч Лев Ревуцький творчо розвинув методи М. Лисенка й М. Леонтовича, які полягали у нерозривному злитті музичного фольклору із досягненнями гармонійного мислення кінця XIX ст. Він збагатив українську музику індивідуальними стиліст</w:t>
      </w:r>
      <w:r w:rsidR="00A5218B" w:rsidRPr="00385D2F">
        <w:rPr>
          <w:rFonts w:cs="Times New Roman"/>
          <w:sz w:val="28"/>
          <w:szCs w:val="28"/>
        </w:rPr>
        <w:t xml:space="preserve">ичними знахідками. </w:t>
      </w:r>
      <w:r w:rsidRPr="00385D2F">
        <w:rPr>
          <w:rFonts w:cs="Times New Roman"/>
          <w:sz w:val="28"/>
          <w:szCs w:val="28"/>
        </w:rPr>
        <w:t>Творам митця притаманна життєствердна настроєність, ліризм, стриманість, широта і багатство емоцій.</w:t>
      </w:r>
      <w:r w:rsidR="009E3148" w:rsidRPr="00385D2F">
        <w:rPr>
          <w:rFonts w:cs="Times New Roman"/>
          <w:sz w:val="28"/>
          <w:szCs w:val="28"/>
        </w:rPr>
        <w:t xml:space="preserve"> А дізнатися більше про Л. Ревуцького нам допоможе………………….  </w:t>
      </w:r>
    </w:p>
    <w:p w:rsidR="00931B1B" w:rsidRDefault="009E3148" w:rsidP="008F0FA1">
      <w:pPr>
        <w:spacing w:after="0" w:line="240" w:lineRule="auto"/>
        <w:ind w:firstLine="567"/>
        <w:jc w:val="both"/>
        <w:rPr>
          <w:rFonts w:cs="Times New Roman"/>
          <w:sz w:val="28"/>
          <w:szCs w:val="28"/>
        </w:rPr>
      </w:pPr>
      <w:r w:rsidRPr="00385D2F">
        <w:rPr>
          <w:rFonts w:cs="Times New Roman"/>
          <w:b/>
          <w:sz w:val="28"/>
          <w:szCs w:val="28"/>
        </w:rPr>
        <w:t xml:space="preserve">Учень 2. </w:t>
      </w:r>
      <w:r w:rsidRPr="00385D2F">
        <w:rPr>
          <w:rFonts w:cs="Times New Roman"/>
          <w:sz w:val="28"/>
          <w:szCs w:val="28"/>
        </w:rPr>
        <w:t>Повідомлення учня про Л. Ревуцького.</w:t>
      </w:r>
      <w:r w:rsidR="00931B1B">
        <w:rPr>
          <w:rFonts w:cs="Times New Roman"/>
          <w:sz w:val="28"/>
          <w:szCs w:val="28"/>
        </w:rPr>
        <w:t xml:space="preserve"> </w:t>
      </w:r>
    </w:p>
    <w:p w:rsidR="006C3E98" w:rsidRDefault="00931B1B" w:rsidP="008F0FA1">
      <w:pPr>
        <w:spacing w:after="0" w:line="240" w:lineRule="auto"/>
        <w:ind w:firstLine="567"/>
        <w:jc w:val="both"/>
        <w:rPr>
          <w:rFonts w:cs="Times New Roman"/>
          <w:sz w:val="28"/>
          <w:szCs w:val="28"/>
        </w:rPr>
      </w:pPr>
      <w:r>
        <w:rPr>
          <w:rFonts w:cs="Times New Roman"/>
          <w:sz w:val="28"/>
          <w:szCs w:val="28"/>
        </w:rPr>
        <w:t>Лев Миколайович Ревуцький – український композитор, педагог, музичний і громадський діяч. Народився на Чернігівщині. Батько – Микола Гаврилович мав непоганий бас та інколи співав; мати – Олександра Дмитрівна вільно володіла французькою і німецькою мовами, здобула музичну освіту – у її репертуарі були твори Бетховена, Шопена, Шуберта</w:t>
      </w:r>
      <w:r w:rsidR="006C3E98">
        <w:rPr>
          <w:rFonts w:cs="Times New Roman"/>
          <w:sz w:val="28"/>
          <w:szCs w:val="28"/>
        </w:rPr>
        <w:t xml:space="preserve"> і Шумана. За спогадами самого композитора, у 4 роки він вивчив ноти, у нього виявився абсолютний слух, з 5 років він навчався гри на фортепіано. З 1898 р. Ревуцький зі своїм старшим братом Дмитром навчається у Прилуцькій гімназії.</w:t>
      </w:r>
    </w:p>
    <w:p w:rsidR="009E3148" w:rsidRDefault="0045646A" w:rsidP="008F0FA1">
      <w:pPr>
        <w:spacing w:after="0" w:line="240" w:lineRule="auto"/>
        <w:ind w:firstLine="567"/>
        <w:jc w:val="both"/>
        <w:rPr>
          <w:rFonts w:cs="Times New Roman"/>
          <w:sz w:val="28"/>
          <w:szCs w:val="28"/>
        </w:rPr>
      </w:pPr>
      <w:r>
        <w:rPr>
          <w:rFonts w:cs="Times New Roman"/>
          <w:sz w:val="28"/>
          <w:szCs w:val="28"/>
        </w:rPr>
        <w:t>У 1903 р. був зарахований до київської приватної гімназії Г. Валькера та одночасно до музичної школи М. Тутковського. Там він навчався гри на фортепіано у М. Лисенка.</w:t>
      </w:r>
    </w:p>
    <w:p w:rsidR="00DA7CAA" w:rsidRDefault="0045646A" w:rsidP="008F0FA1">
      <w:pPr>
        <w:spacing w:after="0" w:line="240" w:lineRule="auto"/>
        <w:ind w:firstLine="567"/>
        <w:jc w:val="both"/>
        <w:rPr>
          <w:rFonts w:cs="Times New Roman"/>
          <w:sz w:val="28"/>
          <w:szCs w:val="28"/>
        </w:rPr>
      </w:pPr>
      <w:r>
        <w:rPr>
          <w:rFonts w:cs="Times New Roman"/>
          <w:sz w:val="28"/>
          <w:szCs w:val="28"/>
        </w:rPr>
        <w:t>У 1913 – 1916 рр.</w:t>
      </w:r>
      <w:r w:rsidR="00DA7CAA">
        <w:rPr>
          <w:rFonts w:cs="Times New Roman"/>
          <w:sz w:val="28"/>
          <w:szCs w:val="28"/>
        </w:rPr>
        <w:t xml:space="preserve"> учився композиції у Київській консерваторії. У 1916 р. Ревуцький паралельно закінчує консерваторію та Київський університет.</w:t>
      </w:r>
    </w:p>
    <w:p w:rsidR="003229AF" w:rsidRDefault="00DA7CAA" w:rsidP="008F0FA1">
      <w:pPr>
        <w:spacing w:after="0" w:line="240" w:lineRule="auto"/>
        <w:ind w:firstLine="567"/>
        <w:jc w:val="both"/>
        <w:rPr>
          <w:rFonts w:cs="Times New Roman"/>
          <w:sz w:val="28"/>
          <w:szCs w:val="28"/>
        </w:rPr>
      </w:pPr>
      <w:r>
        <w:rPr>
          <w:rFonts w:cs="Times New Roman"/>
          <w:sz w:val="28"/>
          <w:szCs w:val="28"/>
        </w:rPr>
        <w:t>У 1916 – 1918 рр. перебував в армії, у 1919 – 1924 рр. викладав у школі та керував сільськими хорами в Іржанці та Прилука</w:t>
      </w:r>
      <w:r w:rsidR="00FC1A55">
        <w:rPr>
          <w:rFonts w:cs="Times New Roman"/>
          <w:sz w:val="28"/>
          <w:szCs w:val="28"/>
        </w:rPr>
        <w:t>х. У цей період було написано ка</w:t>
      </w:r>
      <w:r>
        <w:rPr>
          <w:rFonts w:cs="Times New Roman"/>
          <w:sz w:val="28"/>
          <w:szCs w:val="28"/>
        </w:rPr>
        <w:t xml:space="preserve">нтату «Хустина». Із </w:t>
      </w:r>
      <w:r w:rsidR="00CB120B">
        <w:rPr>
          <w:rFonts w:cs="Times New Roman"/>
          <w:sz w:val="28"/>
          <w:szCs w:val="28"/>
        </w:rPr>
        <w:t>1924 р. у Києві – викладач Музично-драматичного інституту ім. М. В. Лисенка.</w:t>
      </w:r>
      <w:r w:rsidR="003229AF">
        <w:rPr>
          <w:rFonts w:cs="Times New Roman"/>
          <w:sz w:val="28"/>
          <w:szCs w:val="28"/>
        </w:rPr>
        <w:t xml:space="preserve"> </w:t>
      </w:r>
    </w:p>
    <w:p w:rsidR="00210A25" w:rsidRDefault="003229AF" w:rsidP="008F0FA1">
      <w:pPr>
        <w:spacing w:after="0" w:line="240" w:lineRule="auto"/>
        <w:ind w:firstLine="567"/>
        <w:jc w:val="both"/>
        <w:rPr>
          <w:rFonts w:cs="Times New Roman"/>
          <w:sz w:val="28"/>
          <w:szCs w:val="28"/>
        </w:rPr>
      </w:pPr>
      <w:r>
        <w:rPr>
          <w:rFonts w:cs="Times New Roman"/>
          <w:sz w:val="28"/>
          <w:szCs w:val="28"/>
        </w:rPr>
        <w:t>Гостро критикований за фортепіанний концерт (1934), Ревуцький обмежив свою композиторську творчість, зосередившись на професійній діяльності, редагуванні раніше написаних творів</w:t>
      </w:r>
      <w:r w:rsidR="00CD3F03">
        <w:rPr>
          <w:rFonts w:cs="Times New Roman"/>
          <w:sz w:val="28"/>
          <w:szCs w:val="28"/>
          <w:lang w:val="ru-RU"/>
        </w:rPr>
        <w:t xml:space="preserve"> </w:t>
      </w:r>
      <w:r w:rsidR="00CD3F03">
        <w:rPr>
          <w:rFonts w:cs="Times New Roman"/>
          <w:sz w:val="28"/>
          <w:szCs w:val="28"/>
        </w:rPr>
        <w:t>та громадській діяльності у Спілці композиторів Украї</w:t>
      </w:r>
      <w:r w:rsidR="00210A25">
        <w:rPr>
          <w:rFonts w:cs="Times New Roman"/>
          <w:sz w:val="28"/>
          <w:szCs w:val="28"/>
        </w:rPr>
        <w:t xml:space="preserve">ни. </w:t>
      </w:r>
    </w:p>
    <w:p w:rsidR="001D6294" w:rsidRDefault="00210A25" w:rsidP="008F0FA1">
      <w:pPr>
        <w:spacing w:after="0" w:line="240" w:lineRule="auto"/>
        <w:ind w:firstLine="567"/>
        <w:jc w:val="both"/>
        <w:rPr>
          <w:rFonts w:cs="Times New Roman"/>
          <w:sz w:val="28"/>
          <w:szCs w:val="28"/>
        </w:rPr>
      </w:pPr>
      <w:r>
        <w:rPr>
          <w:rFonts w:cs="Times New Roman"/>
          <w:sz w:val="28"/>
          <w:szCs w:val="28"/>
        </w:rPr>
        <w:t>У лютому 1969 р. у зв</w:t>
      </w:r>
      <w:r w:rsidRPr="00210A25">
        <w:rPr>
          <w:rFonts w:cs="Times New Roman"/>
          <w:sz w:val="28"/>
          <w:szCs w:val="28"/>
          <w:lang w:val="ru-RU"/>
        </w:rPr>
        <w:t>’</w:t>
      </w:r>
      <w:r>
        <w:rPr>
          <w:rFonts w:cs="Times New Roman"/>
          <w:sz w:val="28"/>
          <w:szCs w:val="28"/>
        </w:rPr>
        <w:t>язку з 80-річчям від дня народження та за визначні творчі заслуги Л.</w:t>
      </w:r>
      <w:r w:rsidR="001D6294">
        <w:rPr>
          <w:rFonts w:cs="Times New Roman"/>
          <w:sz w:val="28"/>
          <w:szCs w:val="28"/>
        </w:rPr>
        <w:t xml:space="preserve"> Ревуцький був удостоєний звання Героя Соціалістичної Праці.</w:t>
      </w:r>
      <w:r>
        <w:rPr>
          <w:rFonts w:cs="Times New Roman"/>
          <w:sz w:val="28"/>
          <w:szCs w:val="28"/>
        </w:rPr>
        <w:t xml:space="preserve"> </w:t>
      </w:r>
      <w:r w:rsidR="001D6294">
        <w:rPr>
          <w:rFonts w:cs="Times New Roman"/>
          <w:sz w:val="28"/>
          <w:szCs w:val="28"/>
        </w:rPr>
        <w:t xml:space="preserve">Помер композитор 30 березня 1977р., похований на Байковому кладовищі в Києві. </w:t>
      </w:r>
    </w:p>
    <w:p w:rsidR="0045646A" w:rsidRPr="00385D2F" w:rsidRDefault="001D6294" w:rsidP="008F0FA1">
      <w:pPr>
        <w:spacing w:after="0" w:line="240" w:lineRule="auto"/>
        <w:ind w:firstLine="567"/>
        <w:jc w:val="both"/>
        <w:rPr>
          <w:rFonts w:cs="Times New Roman"/>
          <w:sz w:val="28"/>
          <w:szCs w:val="28"/>
        </w:rPr>
      </w:pPr>
      <w:r>
        <w:rPr>
          <w:rFonts w:cs="Times New Roman"/>
          <w:sz w:val="28"/>
          <w:szCs w:val="28"/>
        </w:rPr>
        <w:lastRenderedPageBreak/>
        <w:t>Ревуцький – автор творів</w:t>
      </w:r>
      <w:r w:rsidR="001F1C86">
        <w:rPr>
          <w:rFonts w:cs="Times New Roman"/>
          <w:sz w:val="28"/>
          <w:szCs w:val="28"/>
        </w:rPr>
        <w:t xml:space="preserve"> великих музичних форм: соната для фортепіано, дві симфонії, два концерти для фортепіано. Серед вокальних творів відзначається</w:t>
      </w:r>
      <w:r w:rsidR="004C3ED9">
        <w:rPr>
          <w:rFonts w:cs="Times New Roman"/>
          <w:sz w:val="28"/>
          <w:szCs w:val="28"/>
        </w:rPr>
        <w:t xml:space="preserve"> кантата «Хустина» та обробки народних пісень для голосу з фортепіано. Значний внесок Л. Ревуцький зробив і в розвиток жанру обробки народних пісень, близько 120 оригінальних обробок.</w:t>
      </w:r>
      <w:r w:rsidR="00DA7CAA">
        <w:rPr>
          <w:rFonts w:cs="Times New Roman"/>
          <w:sz w:val="28"/>
          <w:szCs w:val="28"/>
        </w:rPr>
        <w:t xml:space="preserve"> </w:t>
      </w:r>
    </w:p>
    <w:p w:rsidR="009E3148" w:rsidRPr="00385D2F" w:rsidRDefault="0086378B" w:rsidP="008F0FA1">
      <w:pPr>
        <w:spacing w:after="0" w:line="240" w:lineRule="auto"/>
        <w:ind w:firstLine="567"/>
        <w:jc w:val="both"/>
        <w:rPr>
          <w:rFonts w:cs="Times New Roman"/>
          <w:sz w:val="28"/>
          <w:szCs w:val="28"/>
        </w:rPr>
      </w:pPr>
      <w:r w:rsidRPr="00385D2F">
        <w:rPr>
          <w:rFonts w:cs="Times New Roman"/>
          <w:b/>
          <w:sz w:val="28"/>
          <w:szCs w:val="28"/>
        </w:rPr>
        <w:t>Учитель.</w:t>
      </w:r>
      <w:r w:rsidR="00FC1A55">
        <w:rPr>
          <w:rFonts w:cs="Times New Roman"/>
          <w:sz w:val="28"/>
          <w:szCs w:val="28"/>
        </w:rPr>
        <w:t xml:space="preserve"> Прослухаємо фрагмент ка</w:t>
      </w:r>
      <w:r w:rsidRPr="00385D2F">
        <w:rPr>
          <w:rFonts w:cs="Times New Roman"/>
          <w:sz w:val="28"/>
          <w:szCs w:val="28"/>
        </w:rPr>
        <w:t>нтати – поеми «Хустина» на слова Т. Шевченка – «У неділю не гуляла».</w:t>
      </w:r>
    </w:p>
    <w:p w:rsidR="00D26A66" w:rsidRPr="00385D2F" w:rsidRDefault="00D26A66" w:rsidP="008F0FA1">
      <w:pPr>
        <w:spacing w:after="0" w:line="240" w:lineRule="auto"/>
        <w:ind w:firstLine="567"/>
        <w:rPr>
          <w:rFonts w:cs="Times New Roman"/>
          <w:sz w:val="28"/>
          <w:szCs w:val="28"/>
        </w:rPr>
      </w:pPr>
      <w:r w:rsidRPr="00385D2F">
        <w:rPr>
          <w:rFonts w:cs="Times New Roman"/>
          <w:b/>
          <w:bCs/>
          <w:sz w:val="28"/>
          <w:szCs w:val="28"/>
        </w:rPr>
        <w:t xml:space="preserve">Учитель. </w:t>
      </w:r>
      <w:r w:rsidRPr="00385D2F">
        <w:rPr>
          <w:rFonts w:cs="Times New Roman"/>
          <w:sz w:val="28"/>
          <w:szCs w:val="28"/>
        </w:rPr>
        <w:t>Композитор Борис Миколайович Лятошинський збагатив жанрово-стильову палітру української музики. Він написав дві опери «Золотий обруч», «Щорс», п’ять симфоній, чотири струнні квартети, два інструментальні тріо, увертюри, сюїти, балади, поеми, кантати, обробки народних пісень, музику до театральних постановок («Ромео і Джульєтта» В Шекспіра, «У пущі» Л.</w:t>
      </w:r>
      <w:r w:rsidR="00FC1A55">
        <w:rPr>
          <w:rFonts w:cs="Times New Roman"/>
          <w:sz w:val="28"/>
          <w:szCs w:val="28"/>
        </w:rPr>
        <w:t xml:space="preserve"> </w:t>
      </w:r>
      <w:r w:rsidRPr="00385D2F">
        <w:rPr>
          <w:rFonts w:cs="Times New Roman"/>
          <w:sz w:val="28"/>
          <w:szCs w:val="28"/>
        </w:rPr>
        <w:t>Українки) та кінофільмів («Тарас Шевченко», «Григорій Сковорода», «Кармелюк»).</w:t>
      </w:r>
    </w:p>
    <w:p w:rsidR="00D26A66" w:rsidRDefault="0086378B" w:rsidP="001E5585">
      <w:pPr>
        <w:spacing w:after="0" w:line="240" w:lineRule="auto"/>
        <w:ind w:firstLine="567"/>
        <w:rPr>
          <w:rFonts w:cs="Times New Roman"/>
          <w:sz w:val="28"/>
          <w:szCs w:val="28"/>
        </w:rPr>
      </w:pPr>
      <w:r w:rsidRPr="00385D2F">
        <w:rPr>
          <w:rFonts w:cs="Times New Roman"/>
          <w:sz w:val="28"/>
          <w:szCs w:val="28"/>
          <w:u w:val="single"/>
        </w:rPr>
        <w:t xml:space="preserve"> </w:t>
      </w:r>
      <w:r w:rsidRPr="00385D2F">
        <w:rPr>
          <w:rFonts w:cs="Times New Roman"/>
          <w:b/>
          <w:sz w:val="28"/>
          <w:szCs w:val="28"/>
        </w:rPr>
        <w:t xml:space="preserve">Учень 3. </w:t>
      </w:r>
      <w:r w:rsidRPr="00385D2F">
        <w:rPr>
          <w:rFonts w:cs="Times New Roman"/>
          <w:sz w:val="28"/>
          <w:szCs w:val="28"/>
        </w:rPr>
        <w:t>Повідомлення учня про Б. Лятошинського.</w:t>
      </w:r>
      <w:r w:rsidR="004C3ED9">
        <w:rPr>
          <w:rFonts w:cs="Times New Roman"/>
          <w:sz w:val="28"/>
          <w:szCs w:val="28"/>
        </w:rPr>
        <w:t xml:space="preserve"> </w:t>
      </w:r>
    </w:p>
    <w:p w:rsidR="006B7C01" w:rsidRDefault="00004264" w:rsidP="008F0FA1">
      <w:pPr>
        <w:spacing w:after="0" w:line="240" w:lineRule="auto"/>
        <w:ind w:firstLine="567"/>
        <w:jc w:val="both"/>
        <w:rPr>
          <w:rFonts w:cs="Times New Roman"/>
          <w:sz w:val="28"/>
          <w:szCs w:val="28"/>
        </w:rPr>
      </w:pPr>
      <w:r w:rsidRPr="00004264">
        <w:rPr>
          <w:rFonts w:cs="Times New Roman"/>
          <w:sz w:val="28"/>
          <w:szCs w:val="28"/>
        </w:rPr>
        <w:t>Борис Л</w:t>
      </w:r>
      <w:r>
        <w:rPr>
          <w:rFonts w:cs="Times New Roman"/>
          <w:sz w:val="28"/>
          <w:szCs w:val="28"/>
        </w:rPr>
        <w:t>ятошинський (1895 – 1968) народився в м. Житомирі в інтелігентній родині. Його батько, Микола Леонтійович, був учителем історії. Мати добре грала на фортепіано й співала. Людина дуже освічена</w:t>
      </w:r>
      <w:r w:rsidR="00B170DF">
        <w:rPr>
          <w:rFonts w:cs="Times New Roman"/>
          <w:sz w:val="28"/>
          <w:szCs w:val="28"/>
        </w:rPr>
        <w:t>, Микола Леонтійович дбав і про повноцінне виховання та освіту свого сина. З дитинства хлопчик учився грати на скрипці та фортепіано. У 14 років написав кілька музичних творів, серед яких – мазурка і вальс для</w:t>
      </w:r>
      <w:r w:rsidR="006B7C01">
        <w:rPr>
          <w:rFonts w:cs="Times New Roman"/>
          <w:sz w:val="28"/>
          <w:szCs w:val="28"/>
        </w:rPr>
        <w:t xml:space="preserve"> фортепіано, фортепіанний концерт. Перші твори молодого композитора з успіхом виконувалися в Житомирі.</w:t>
      </w:r>
    </w:p>
    <w:p w:rsidR="00443A09" w:rsidRDefault="006B7C01" w:rsidP="006B4801">
      <w:pPr>
        <w:spacing w:after="0" w:line="240" w:lineRule="auto"/>
        <w:ind w:firstLine="567"/>
        <w:jc w:val="both"/>
        <w:rPr>
          <w:rFonts w:cs="Times New Roman"/>
          <w:sz w:val="28"/>
          <w:szCs w:val="28"/>
        </w:rPr>
      </w:pPr>
      <w:r>
        <w:rPr>
          <w:rFonts w:cs="Times New Roman"/>
          <w:sz w:val="28"/>
          <w:szCs w:val="28"/>
        </w:rPr>
        <w:t>У 1913 р. Б. Лятошинський переїхав до Києва, де почав навчатися на юридичному факультеті Київського університету. Одночасно він готувався до вступу до щойно відкритої консерваторії, до якої вступив у клас Р. Глієра.</w:t>
      </w:r>
      <w:r w:rsidR="00443A09">
        <w:rPr>
          <w:rFonts w:cs="Times New Roman"/>
          <w:sz w:val="28"/>
          <w:szCs w:val="28"/>
        </w:rPr>
        <w:t xml:space="preserve"> </w:t>
      </w:r>
    </w:p>
    <w:p w:rsidR="004C3ED9" w:rsidRPr="00174502" w:rsidRDefault="00443A09" w:rsidP="006B4801">
      <w:pPr>
        <w:spacing w:after="0" w:line="240" w:lineRule="auto"/>
        <w:ind w:firstLine="567"/>
        <w:jc w:val="both"/>
        <w:rPr>
          <w:rFonts w:cs="Times New Roman"/>
          <w:sz w:val="28"/>
          <w:szCs w:val="28"/>
        </w:rPr>
      </w:pPr>
      <w:r>
        <w:rPr>
          <w:rFonts w:cs="Times New Roman"/>
          <w:sz w:val="28"/>
          <w:szCs w:val="28"/>
        </w:rPr>
        <w:t>У 1918р. Лятошинський закінчив юридичний факультет університету, а ще через рік – консерваторію. У 1935 – 1937 рр. працював професором Московської консерваторії</w:t>
      </w:r>
      <w:r w:rsidR="00F63A54">
        <w:rPr>
          <w:rFonts w:cs="Times New Roman"/>
          <w:sz w:val="28"/>
          <w:szCs w:val="28"/>
        </w:rPr>
        <w:t>. Разом із педагогічною і творчою роботою Борис Миколайович займався й громадською діяльністю – у лютому 1939 р. на І Республіканському з</w:t>
      </w:r>
      <w:r w:rsidR="00F63A54" w:rsidRPr="00F63A54">
        <w:rPr>
          <w:rFonts w:cs="Times New Roman"/>
          <w:sz w:val="28"/>
          <w:szCs w:val="28"/>
          <w:lang w:val="ru-RU"/>
        </w:rPr>
        <w:t>’</w:t>
      </w:r>
      <w:r w:rsidR="00F63A54">
        <w:rPr>
          <w:rFonts w:cs="Times New Roman"/>
          <w:sz w:val="28"/>
          <w:szCs w:val="28"/>
        </w:rPr>
        <w:t>їзді композиторів його було обрано головою Спілки композиторів України. Під час Другої світової війни К</w:t>
      </w:r>
      <w:r w:rsidR="00211088">
        <w:rPr>
          <w:rFonts w:cs="Times New Roman"/>
          <w:sz w:val="28"/>
          <w:szCs w:val="28"/>
        </w:rPr>
        <w:t>иївську консерваторію було евакуйовано</w:t>
      </w:r>
      <w:r w:rsidR="00174502">
        <w:rPr>
          <w:rFonts w:cs="Times New Roman"/>
          <w:sz w:val="28"/>
          <w:szCs w:val="28"/>
        </w:rPr>
        <w:t>, Борис Миколайович працював у Саратові у складі професорів Московсько</w:t>
      </w:r>
      <w:r w:rsidR="00736679">
        <w:rPr>
          <w:rFonts w:cs="Times New Roman"/>
          <w:sz w:val="28"/>
          <w:szCs w:val="28"/>
        </w:rPr>
        <w:t>ї та Саратовської консерваторій, які на час війни об</w:t>
      </w:r>
      <w:r w:rsidR="00736679" w:rsidRPr="00736679">
        <w:rPr>
          <w:rFonts w:cs="Times New Roman"/>
          <w:sz w:val="28"/>
          <w:szCs w:val="28"/>
        </w:rPr>
        <w:t>’</w:t>
      </w:r>
      <w:r w:rsidR="00736679">
        <w:rPr>
          <w:rFonts w:cs="Times New Roman"/>
          <w:sz w:val="28"/>
          <w:szCs w:val="28"/>
        </w:rPr>
        <w:t>єдналися в один заклад. У складних умовах евакуації – в холодній кімнаті, часто при каганці – Лятошинський працював для спеціальної в Саратові радіостанції ім. Т. Г. Шевченка, що транслював свої передачі для партизан і мешканців тимчасово окупованої України. У цих передачах брали участь відомі піаністи та співаки</w:t>
      </w:r>
      <w:r w:rsidR="0014018B">
        <w:rPr>
          <w:rFonts w:cs="Times New Roman"/>
          <w:sz w:val="28"/>
          <w:szCs w:val="28"/>
        </w:rPr>
        <w:t>.</w:t>
      </w:r>
    </w:p>
    <w:p w:rsidR="0086378B" w:rsidRPr="00385D2F" w:rsidRDefault="0086378B" w:rsidP="00FC1A55">
      <w:pPr>
        <w:spacing w:after="0" w:line="240" w:lineRule="auto"/>
        <w:ind w:firstLine="567"/>
        <w:jc w:val="both"/>
        <w:rPr>
          <w:rFonts w:cs="Times New Roman"/>
          <w:sz w:val="28"/>
          <w:szCs w:val="28"/>
        </w:rPr>
      </w:pPr>
      <w:r w:rsidRPr="00385D2F">
        <w:rPr>
          <w:rFonts w:cs="Times New Roman"/>
          <w:b/>
          <w:sz w:val="28"/>
          <w:szCs w:val="28"/>
        </w:rPr>
        <w:t>Учитель.</w:t>
      </w:r>
      <w:r w:rsidRPr="00385D2F">
        <w:rPr>
          <w:rFonts w:cs="Times New Roman"/>
          <w:sz w:val="28"/>
          <w:szCs w:val="28"/>
        </w:rPr>
        <w:t xml:space="preserve"> Прослухаємо фрагмент твору на вірші Т. Шевченка, музику</w:t>
      </w:r>
      <w:r w:rsidR="00FC1A55">
        <w:rPr>
          <w:rFonts w:cs="Times New Roman"/>
          <w:sz w:val="28"/>
          <w:szCs w:val="28"/>
        </w:rPr>
        <w:t xml:space="preserve">                 </w:t>
      </w:r>
      <w:r w:rsidRPr="00385D2F">
        <w:rPr>
          <w:rFonts w:cs="Times New Roman"/>
          <w:sz w:val="28"/>
          <w:szCs w:val="28"/>
        </w:rPr>
        <w:t xml:space="preserve"> Б. Лятошинського  « Тече вода в синє море».</w:t>
      </w:r>
    </w:p>
    <w:p w:rsidR="00D26A66" w:rsidRPr="00385D2F" w:rsidRDefault="00D26A66" w:rsidP="00960DD8">
      <w:pPr>
        <w:spacing w:after="0" w:line="240" w:lineRule="auto"/>
        <w:ind w:firstLine="567"/>
        <w:jc w:val="both"/>
        <w:rPr>
          <w:rFonts w:cs="Times New Roman"/>
          <w:sz w:val="28"/>
          <w:szCs w:val="28"/>
        </w:rPr>
      </w:pPr>
      <w:r w:rsidRPr="00385D2F">
        <w:rPr>
          <w:rFonts w:cs="Times New Roman"/>
          <w:b/>
          <w:bCs/>
          <w:sz w:val="28"/>
          <w:szCs w:val="28"/>
        </w:rPr>
        <w:t xml:space="preserve">Учитель. </w:t>
      </w:r>
      <w:r w:rsidRPr="00385D2F">
        <w:rPr>
          <w:rFonts w:cs="Times New Roman"/>
          <w:sz w:val="28"/>
          <w:szCs w:val="28"/>
        </w:rPr>
        <w:t xml:space="preserve">Євген Федорович Станкович – композитор, учень Б. Лятошинського і Мирослава Скорика. Народний артист України, лауреат Національної премії України імені Т. Шевченка, нагороджений орденом Ярослава Мудрого у 2002 році. </w:t>
      </w:r>
      <w:r w:rsidRPr="00385D2F">
        <w:rPr>
          <w:rFonts w:cs="Times New Roman"/>
          <w:sz w:val="28"/>
          <w:szCs w:val="28"/>
        </w:rPr>
        <w:lastRenderedPageBreak/>
        <w:t>Він є автором симфоній, інструментальних концертів, камерно-інструментальних творів, хорових творів, балетів – «Ольга», «Прометей», фольк-опери «Цвіт папороті», музики до кінофільмів («Роксолана»).</w:t>
      </w:r>
    </w:p>
    <w:p w:rsidR="0014018B" w:rsidRDefault="00BA397E" w:rsidP="00FC1A55">
      <w:pPr>
        <w:spacing w:after="0" w:line="240" w:lineRule="auto"/>
        <w:ind w:firstLine="567"/>
        <w:rPr>
          <w:rFonts w:cs="Times New Roman"/>
          <w:sz w:val="28"/>
          <w:szCs w:val="28"/>
        </w:rPr>
      </w:pPr>
      <w:r w:rsidRPr="00385D2F">
        <w:rPr>
          <w:rFonts w:cs="Times New Roman"/>
          <w:b/>
          <w:sz w:val="28"/>
          <w:szCs w:val="28"/>
        </w:rPr>
        <w:t xml:space="preserve">Учень 4. </w:t>
      </w:r>
      <w:r w:rsidRPr="00385D2F">
        <w:rPr>
          <w:rFonts w:cs="Times New Roman"/>
          <w:sz w:val="28"/>
          <w:szCs w:val="28"/>
        </w:rPr>
        <w:t>Повідомлення учня про Є.Станковича.</w:t>
      </w:r>
      <w:r w:rsidR="0014018B">
        <w:rPr>
          <w:rFonts w:cs="Times New Roman"/>
          <w:sz w:val="28"/>
          <w:szCs w:val="28"/>
        </w:rPr>
        <w:t xml:space="preserve"> </w:t>
      </w:r>
    </w:p>
    <w:p w:rsidR="0014018B" w:rsidRDefault="004C3659" w:rsidP="00FC1A55">
      <w:pPr>
        <w:spacing w:after="0" w:line="240" w:lineRule="auto"/>
        <w:ind w:firstLine="567"/>
        <w:jc w:val="both"/>
        <w:rPr>
          <w:rFonts w:cs="Times New Roman"/>
          <w:sz w:val="28"/>
          <w:szCs w:val="28"/>
        </w:rPr>
      </w:pPr>
      <w:r>
        <w:rPr>
          <w:rFonts w:cs="Times New Roman"/>
          <w:sz w:val="28"/>
          <w:szCs w:val="28"/>
        </w:rPr>
        <w:t>Євген Федорович Станкович (нар. 19.вересня 1942 р.) – композитор, педагог. Його творчий доробок складається з різних музичних жанрів : фольк-опера «Коли цвіте папороть»; 5 балетів</w:t>
      </w:r>
      <w:r w:rsidR="003975F8">
        <w:rPr>
          <w:rFonts w:cs="Times New Roman"/>
          <w:sz w:val="28"/>
          <w:szCs w:val="28"/>
        </w:rPr>
        <w:t>, серед яких «Ольга», «Прометей», «Майська ніч», 6 симфоній, 10 камерних симфоній, у тому числі «Я стверджуюсь» на слова П. Тичини, що відзначена Державною премією УРСР імені Т. Шевченка; музика до 6-ти драматичних вистав та більш ніж 100 художніх і документальних фільм</w:t>
      </w:r>
      <w:r w:rsidR="00374342">
        <w:rPr>
          <w:rFonts w:cs="Times New Roman"/>
          <w:sz w:val="28"/>
          <w:szCs w:val="28"/>
        </w:rPr>
        <w:t xml:space="preserve">ів. </w:t>
      </w:r>
    </w:p>
    <w:p w:rsidR="00374342" w:rsidRDefault="00374342" w:rsidP="00FC1A55">
      <w:pPr>
        <w:spacing w:after="0" w:line="240" w:lineRule="auto"/>
        <w:ind w:firstLine="567"/>
        <w:jc w:val="both"/>
        <w:rPr>
          <w:rFonts w:cs="Times New Roman"/>
          <w:sz w:val="28"/>
          <w:szCs w:val="28"/>
        </w:rPr>
      </w:pPr>
      <w:r>
        <w:rPr>
          <w:rFonts w:cs="Times New Roman"/>
          <w:sz w:val="28"/>
          <w:szCs w:val="28"/>
        </w:rPr>
        <w:t>Він натисав твори, присвячені трагічним сторінкам історії України: «Панахида за померлими з голоду» («Жертвам голодомору»), «Реквієм» («Бабин Яр»).</w:t>
      </w:r>
    </w:p>
    <w:p w:rsidR="00374342" w:rsidRDefault="00374342" w:rsidP="00FC1A55">
      <w:pPr>
        <w:spacing w:after="0" w:line="240" w:lineRule="auto"/>
        <w:ind w:firstLine="567"/>
        <w:jc w:val="both"/>
        <w:rPr>
          <w:rFonts w:cs="Times New Roman"/>
          <w:sz w:val="28"/>
          <w:szCs w:val="28"/>
        </w:rPr>
      </w:pPr>
      <w:r>
        <w:rPr>
          <w:rFonts w:cs="Times New Roman"/>
          <w:sz w:val="28"/>
          <w:szCs w:val="28"/>
        </w:rPr>
        <w:t>Є. Станкович – глибоко національний митець. Як педагог</w:t>
      </w:r>
      <w:r w:rsidR="00F752F4">
        <w:rPr>
          <w:rFonts w:cs="Times New Roman"/>
          <w:sz w:val="28"/>
          <w:szCs w:val="28"/>
        </w:rPr>
        <w:t xml:space="preserve"> особливу увагу він приділяє орієнтації молодих композиторів на традиції національної музичної культури. Твори Є. Станковича звучать у концертних залах Англії, Іспанії, Німеччини, Франції, Швейцарії, Канади, США</w:t>
      </w:r>
      <w:r w:rsidR="002941CC">
        <w:rPr>
          <w:rFonts w:cs="Times New Roman"/>
          <w:sz w:val="28"/>
          <w:szCs w:val="28"/>
        </w:rPr>
        <w:t xml:space="preserve">, Китаю, Філліпін. У 1992 р. митець очолював журі першого Міжнародного фестивалю сучасної музики у м. Вінніпег (Канада), а в 1996 р. був запрошений урядом Швейцарії як композитор до резиденції кантону Берн. Його Третя камерна симфонія є одним із 10 найкращих творів  світу, він є переможцем багатьох вітчизняних та міжнародних мистецьких оглядів, </w:t>
      </w:r>
      <w:r w:rsidR="002513ED">
        <w:rPr>
          <w:rFonts w:cs="Times New Roman"/>
          <w:sz w:val="28"/>
          <w:szCs w:val="28"/>
        </w:rPr>
        <w:t>конкурсів,фестивалів.</w:t>
      </w:r>
    </w:p>
    <w:p w:rsidR="002513ED" w:rsidRPr="002513ED" w:rsidRDefault="002513ED" w:rsidP="00FC1A55">
      <w:pPr>
        <w:spacing w:after="0" w:line="240" w:lineRule="auto"/>
        <w:ind w:firstLine="567"/>
        <w:jc w:val="both"/>
        <w:rPr>
          <w:rFonts w:cs="Times New Roman"/>
          <w:sz w:val="28"/>
          <w:szCs w:val="28"/>
        </w:rPr>
      </w:pPr>
      <w:r>
        <w:rPr>
          <w:rFonts w:cs="Times New Roman"/>
          <w:sz w:val="28"/>
          <w:szCs w:val="28"/>
        </w:rPr>
        <w:t xml:space="preserve">Дійсний член Національної академії мистецтв України (1997р.), Герой України (2009Р.), народний артист України (1986р.). Нагороджений: орденами князя Ярослава Мудрого </w:t>
      </w:r>
      <w:r>
        <w:rPr>
          <w:rFonts w:cs="Times New Roman"/>
          <w:sz w:val="28"/>
          <w:szCs w:val="28"/>
          <w:lang w:val="en-US"/>
        </w:rPr>
        <w:t>V</w:t>
      </w:r>
      <w:r w:rsidRPr="0024631C">
        <w:rPr>
          <w:rFonts w:cs="Times New Roman"/>
          <w:sz w:val="28"/>
          <w:szCs w:val="28"/>
        </w:rPr>
        <w:t xml:space="preserve"> </w:t>
      </w:r>
      <w:r>
        <w:rPr>
          <w:rFonts w:cs="Times New Roman"/>
          <w:sz w:val="28"/>
          <w:szCs w:val="28"/>
        </w:rPr>
        <w:t xml:space="preserve">ступеня, Дружби народів (1982). Працює завідувачем кафедри Національної музичної академії України ім. П. І. </w:t>
      </w:r>
      <w:r w:rsidR="006F5EBB">
        <w:rPr>
          <w:rFonts w:cs="Times New Roman"/>
          <w:sz w:val="28"/>
          <w:szCs w:val="28"/>
        </w:rPr>
        <w:t>Чайковського.</w:t>
      </w:r>
    </w:p>
    <w:p w:rsidR="00D26A66" w:rsidRPr="00385D2F" w:rsidRDefault="00BA397E" w:rsidP="00E52C83">
      <w:pPr>
        <w:spacing w:after="0" w:line="240" w:lineRule="auto"/>
        <w:ind w:left="567"/>
        <w:rPr>
          <w:rFonts w:cs="Times New Roman"/>
          <w:sz w:val="28"/>
          <w:szCs w:val="28"/>
        </w:rPr>
      </w:pPr>
      <w:r w:rsidRPr="00385D2F">
        <w:rPr>
          <w:rFonts w:cs="Times New Roman"/>
          <w:sz w:val="28"/>
          <w:szCs w:val="28"/>
        </w:rPr>
        <w:t xml:space="preserve"> </w:t>
      </w:r>
    </w:p>
    <w:p w:rsidR="00BA397E" w:rsidRPr="00385D2F" w:rsidRDefault="00BA397E" w:rsidP="00FC1A55">
      <w:pPr>
        <w:spacing w:after="0" w:line="240" w:lineRule="auto"/>
        <w:ind w:firstLine="567"/>
        <w:rPr>
          <w:rFonts w:cs="Times New Roman"/>
          <w:sz w:val="28"/>
          <w:szCs w:val="28"/>
        </w:rPr>
      </w:pPr>
      <w:r w:rsidRPr="00385D2F">
        <w:rPr>
          <w:rFonts w:cs="Times New Roman"/>
          <w:b/>
          <w:sz w:val="28"/>
          <w:szCs w:val="28"/>
        </w:rPr>
        <w:t>Учитель.</w:t>
      </w:r>
      <w:r w:rsidRPr="00385D2F">
        <w:rPr>
          <w:rFonts w:cs="Times New Roman"/>
          <w:sz w:val="28"/>
          <w:szCs w:val="28"/>
        </w:rPr>
        <w:t xml:space="preserve"> Слухання уривку з камерної симфонії № 3 Є. Станковича.</w:t>
      </w:r>
    </w:p>
    <w:p w:rsidR="00D26A66" w:rsidRPr="006F5EBB" w:rsidRDefault="00D26A66" w:rsidP="00FC1A55">
      <w:pPr>
        <w:spacing w:after="0" w:line="240" w:lineRule="auto"/>
        <w:ind w:firstLine="567"/>
        <w:jc w:val="both"/>
        <w:rPr>
          <w:rFonts w:cs="Times New Roman"/>
          <w:b/>
          <w:bCs/>
          <w:sz w:val="28"/>
          <w:szCs w:val="28"/>
        </w:rPr>
      </w:pPr>
      <w:r w:rsidRPr="00385D2F">
        <w:rPr>
          <w:rFonts w:cs="Times New Roman"/>
          <w:b/>
          <w:bCs/>
          <w:sz w:val="28"/>
          <w:szCs w:val="28"/>
        </w:rPr>
        <w:t>Учитель.</w:t>
      </w:r>
      <w:r w:rsidRPr="00385D2F">
        <w:rPr>
          <w:rFonts w:cs="Times New Roman"/>
          <w:sz w:val="28"/>
          <w:szCs w:val="28"/>
        </w:rPr>
        <w:t xml:space="preserve"> Мирослав Михайлович Скорик – композитор, музикознавець, народний артист України, лауреат Державної премії імені Т. Шевченка, Герой України, внучатий племінник відомої оперної співачки Соломії Крушельницької, учень С. Людкевича. Працював в США, Австралії. В кінці 1990-х р. повертається в Україну. Написав оперу «Мойсей» за поемою І. Франка, балет «Повернення Баттерфляй», кантати, сонату, музику до кінофільмів («Тіні забутих предків»).</w:t>
      </w:r>
    </w:p>
    <w:p w:rsidR="00D26A66" w:rsidRDefault="00DC5A42" w:rsidP="00FC1A55">
      <w:pPr>
        <w:spacing w:after="0" w:line="240" w:lineRule="auto"/>
        <w:ind w:firstLine="567"/>
        <w:rPr>
          <w:rFonts w:cs="Times New Roman"/>
          <w:sz w:val="28"/>
          <w:szCs w:val="28"/>
        </w:rPr>
      </w:pPr>
      <w:r w:rsidRPr="00385D2F">
        <w:rPr>
          <w:rFonts w:cs="Times New Roman"/>
          <w:b/>
          <w:sz w:val="28"/>
          <w:szCs w:val="28"/>
        </w:rPr>
        <w:t xml:space="preserve">Учень 5. </w:t>
      </w:r>
      <w:r w:rsidRPr="00385D2F">
        <w:rPr>
          <w:rFonts w:cs="Times New Roman"/>
          <w:sz w:val="28"/>
          <w:szCs w:val="28"/>
        </w:rPr>
        <w:t>Повідомлення учня про М. Скорика.</w:t>
      </w:r>
      <w:r w:rsidR="006F5EBB">
        <w:rPr>
          <w:rFonts w:cs="Times New Roman"/>
          <w:sz w:val="28"/>
          <w:szCs w:val="28"/>
        </w:rPr>
        <w:t xml:space="preserve"> </w:t>
      </w:r>
    </w:p>
    <w:p w:rsidR="00427F94" w:rsidRDefault="006F5EBB" w:rsidP="00A46B62">
      <w:pPr>
        <w:spacing w:after="0" w:line="240" w:lineRule="auto"/>
        <w:ind w:firstLine="567"/>
        <w:jc w:val="both"/>
        <w:rPr>
          <w:rFonts w:cs="Times New Roman"/>
          <w:sz w:val="28"/>
          <w:szCs w:val="28"/>
        </w:rPr>
      </w:pPr>
      <w:r w:rsidRPr="006F5EBB">
        <w:rPr>
          <w:rFonts w:cs="Times New Roman"/>
          <w:sz w:val="28"/>
          <w:szCs w:val="28"/>
        </w:rPr>
        <w:t>Мирослав</w:t>
      </w:r>
      <w:r>
        <w:rPr>
          <w:rFonts w:cs="Times New Roman"/>
          <w:sz w:val="28"/>
          <w:szCs w:val="28"/>
        </w:rPr>
        <w:t xml:space="preserve"> Скорик </w:t>
      </w:r>
      <w:r w:rsidR="00427F94">
        <w:rPr>
          <w:rFonts w:cs="Times New Roman"/>
          <w:sz w:val="28"/>
          <w:szCs w:val="28"/>
        </w:rPr>
        <w:t xml:space="preserve">(нар. 1938р.) – композитор і музикознавець, народний артист України. Удостоєний найвищої державної відзнаки – «Герой України». </w:t>
      </w:r>
    </w:p>
    <w:p w:rsidR="00960DD8" w:rsidRDefault="00427F94" w:rsidP="00A46B62">
      <w:pPr>
        <w:spacing w:after="0" w:line="240" w:lineRule="auto"/>
        <w:ind w:firstLine="567"/>
        <w:jc w:val="both"/>
        <w:rPr>
          <w:rFonts w:cs="Times New Roman"/>
          <w:sz w:val="28"/>
          <w:szCs w:val="28"/>
        </w:rPr>
      </w:pPr>
      <w:r>
        <w:rPr>
          <w:rFonts w:cs="Times New Roman"/>
          <w:sz w:val="28"/>
          <w:szCs w:val="28"/>
        </w:rPr>
        <w:t>Народився у Львові. Мати – Марія Скорик була родичкою Соломії К</w:t>
      </w:r>
      <w:r w:rsidR="00FF4320">
        <w:rPr>
          <w:rFonts w:cs="Times New Roman"/>
          <w:sz w:val="28"/>
          <w:szCs w:val="28"/>
        </w:rPr>
        <w:t>рушельницької. У 1947 р. усю родину за наклепом було репресовано до Сибіру. У Сибіру майбутній композитор</w:t>
      </w:r>
      <w:r w:rsidR="0054425B">
        <w:rPr>
          <w:rFonts w:cs="Times New Roman"/>
          <w:sz w:val="28"/>
          <w:szCs w:val="28"/>
        </w:rPr>
        <w:t xml:space="preserve"> навчається гри на фортепіано</w:t>
      </w:r>
      <w:r w:rsidR="00960DD8">
        <w:rPr>
          <w:rFonts w:cs="Times New Roman"/>
          <w:sz w:val="28"/>
          <w:szCs w:val="28"/>
        </w:rPr>
        <w:t>.</w:t>
      </w:r>
    </w:p>
    <w:p w:rsidR="006F5EBB" w:rsidRDefault="00960DD8" w:rsidP="00FC1A55">
      <w:pPr>
        <w:spacing w:after="0" w:line="240" w:lineRule="auto"/>
        <w:ind w:firstLine="567"/>
        <w:jc w:val="both"/>
        <w:rPr>
          <w:rFonts w:cs="Times New Roman"/>
          <w:sz w:val="28"/>
          <w:szCs w:val="28"/>
        </w:rPr>
      </w:pPr>
      <w:r>
        <w:rPr>
          <w:rFonts w:cs="Times New Roman"/>
          <w:sz w:val="28"/>
          <w:szCs w:val="28"/>
        </w:rPr>
        <w:lastRenderedPageBreak/>
        <w:t xml:space="preserve">До Львова М. Скорик повертається у </w:t>
      </w:r>
      <w:r w:rsidR="00A46B62">
        <w:rPr>
          <w:rFonts w:cs="Times New Roman"/>
          <w:sz w:val="28"/>
          <w:szCs w:val="28"/>
          <w:lang w:val="ru-RU"/>
        </w:rPr>
        <w:t>1955 р. З 1963р. М. Скорик почина</w:t>
      </w:r>
      <w:r w:rsidR="00A46B62">
        <w:rPr>
          <w:rFonts w:cs="Times New Roman"/>
          <w:sz w:val="28"/>
          <w:szCs w:val="28"/>
        </w:rPr>
        <w:t>є працювати</w:t>
      </w:r>
      <w:r w:rsidR="006F5EBB" w:rsidRPr="006F5EBB">
        <w:rPr>
          <w:rFonts w:cs="Times New Roman"/>
          <w:sz w:val="28"/>
          <w:szCs w:val="28"/>
        </w:rPr>
        <w:t xml:space="preserve"> </w:t>
      </w:r>
      <w:r w:rsidR="00A46B62">
        <w:rPr>
          <w:rFonts w:cs="Times New Roman"/>
          <w:sz w:val="28"/>
          <w:szCs w:val="28"/>
        </w:rPr>
        <w:t>викладачем Львівської консерваторії на кафедрі теорії м</w:t>
      </w:r>
      <w:r w:rsidR="004E5DE6">
        <w:rPr>
          <w:rFonts w:cs="Times New Roman"/>
          <w:sz w:val="28"/>
          <w:szCs w:val="28"/>
        </w:rPr>
        <w:t>узики й композиції.</w:t>
      </w:r>
    </w:p>
    <w:p w:rsidR="004E5DE6" w:rsidRDefault="004E5DE6" w:rsidP="00FC1A55">
      <w:pPr>
        <w:spacing w:after="0" w:line="240" w:lineRule="auto"/>
        <w:ind w:firstLine="567"/>
        <w:jc w:val="both"/>
        <w:rPr>
          <w:rFonts w:cs="Times New Roman"/>
          <w:sz w:val="28"/>
          <w:szCs w:val="28"/>
        </w:rPr>
      </w:pPr>
      <w:r>
        <w:rPr>
          <w:rFonts w:cs="Times New Roman"/>
          <w:sz w:val="28"/>
          <w:szCs w:val="28"/>
        </w:rPr>
        <w:t>Особливу грань його творчості того періоду складають естрадні пісні, у яких він радикально оновлює традицію «радянської ліричної пісні» та вводить ритми рок-н-ролу і блюзу – «Не топчіть конвалій», «Зоряна ніч». У 1964 р. Скорик пише музику до одного з кращих фільмів режисера С. Параджанова «Тіні забутих предків» за повістю М. Коцюбинського, що, за даними ЮНЕСКО, увійшов до десятки кращих фільмів всіх часів і народів.</w:t>
      </w:r>
      <w:r w:rsidR="00274DDE">
        <w:rPr>
          <w:rFonts w:cs="Times New Roman"/>
          <w:sz w:val="28"/>
          <w:szCs w:val="28"/>
        </w:rPr>
        <w:t xml:space="preserve"> Але найбільшу популярність у його доробку здобув «Карпатський концерт», який успішно виконували в багатьох країнах Європи і Америки.</w:t>
      </w:r>
      <w:r w:rsidR="00B7744D">
        <w:rPr>
          <w:rFonts w:cs="Times New Roman"/>
          <w:sz w:val="28"/>
          <w:szCs w:val="28"/>
        </w:rPr>
        <w:t xml:space="preserve"> </w:t>
      </w:r>
    </w:p>
    <w:p w:rsidR="00B7744D" w:rsidRDefault="00B7744D" w:rsidP="00FC1A55">
      <w:pPr>
        <w:spacing w:after="0" w:line="240" w:lineRule="auto"/>
        <w:ind w:firstLine="567"/>
        <w:jc w:val="both"/>
        <w:rPr>
          <w:rFonts w:cs="Times New Roman"/>
          <w:sz w:val="28"/>
          <w:szCs w:val="28"/>
        </w:rPr>
      </w:pPr>
      <w:r>
        <w:rPr>
          <w:rFonts w:cs="Times New Roman"/>
          <w:sz w:val="28"/>
          <w:szCs w:val="28"/>
        </w:rPr>
        <w:t>У 1968 р. М. Скорик переїжджає до Києва,</w:t>
      </w:r>
      <w:r w:rsidR="00C83562">
        <w:rPr>
          <w:rFonts w:cs="Times New Roman"/>
          <w:sz w:val="28"/>
          <w:szCs w:val="28"/>
        </w:rPr>
        <w:t xml:space="preserve"> обіймає там посаду викладача класу композиції в Київській Державній консерваторії ім. П. І. Чайковського. У 1987 р. остаточно повертається до рідного Львова, очолює кафедру композиції у консерваторії та Львівську організацію Спілки композиторів</w:t>
      </w:r>
      <w:r w:rsidR="0094003A">
        <w:rPr>
          <w:rFonts w:cs="Times New Roman"/>
          <w:sz w:val="28"/>
          <w:szCs w:val="28"/>
        </w:rPr>
        <w:t xml:space="preserve"> України. В цей час він пише балет «Соломія Крушельницька», що під назвою «Повернення Баттерфляй» був поставлений на сцені Львівського театру опери та балету ім. С. Крушельницької 2006 р. відтоді композитор багато гастролює світом, концертує в Італії, Німеччині, США, Канаді, Австрії, Росії</w:t>
      </w:r>
      <w:r w:rsidR="00B8279B">
        <w:rPr>
          <w:rFonts w:cs="Times New Roman"/>
          <w:sz w:val="28"/>
          <w:szCs w:val="28"/>
        </w:rPr>
        <w:t xml:space="preserve"> та Польщі. У 1999 р. він очолив Інститут музичної україністики та кафедру української музики Національної музичної академії України ім. П. Чайковського. З 2006 р. – голова Спілки композиторів України.</w:t>
      </w:r>
      <w:r>
        <w:rPr>
          <w:rFonts w:cs="Times New Roman"/>
          <w:sz w:val="28"/>
          <w:szCs w:val="28"/>
        </w:rPr>
        <w:t xml:space="preserve"> </w:t>
      </w:r>
    </w:p>
    <w:p w:rsidR="00D26A66" w:rsidRPr="00385D2F" w:rsidRDefault="00DC5A42" w:rsidP="00FC1A55">
      <w:pPr>
        <w:spacing w:after="0" w:line="240" w:lineRule="auto"/>
        <w:ind w:firstLine="567"/>
        <w:rPr>
          <w:rFonts w:cs="Times New Roman"/>
          <w:sz w:val="28"/>
          <w:szCs w:val="28"/>
        </w:rPr>
      </w:pPr>
      <w:r w:rsidRPr="00385D2F">
        <w:rPr>
          <w:rFonts w:cs="Times New Roman"/>
          <w:b/>
          <w:sz w:val="28"/>
          <w:szCs w:val="28"/>
        </w:rPr>
        <w:t xml:space="preserve">Учитель. </w:t>
      </w:r>
      <w:r w:rsidRPr="00385D2F">
        <w:rPr>
          <w:rFonts w:cs="Times New Roman"/>
          <w:sz w:val="28"/>
          <w:szCs w:val="28"/>
        </w:rPr>
        <w:t xml:space="preserve">Слухання музики до фільму «Тіні забутих предків» </w:t>
      </w:r>
    </w:p>
    <w:p w:rsidR="006F5EBB" w:rsidRDefault="00D26A66" w:rsidP="00FC1A55">
      <w:pPr>
        <w:spacing w:after="0" w:line="240" w:lineRule="auto"/>
        <w:ind w:firstLine="567"/>
        <w:jc w:val="both"/>
        <w:rPr>
          <w:rFonts w:cs="Times New Roman"/>
          <w:sz w:val="28"/>
          <w:szCs w:val="28"/>
        </w:rPr>
      </w:pPr>
      <w:r w:rsidRPr="00385D2F">
        <w:rPr>
          <w:rFonts w:cs="Times New Roman"/>
          <w:b/>
          <w:bCs/>
          <w:sz w:val="28"/>
          <w:szCs w:val="28"/>
        </w:rPr>
        <w:t xml:space="preserve">Учитель. </w:t>
      </w:r>
      <w:r w:rsidRPr="00385D2F">
        <w:rPr>
          <w:rFonts w:cs="Times New Roman"/>
          <w:sz w:val="28"/>
          <w:szCs w:val="28"/>
        </w:rPr>
        <w:t>Традиції українського авангарду в музиці започаткував Б. Лятошинський. Молодша генерація композиторів слідом за С. Людкевичем направляють свою творчість у бік інструментальної музики. Новаторські тенденції виявилися у творчості композитора Віктора Косенка. В історію української музики увійшов, насамперед, як неперевершений лірик. Його вокальна, камерна і симфонічна творчість наповнена романтичними інтонаціями слов’янської музики і народної пісні.</w:t>
      </w:r>
    </w:p>
    <w:p w:rsidR="00D26A66" w:rsidRPr="00385D2F" w:rsidRDefault="00D26A66" w:rsidP="00FC1A55">
      <w:pPr>
        <w:spacing w:after="0" w:line="240" w:lineRule="auto"/>
        <w:ind w:firstLine="567"/>
        <w:jc w:val="both"/>
        <w:rPr>
          <w:rFonts w:cs="Times New Roman"/>
          <w:sz w:val="28"/>
          <w:szCs w:val="28"/>
        </w:rPr>
      </w:pPr>
      <w:r w:rsidRPr="00385D2F">
        <w:rPr>
          <w:rFonts w:cs="Times New Roman"/>
          <w:b/>
          <w:bCs/>
          <w:sz w:val="28"/>
          <w:szCs w:val="28"/>
        </w:rPr>
        <w:t>Учитель.</w:t>
      </w:r>
      <w:r w:rsidRPr="00385D2F">
        <w:rPr>
          <w:rFonts w:cs="Times New Roman"/>
          <w:sz w:val="28"/>
          <w:szCs w:val="28"/>
        </w:rPr>
        <w:t xml:space="preserve"> Помірковано-модерний напрям репрезентує Василь Олександрович Барвінський. Композитор, піаніст, музичний критик, педагог, диригент, почесний доктор Українського університету в Празі (1938р.). Особливістю творчості митця є нахил до мініатюрного та інструментального жанру, особливо до фортепіанного. У 1929-1930рр. написав увертюру до опери «Ой, не ходи, Грицю, та й на вечорниці» («Маруся»). </w:t>
      </w:r>
    </w:p>
    <w:p w:rsidR="00D26A66" w:rsidRPr="00385D2F" w:rsidRDefault="00D26A66" w:rsidP="00FC1A55">
      <w:pPr>
        <w:spacing w:after="0" w:line="240" w:lineRule="auto"/>
        <w:ind w:firstLine="567"/>
        <w:jc w:val="both"/>
        <w:rPr>
          <w:rFonts w:cs="Times New Roman"/>
          <w:sz w:val="28"/>
          <w:szCs w:val="28"/>
          <w:lang w:val="ru-RU"/>
        </w:rPr>
      </w:pPr>
      <w:r w:rsidRPr="00385D2F">
        <w:rPr>
          <w:rFonts w:cs="Times New Roman"/>
          <w:sz w:val="28"/>
          <w:szCs w:val="28"/>
        </w:rPr>
        <w:t>Творчість Василя Барвінського стала поворотним пунктом від суто вокально-хорового до урівноваженого вокально-інструментального напрямку розвитку української музики.</w:t>
      </w:r>
      <w:r w:rsidRPr="00385D2F">
        <w:rPr>
          <w:rFonts w:cs="Times New Roman"/>
          <w:sz w:val="28"/>
          <w:szCs w:val="28"/>
          <w:lang w:val="ru-RU"/>
        </w:rPr>
        <w:t xml:space="preserve"> </w:t>
      </w:r>
    </w:p>
    <w:p w:rsidR="00D26A66" w:rsidRPr="00385D2F" w:rsidRDefault="00D26A66" w:rsidP="00FC1A55">
      <w:pPr>
        <w:spacing w:after="0" w:line="240" w:lineRule="auto"/>
        <w:ind w:firstLine="567"/>
        <w:jc w:val="both"/>
        <w:rPr>
          <w:rFonts w:cs="Times New Roman"/>
          <w:sz w:val="28"/>
          <w:szCs w:val="28"/>
        </w:rPr>
      </w:pPr>
      <w:r w:rsidRPr="00385D2F">
        <w:rPr>
          <w:rFonts w:cs="Times New Roman"/>
          <w:sz w:val="28"/>
          <w:szCs w:val="28"/>
        </w:rPr>
        <w:lastRenderedPageBreak/>
        <w:t>«Тандем» Барвінський – Людкевич є взагалі явищем унікальним. Дві талановиті, рівновеликі постаті зуміли протягом усього життя не лише плідно співпрацювати, а й творити своєрідне, гармонійне ціле.</w:t>
      </w:r>
    </w:p>
    <w:p w:rsidR="00D26A66" w:rsidRPr="00385D2F" w:rsidRDefault="00D26A66" w:rsidP="009273BA">
      <w:pPr>
        <w:spacing w:after="0" w:line="240" w:lineRule="auto"/>
        <w:rPr>
          <w:rFonts w:cs="Times New Roman"/>
          <w:sz w:val="28"/>
          <w:szCs w:val="28"/>
        </w:rPr>
      </w:pPr>
    </w:p>
    <w:p w:rsidR="00D26A66" w:rsidRPr="00385D2F" w:rsidRDefault="00D26A66" w:rsidP="00E52C83">
      <w:pPr>
        <w:spacing w:after="0" w:line="240" w:lineRule="auto"/>
        <w:ind w:left="567"/>
        <w:rPr>
          <w:rFonts w:cs="Times New Roman"/>
          <w:sz w:val="28"/>
          <w:szCs w:val="28"/>
        </w:rPr>
      </w:pPr>
    </w:p>
    <w:p w:rsidR="00D26A66" w:rsidRPr="00385D2F" w:rsidRDefault="008815D8" w:rsidP="00FC1A55">
      <w:pPr>
        <w:spacing w:after="0" w:line="240" w:lineRule="auto"/>
        <w:ind w:firstLine="567"/>
        <w:jc w:val="both"/>
        <w:rPr>
          <w:rFonts w:cs="Times New Roman"/>
          <w:b/>
          <w:bCs/>
          <w:sz w:val="28"/>
          <w:szCs w:val="28"/>
        </w:rPr>
      </w:pPr>
      <w:r w:rsidRPr="00385D2F">
        <w:rPr>
          <w:rFonts w:cs="Times New Roman"/>
          <w:b/>
          <w:bCs/>
          <w:sz w:val="28"/>
          <w:szCs w:val="28"/>
          <w:lang w:val="en-US"/>
        </w:rPr>
        <w:t>V</w:t>
      </w:r>
      <w:r w:rsidRPr="00385D2F">
        <w:rPr>
          <w:rFonts w:cs="Times New Roman"/>
          <w:b/>
          <w:bCs/>
          <w:sz w:val="28"/>
          <w:szCs w:val="28"/>
        </w:rPr>
        <w:t xml:space="preserve">. Актуалізація набутих знань (рефлексія) </w:t>
      </w:r>
    </w:p>
    <w:p w:rsidR="008815D8" w:rsidRPr="00385D2F" w:rsidRDefault="008815D8" w:rsidP="008815D8">
      <w:pPr>
        <w:spacing w:after="0" w:line="240" w:lineRule="auto"/>
        <w:ind w:left="567" w:firstLine="426"/>
        <w:jc w:val="both"/>
        <w:rPr>
          <w:rFonts w:cs="Times New Roman"/>
          <w:b/>
          <w:bCs/>
          <w:sz w:val="28"/>
          <w:szCs w:val="28"/>
        </w:rPr>
      </w:pPr>
      <w:r w:rsidRPr="00385D2F">
        <w:rPr>
          <w:rFonts w:cs="Times New Roman"/>
          <w:b/>
          <w:bCs/>
          <w:sz w:val="28"/>
          <w:szCs w:val="28"/>
        </w:rPr>
        <w:t>Бесіда</w:t>
      </w:r>
    </w:p>
    <w:p w:rsidR="00D26A66" w:rsidRPr="00385D2F" w:rsidRDefault="00D26A66" w:rsidP="009C58F1">
      <w:pPr>
        <w:numPr>
          <w:ilvl w:val="0"/>
          <w:numId w:val="11"/>
        </w:numPr>
        <w:spacing w:after="0" w:line="240" w:lineRule="auto"/>
        <w:jc w:val="both"/>
        <w:rPr>
          <w:rFonts w:cs="Times New Roman"/>
          <w:sz w:val="28"/>
          <w:szCs w:val="28"/>
        </w:rPr>
      </w:pPr>
      <w:r w:rsidRPr="00385D2F">
        <w:rPr>
          <w:rFonts w:cs="Times New Roman"/>
          <w:sz w:val="28"/>
          <w:szCs w:val="28"/>
        </w:rPr>
        <w:t>Назвіть українського композитора, основу спадщини я</w:t>
      </w:r>
      <w:r w:rsidR="009C58F1" w:rsidRPr="00385D2F">
        <w:rPr>
          <w:rFonts w:cs="Times New Roman"/>
          <w:sz w:val="28"/>
          <w:szCs w:val="28"/>
        </w:rPr>
        <w:t xml:space="preserve">кого складають хорові мініатюри </w:t>
      </w:r>
      <w:r w:rsidRPr="00385D2F">
        <w:rPr>
          <w:rFonts w:cs="Times New Roman"/>
          <w:sz w:val="28"/>
          <w:szCs w:val="28"/>
        </w:rPr>
        <w:t>– обробки українських народних</w:t>
      </w:r>
      <w:r w:rsidR="009C58F1" w:rsidRPr="00385D2F">
        <w:rPr>
          <w:rFonts w:cs="Times New Roman"/>
          <w:sz w:val="28"/>
          <w:szCs w:val="28"/>
        </w:rPr>
        <w:t xml:space="preserve"> пісень: «Щедрик», «Дударик»</w:t>
      </w:r>
      <w:r w:rsidR="001E5585">
        <w:rPr>
          <w:rFonts w:cs="Times New Roman"/>
          <w:sz w:val="28"/>
          <w:szCs w:val="28"/>
        </w:rPr>
        <w:t xml:space="preserve"> </w:t>
      </w:r>
      <w:r w:rsidR="009C58F1" w:rsidRPr="00385D2F">
        <w:rPr>
          <w:rFonts w:cs="Times New Roman"/>
          <w:sz w:val="28"/>
          <w:szCs w:val="28"/>
        </w:rPr>
        <w:t>та</w:t>
      </w:r>
      <w:r w:rsidR="001E5585">
        <w:rPr>
          <w:rFonts w:cs="Times New Roman"/>
          <w:sz w:val="28"/>
          <w:szCs w:val="28"/>
        </w:rPr>
        <w:t xml:space="preserve"> </w:t>
      </w:r>
      <w:r w:rsidRPr="00385D2F">
        <w:rPr>
          <w:rFonts w:cs="Times New Roman"/>
          <w:sz w:val="28"/>
          <w:szCs w:val="28"/>
        </w:rPr>
        <w:t xml:space="preserve">інші. </w:t>
      </w:r>
      <w:r w:rsidRPr="00385D2F">
        <w:rPr>
          <w:rFonts w:cs="Times New Roman"/>
          <w:i/>
          <w:iCs/>
          <w:sz w:val="28"/>
          <w:szCs w:val="28"/>
        </w:rPr>
        <w:t>(М. Леонтович, 1877-1921)</w:t>
      </w:r>
    </w:p>
    <w:p w:rsidR="00D26A66" w:rsidRPr="00385D2F" w:rsidRDefault="00D26A66" w:rsidP="009C58F1">
      <w:pPr>
        <w:numPr>
          <w:ilvl w:val="0"/>
          <w:numId w:val="11"/>
        </w:numPr>
        <w:spacing w:after="0" w:line="240" w:lineRule="auto"/>
        <w:jc w:val="both"/>
        <w:rPr>
          <w:rFonts w:cs="Times New Roman"/>
          <w:sz w:val="28"/>
          <w:szCs w:val="28"/>
        </w:rPr>
      </w:pPr>
      <w:r w:rsidRPr="00385D2F">
        <w:rPr>
          <w:rFonts w:cs="Times New Roman"/>
          <w:sz w:val="28"/>
          <w:szCs w:val="28"/>
        </w:rPr>
        <w:t xml:space="preserve">Хто з українських композиторів започаткував традиції авангарду в українській музиці? </w:t>
      </w:r>
      <w:r w:rsidRPr="00385D2F">
        <w:rPr>
          <w:rFonts w:cs="Times New Roman"/>
          <w:i/>
          <w:iCs/>
          <w:sz w:val="28"/>
          <w:szCs w:val="28"/>
        </w:rPr>
        <w:t>(Б. Лятошинський)</w:t>
      </w:r>
    </w:p>
    <w:p w:rsidR="00D26A66" w:rsidRPr="00385D2F" w:rsidRDefault="001F0032" w:rsidP="009C58F1">
      <w:pPr>
        <w:numPr>
          <w:ilvl w:val="0"/>
          <w:numId w:val="11"/>
        </w:numPr>
        <w:spacing w:after="0" w:line="240" w:lineRule="auto"/>
        <w:jc w:val="both"/>
        <w:rPr>
          <w:rFonts w:cs="Times New Roman"/>
          <w:i/>
          <w:iCs/>
          <w:sz w:val="28"/>
          <w:szCs w:val="28"/>
        </w:rPr>
      </w:pPr>
      <w:r>
        <w:rPr>
          <w:noProof/>
          <w:sz w:val="28"/>
          <w:szCs w:val="28"/>
          <w:lang w:val="ru-RU" w:eastAsia="ru-RU"/>
        </w:rPr>
        <w:pict>
          <v:shapetype id="_x0000_t202" coordsize="21600,21600" o:spt="202" path="m,l,21600r21600,l21600,xe">
            <v:stroke joinstyle="miter"/>
            <v:path gradientshapeok="t" o:connecttype="rect"/>
          </v:shapetype>
          <v:shape id="_x0000_s1037" type="#_x0000_t202" style="position:absolute;left:0;text-align:left;margin-left:232.9pt;margin-top:189.2pt;width:4pt;height:3.9pt;z-index:4;visibility:visible;mso-position-horizontal-relative:margin;mso-position-vertical-relative:margin" stroked="f">
            <v:textbox style="mso-next-textbox:#_x0000_s1037">
              <w:txbxContent>
                <w:p w:rsidR="00D26A66" w:rsidRPr="00EE1277" w:rsidRDefault="00D26A66" w:rsidP="00E52C83">
                  <w:pPr>
                    <w:spacing w:after="0" w:line="240" w:lineRule="auto"/>
                    <w:rPr>
                      <w:rFonts w:ascii="Times New Roman" w:hAnsi="Times New Roman" w:cs="Times New Roman"/>
                      <w:sz w:val="24"/>
                      <w:szCs w:val="24"/>
                    </w:rPr>
                  </w:pPr>
                </w:p>
                <w:p w:rsidR="00D26A66" w:rsidRPr="002F58D8" w:rsidRDefault="00D26A66" w:rsidP="00E52C83">
                  <w:pPr>
                    <w:spacing w:after="0" w:line="240" w:lineRule="auto"/>
                    <w:ind w:left="1701"/>
                    <w:rPr>
                      <w:rFonts w:ascii="Times New Roman" w:hAnsi="Times New Roman" w:cs="Times New Roman"/>
                      <w:b/>
                      <w:bCs/>
                      <w:i/>
                      <w:iCs/>
                      <w:sz w:val="24"/>
                      <w:szCs w:val="24"/>
                    </w:rPr>
                  </w:pPr>
                </w:p>
              </w:txbxContent>
            </v:textbox>
            <w10:wrap type="square" anchorx="margin" anchory="margin"/>
          </v:shape>
        </w:pict>
      </w:r>
      <w:r w:rsidR="00D26A66" w:rsidRPr="00385D2F">
        <w:rPr>
          <w:rFonts w:cs="Times New Roman"/>
          <w:sz w:val="28"/>
          <w:szCs w:val="28"/>
        </w:rPr>
        <w:t xml:space="preserve">За які твори С. Людкевич одержав державну премію? </w:t>
      </w:r>
      <w:r w:rsidR="00D26A66" w:rsidRPr="00385D2F">
        <w:rPr>
          <w:rFonts w:cs="Times New Roman"/>
          <w:i/>
          <w:iCs/>
          <w:sz w:val="28"/>
          <w:szCs w:val="28"/>
        </w:rPr>
        <w:t>(за кантату-симфонію «Кавказ» та «Заповіт»).</w:t>
      </w:r>
    </w:p>
    <w:p w:rsidR="00D26A66" w:rsidRPr="00385D2F" w:rsidRDefault="001F0032" w:rsidP="009C58F1">
      <w:pPr>
        <w:numPr>
          <w:ilvl w:val="0"/>
          <w:numId w:val="11"/>
        </w:numPr>
        <w:spacing w:after="0" w:line="240" w:lineRule="auto"/>
        <w:jc w:val="both"/>
        <w:rPr>
          <w:rFonts w:cs="Times New Roman"/>
          <w:sz w:val="28"/>
          <w:szCs w:val="28"/>
        </w:rPr>
      </w:pPr>
      <w:r>
        <w:rPr>
          <w:noProof/>
          <w:sz w:val="28"/>
          <w:szCs w:val="28"/>
          <w:lang w:val="ru-RU" w:eastAsia="ru-RU"/>
        </w:rPr>
        <w:pict>
          <v:shape id="_x0000_s1034" type="#_x0000_t202" style="position:absolute;left:0;text-align:left;margin-left:246.05pt;margin-top:432.2pt;width:5.3pt;height:5.2pt;z-index:2;visibility:visible;mso-position-horizontal-relative:margin;mso-position-vertical-relative:margin" stroked="f">
            <v:textbox style="mso-next-textbox:#_x0000_s1034">
              <w:txbxContent>
                <w:p w:rsidR="00D26A66" w:rsidRPr="00EE1277" w:rsidRDefault="00D26A66" w:rsidP="00E52C83">
                  <w:pPr>
                    <w:spacing w:after="0" w:line="240" w:lineRule="auto"/>
                    <w:rPr>
                      <w:rFonts w:ascii="Times New Roman" w:hAnsi="Times New Roman" w:cs="Times New Roman"/>
                      <w:sz w:val="24"/>
                      <w:szCs w:val="24"/>
                    </w:rPr>
                  </w:pPr>
                </w:p>
                <w:p w:rsidR="00D26A66" w:rsidRPr="002F58D8" w:rsidRDefault="00D26A66" w:rsidP="00E52C83">
                  <w:pPr>
                    <w:spacing w:after="0" w:line="240" w:lineRule="auto"/>
                    <w:ind w:left="1701"/>
                    <w:rPr>
                      <w:rFonts w:ascii="Times New Roman" w:hAnsi="Times New Roman" w:cs="Times New Roman"/>
                      <w:b/>
                      <w:bCs/>
                      <w:i/>
                      <w:iCs/>
                      <w:sz w:val="24"/>
                      <w:szCs w:val="24"/>
                    </w:rPr>
                  </w:pPr>
                </w:p>
              </w:txbxContent>
            </v:textbox>
            <w10:wrap type="square" anchorx="margin" anchory="margin"/>
          </v:shape>
        </w:pict>
      </w:r>
      <w:r>
        <w:rPr>
          <w:noProof/>
          <w:sz w:val="28"/>
          <w:szCs w:val="28"/>
          <w:lang w:val="ru-RU" w:eastAsia="ru-RU"/>
        </w:rPr>
        <w:pict>
          <v:shape id="_x0000_s1035" type="#_x0000_t202" style="position:absolute;left:0;text-align:left;margin-left:244.85pt;margin-top:342.65pt;width:4.75pt;height:6.6pt;z-index:1;visibility:visible;mso-position-horizontal-relative:margin;mso-position-vertical-relative:margin" stroked="f">
            <v:textbox style="mso-next-textbox:#_x0000_s1035">
              <w:txbxContent>
                <w:p w:rsidR="00D26A66" w:rsidRPr="00EE1277" w:rsidRDefault="00D26A66" w:rsidP="00E52C83">
                  <w:pPr>
                    <w:spacing w:after="0" w:line="240" w:lineRule="auto"/>
                    <w:rPr>
                      <w:rFonts w:ascii="Times New Roman" w:hAnsi="Times New Roman" w:cs="Times New Roman"/>
                      <w:sz w:val="24"/>
                      <w:szCs w:val="24"/>
                    </w:rPr>
                  </w:pPr>
                </w:p>
                <w:p w:rsidR="00D26A66" w:rsidRPr="002F58D8" w:rsidRDefault="00D26A66" w:rsidP="00E52C83">
                  <w:pPr>
                    <w:spacing w:after="0" w:line="240" w:lineRule="auto"/>
                    <w:ind w:left="1701"/>
                    <w:rPr>
                      <w:rFonts w:ascii="Times New Roman" w:hAnsi="Times New Roman" w:cs="Times New Roman"/>
                      <w:b/>
                      <w:bCs/>
                      <w:i/>
                      <w:iCs/>
                      <w:sz w:val="24"/>
                      <w:szCs w:val="24"/>
                    </w:rPr>
                  </w:pPr>
                </w:p>
              </w:txbxContent>
            </v:textbox>
            <w10:wrap type="square" anchorx="margin" anchory="margin"/>
          </v:shape>
        </w:pict>
      </w:r>
      <w:r w:rsidR="00D26A66" w:rsidRPr="00385D2F">
        <w:rPr>
          <w:rFonts w:cs="Times New Roman"/>
          <w:sz w:val="28"/>
          <w:szCs w:val="28"/>
        </w:rPr>
        <w:t xml:space="preserve">Назвіть автора музики до кінофільмів «Ярослав Мудрий», «Легенда про княгиню Ольгу», «Роксолана»? </w:t>
      </w:r>
      <w:r w:rsidR="00D26A66" w:rsidRPr="00385D2F">
        <w:rPr>
          <w:rFonts w:cs="Times New Roman"/>
          <w:i/>
          <w:iCs/>
          <w:sz w:val="28"/>
          <w:szCs w:val="28"/>
        </w:rPr>
        <w:t>(Є. Станкович)</w:t>
      </w:r>
    </w:p>
    <w:p w:rsidR="00D26A66" w:rsidRPr="00385D2F" w:rsidRDefault="009C58F1" w:rsidP="00FC1A55">
      <w:pPr>
        <w:spacing w:after="0" w:line="240" w:lineRule="auto"/>
        <w:ind w:firstLine="567"/>
        <w:rPr>
          <w:rFonts w:cs="Times New Roman"/>
          <w:b/>
          <w:sz w:val="28"/>
          <w:szCs w:val="28"/>
        </w:rPr>
      </w:pPr>
      <w:r w:rsidRPr="00385D2F">
        <w:rPr>
          <w:rFonts w:cs="Times New Roman"/>
          <w:b/>
          <w:sz w:val="28"/>
          <w:szCs w:val="28"/>
          <w:lang w:val="en-US"/>
        </w:rPr>
        <w:t>V</w:t>
      </w:r>
      <w:r w:rsidRPr="00385D2F">
        <w:rPr>
          <w:rFonts w:cs="Times New Roman"/>
          <w:b/>
          <w:sz w:val="28"/>
          <w:szCs w:val="28"/>
        </w:rPr>
        <w:t>І. Підбиття підсумків уроку</w:t>
      </w:r>
    </w:p>
    <w:p w:rsidR="00D26A66" w:rsidRPr="00385D2F" w:rsidRDefault="005E0660" w:rsidP="00FC1A55">
      <w:pPr>
        <w:spacing w:after="0" w:line="240" w:lineRule="auto"/>
        <w:ind w:firstLine="567"/>
        <w:rPr>
          <w:rFonts w:cs="Times New Roman"/>
          <w:sz w:val="28"/>
          <w:szCs w:val="28"/>
        </w:rPr>
      </w:pPr>
      <w:r w:rsidRPr="00385D2F">
        <w:rPr>
          <w:rFonts w:cs="Times New Roman"/>
          <w:b/>
          <w:bCs/>
          <w:sz w:val="28"/>
          <w:szCs w:val="28"/>
          <w:lang w:val="en-US"/>
        </w:rPr>
        <w:t>V</w:t>
      </w:r>
      <w:r w:rsidRPr="00385D2F">
        <w:rPr>
          <w:rFonts w:cs="Times New Roman"/>
          <w:b/>
          <w:bCs/>
          <w:sz w:val="28"/>
          <w:szCs w:val="28"/>
        </w:rPr>
        <w:t xml:space="preserve">ІІ. </w:t>
      </w:r>
      <w:r w:rsidR="00D26A66" w:rsidRPr="00385D2F">
        <w:rPr>
          <w:rFonts w:cs="Times New Roman"/>
          <w:b/>
          <w:bCs/>
          <w:sz w:val="28"/>
          <w:szCs w:val="28"/>
        </w:rPr>
        <w:t>Домашнє завдання</w:t>
      </w:r>
      <w:r w:rsidR="00D26A66" w:rsidRPr="00385D2F">
        <w:rPr>
          <w:rFonts w:cs="Times New Roman"/>
          <w:sz w:val="28"/>
          <w:szCs w:val="28"/>
        </w:rPr>
        <w:t xml:space="preserve">. </w:t>
      </w:r>
    </w:p>
    <w:p w:rsidR="0054425B" w:rsidRDefault="00FC1A55" w:rsidP="0054425B">
      <w:pPr>
        <w:numPr>
          <w:ilvl w:val="0"/>
          <w:numId w:val="12"/>
        </w:numPr>
        <w:jc w:val="both"/>
        <w:rPr>
          <w:sz w:val="28"/>
          <w:szCs w:val="28"/>
        </w:rPr>
      </w:pPr>
      <w:r>
        <w:rPr>
          <w:sz w:val="28"/>
          <w:szCs w:val="28"/>
        </w:rPr>
        <w:t>Опрацювати</w:t>
      </w:r>
      <w:r>
        <w:rPr>
          <w:sz w:val="28"/>
          <w:szCs w:val="28"/>
          <w:lang w:val="en-US"/>
        </w:rPr>
        <w:t xml:space="preserve"> </w:t>
      </w:r>
      <w:r>
        <w:rPr>
          <w:sz w:val="28"/>
          <w:szCs w:val="28"/>
        </w:rPr>
        <w:t>параграф</w:t>
      </w:r>
      <w:r w:rsidR="005E0660" w:rsidRPr="00385D2F">
        <w:rPr>
          <w:sz w:val="28"/>
          <w:szCs w:val="28"/>
        </w:rPr>
        <w:t xml:space="preserve"> </w:t>
      </w:r>
      <w:r w:rsidR="00B55349" w:rsidRPr="00385D2F">
        <w:rPr>
          <w:sz w:val="28"/>
          <w:szCs w:val="28"/>
        </w:rPr>
        <w:t xml:space="preserve">29 ст. </w:t>
      </w:r>
      <w:r w:rsidR="00F96286" w:rsidRPr="00385D2F">
        <w:rPr>
          <w:sz w:val="28"/>
          <w:szCs w:val="28"/>
        </w:rPr>
        <w:t>140-145</w:t>
      </w:r>
    </w:p>
    <w:p w:rsidR="00D26A66" w:rsidRPr="0054425B" w:rsidRDefault="00D26A66" w:rsidP="0054425B">
      <w:pPr>
        <w:numPr>
          <w:ilvl w:val="0"/>
          <w:numId w:val="12"/>
        </w:numPr>
        <w:jc w:val="both"/>
        <w:rPr>
          <w:sz w:val="28"/>
          <w:szCs w:val="28"/>
        </w:rPr>
      </w:pPr>
      <w:r w:rsidRPr="0054425B">
        <w:rPr>
          <w:rFonts w:cs="Times New Roman"/>
          <w:sz w:val="28"/>
          <w:szCs w:val="28"/>
        </w:rPr>
        <w:t xml:space="preserve">Випереджальне завдання. </w:t>
      </w:r>
      <w:r w:rsidR="00B55349" w:rsidRPr="0054425B">
        <w:rPr>
          <w:rFonts w:cs="Times New Roman"/>
          <w:sz w:val="28"/>
          <w:szCs w:val="28"/>
        </w:rPr>
        <w:t xml:space="preserve"> </w:t>
      </w:r>
    </w:p>
    <w:p w:rsidR="00B55349" w:rsidRPr="00385D2F" w:rsidRDefault="00B55349" w:rsidP="00B55349">
      <w:pPr>
        <w:pStyle w:val="a7"/>
        <w:rPr>
          <w:rFonts w:cs="Times New Roman"/>
          <w:sz w:val="28"/>
          <w:szCs w:val="28"/>
        </w:rPr>
      </w:pPr>
      <w:r w:rsidRPr="00385D2F">
        <w:rPr>
          <w:rFonts w:cs="Times New Roman"/>
          <w:sz w:val="28"/>
          <w:szCs w:val="28"/>
        </w:rPr>
        <w:t>Підготувати повідомлення на тему «Мої улюблені сучасні виконавці».</w:t>
      </w:r>
    </w:p>
    <w:p w:rsidR="00B55349" w:rsidRPr="00F96286" w:rsidRDefault="00B55349" w:rsidP="00B55349">
      <w:pPr>
        <w:spacing w:after="0" w:line="240" w:lineRule="auto"/>
        <w:ind w:left="927"/>
        <w:rPr>
          <w:rFonts w:ascii="Times New Roman" w:hAnsi="Times New Roman" w:cs="Times New Roman"/>
          <w:sz w:val="28"/>
          <w:szCs w:val="28"/>
        </w:rPr>
      </w:pPr>
    </w:p>
    <w:p w:rsidR="00D26A66" w:rsidRPr="00F96286" w:rsidRDefault="00D26A66" w:rsidP="00E52C83">
      <w:pPr>
        <w:spacing w:after="0" w:line="240" w:lineRule="auto"/>
        <w:rPr>
          <w:rFonts w:ascii="Times New Roman" w:hAnsi="Times New Roman" w:cs="Times New Roman"/>
          <w:sz w:val="28"/>
          <w:szCs w:val="28"/>
        </w:rPr>
      </w:pPr>
    </w:p>
    <w:p w:rsidR="00D26A66" w:rsidRPr="00F96286" w:rsidRDefault="001F0032" w:rsidP="00B06A44">
      <w:pPr>
        <w:rPr>
          <w:sz w:val="28"/>
          <w:szCs w:val="28"/>
        </w:rPr>
      </w:pPr>
      <w:r>
        <w:rPr>
          <w:noProof/>
          <w:sz w:val="28"/>
          <w:szCs w:val="28"/>
          <w:lang w:val="ru-RU" w:eastAsia="ru-RU"/>
        </w:rPr>
        <w:pict>
          <v:shape id="_x0000_s1036" type="#_x0000_t202" style="position:absolute;margin-left:244pt;margin-top:683.15pt;width:3.55pt;height:4.65pt;z-index:3;visibility:visible;mso-position-horizontal-relative:margin;mso-position-vertical-relative:margin" stroked="f">
            <v:textbox style="mso-next-textbox:#_x0000_s1036">
              <w:txbxContent>
                <w:p w:rsidR="00D26A66" w:rsidRPr="00EE1277" w:rsidRDefault="00D26A66" w:rsidP="00E52C83">
                  <w:pPr>
                    <w:spacing w:after="0" w:line="240" w:lineRule="auto"/>
                    <w:rPr>
                      <w:rFonts w:ascii="Times New Roman" w:hAnsi="Times New Roman" w:cs="Times New Roman"/>
                      <w:sz w:val="24"/>
                      <w:szCs w:val="24"/>
                    </w:rPr>
                  </w:pPr>
                </w:p>
                <w:p w:rsidR="00D26A66" w:rsidRPr="002F58D8" w:rsidRDefault="00D26A66" w:rsidP="00E52C83">
                  <w:pPr>
                    <w:spacing w:after="0" w:line="240" w:lineRule="auto"/>
                    <w:ind w:left="1701"/>
                    <w:rPr>
                      <w:rFonts w:ascii="Times New Roman" w:hAnsi="Times New Roman" w:cs="Times New Roman"/>
                      <w:b/>
                      <w:bCs/>
                      <w:i/>
                      <w:iCs/>
                      <w:sz w:val="24"/>
                      <w:szCs w:val="24"/>
                    </w:rPr>
                  </w:pPr>
                </w:p>
              </w:txbxContent>
            </v:textbox>
            <w10:wrap type="square" anchorx="margin" anchory="margin"/>
          </v:shape>
        </w:pict>
      </w:r>
    </w:p>
    <w:sectPr w:rsidR="00D26A66" w:rsidRPr="00F96286" w:rsidSect="002C57D6">
      <w:footerReference w:type="default" r:id="rId8"/>
      <w:pgSz w:w="12240" w:h="15840"/>
      <w:pgMar w:top="616" w:right="1134" w:bottom="993" w:left="1134"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032" w:rsidRDefault="001F0032" w:rsidP="00715D65">
      <w:pPr>
        <w:spacing w:after="0" w:line="240" w:lineRule="auto"/>
      </w:pPr>
      <w:r>
        <w:separator/>
      </w:r>
    </w:p>
  </w:endnote>
  <w:endnote w:type="continuationSeparator" w:id="0">
    <w:p w:rsidR="001F0032" w:rsidRDefault="001F0032" w:rsidP="00715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6A66" w:rsidRDefault="003D33E4">
    <w:pPr>
      <w:pStyle w:val="a3"/>
      <w:jc w:val="right"/>
    </w:pPr>
    <w:r>
      <w:fldChar w:fldCharType="begin"/>
    </w:r>
    <w:r>
      <w:instrText>PAGE   \* MERGEFORMAT</w:instrText>
    </w:r>
    <w:r>
      <w:fldChar w:fldCharType="separate"/>
    </w:r>
    <w:r w:rsidR="00840C67" w:rsidRPr="00840C67">
      <w:rPr>
        <w:noProof/>
        <w:lang w:val="ru-RU"/>
      </w:rPr>
      <w:t>1</w:t>
    </w:r>
    <w:r>
      <w:rPr>
        <w:noProof/>
        <w:lang w:val="ru-RU"/>
      </w:rPr>
      <w:fldChar w:fldCharType="end"/>
    </w:r>
  </w:p>
  <w:p w:rsidR="00D26A66" w:rsidRDefault="00D26A66">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032" w:rsidRDefault="001F0032" w:rsidP="00715D65">
      <w:pPr>
        <w:spacing w:after="0" w:line="240" w:lineRule="auto"/>
      </w:pPr>
      <w:r>
        <w:separator/>
      </w:r>
    </w:p>
  </w:footnote>
  <w:footnote w:type="continuationSeparator" w:id="0">
    <w:p w:rsidR="001F0032" w:rsidRDefault="001F0032" w:rsidP="00715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21336"/>
    <w:multiLevelType w:val="hybridMultilevel"/>
    <w:tmpl w:val="96665B46"/>
    <w:lvl w:ilvl="0" w:tplc="C0284254">
      <w:start w:val="1"/>
      <w:numFmt w:val="decimal"/>
      <w:lvlText w:val="%1."/>
      <w:lvlJc w:val="left"/>
      <w:pPr>
        <w:ind w:left="644" w:hanging="360"/>
      </w:pPr>
      <w:rPr>
        <w:rFonts w:hint="default"/>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195A3898"/>
    <w:multiLevelType w:val="hybridMultilevel"/>
    <w:tmpl w:val="B09492A6"/>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 w15:restartNumberingAfterBreak="0">
    <w:nsid w:val="285C1374"/>
    <w:multiLevelType w:val="hybridMultilevel"/>
    <w:tmpl w:val="F5F09784"/>
    <w:lvl w:ilvl="0" w:tplc="0458EA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33E7F2A"/>
    <w:multiLevelType w:val="hybridMultilevel"/>
    <w:tmpl w:val="18F02D5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 w15:restartNumberingAfterBreak="0">
    <w:nsid w:val="386F3606"/>
    <w:multiLevelType w:val="hybridMultilevel"/>
    <w:tmpl w:val="9F6447D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3141" w:hanging="360"/>
      </w:pPr>
      <w:rPr>
        <w:rFonts w:ascii="Courier New" w:hAnsi="Courier New" w:cs="Courier New" w:hint="default"/>
      </w:rPr>
    </w:lvl>
    <w:lvl w:ilvl="2" w:tplc="04190005">
      <w:start w:val="1"/>
      <w:numFmt w:val="bullet"/>
      <w:lvlText w:val=""/>
      <w:lvlJc w:val="left"/>
      <w:pPr>
        <w:ind w:left="3861" w:hanging="360"/>
      </w:pPr>
      <w:rPr>
        <w:rFonts w:ascii="Wingdings" w:hAnsi="Wingdings" w:cs="Wingdings" w:hint="default"/>
      </w:rPr>
    </w:lvl>
    <w:lvl w:ilvl="3" w:tplc="04190001">
      <w:start w:val="1"/>
      <w:numFmt w:val="bullet"/>
      <w:lvlText w:val=""/>
      <w:lvlJc w:val="left"/>
      <w:pPr>
        <w:ind w:left="4581" w:hanging="360"/>
      </w:pPr>
      <w:rPr>
        <w:rFonts w:ascii="Symbol" w:hAnsi="Symbol" w:cs="Symbol" w:hint="default"/>
      </w:rPr>
    </w:lvl>
    <w:lvl w:ilvl="4" w:tplc="04190003">
      <w:start w:val="1"/>
      <w:numFmt w:val="bullet"/>
      <w:lvlText w:val="o"/>
      <w:lvlJc w:val="left"/>
      <w:pPr>
        <w:ind w:left="5301" w:hanging="360"/>
      </w:pPr>
      <w:rPr>
        <w:rFonts w:ascii="Courier New" w:hAnsi="Courier New" w:cs="Courier New" w:hint="default"/>
      </w:rPr>
    </w:lvl>
    <w:lvl w:ilvl="5" w:tplc="04190005">
      <w:start w:val="1"/>
      <w:numFmt w:val="bullet"/>
      <w:lvlText w:val=""/>
      <w:lvlJc w:val="left"/>
      <w:pPr>
        <w:ind w:left="6021" w:hanging="360"/>
      </w:pPr>
      <w:rPr>
        <w:rFonts w:ascii="Wingdings" w:hAnsi="Wingdings" w:cs="Wingdings" w:hint="default"/>
      </w:rPr>
    </w:lvl>
    <w:lvl w:ilvl="6" w:tplc="04190001">
      <w:start w:val="1"/>
      <w:numFmt w:val="bullet"/>
      <w:lvlText w:val=""/>
      <w:lvlJc w:val="left"/>
      <w:pPr>
        <w:ind w:left="6741" w:hanging="360"/>
      </w:pPr>
      <w:rPr>
        <w:rFonts w:ascii="Symbol" w:hAnsi="Symbol" w:cs="Symbol" w:hint="default"/>
      </w:rPr>
    </w:lvl>
    <w:lvl w:ilvl="7" w:tplc="04190003">
      <w:start w:val="1"/>
      <w:numFmt w:val="bullet"/>
      <w:lvlText w:val="o"/>
      <w:lvlJc w:val="left"/>
      <w:pPr>
        <w:ind w:left="7461" w:hanging="360"/>
      </w:pPr>
      <w:rPr>
        <w:rFonts w:ascii="Courier New" w:hAnsi="Courier New" w:cs="Courier New" w:hint="default"/>
      </w:rPr>
    </w:lvl>
    <w:lvl w:ilvl="8" w:tplc="04190005">
      <w:start w:val="1"/>
      <w:numFmt w:val="bullet"/>
      <w:lvlText w:val=""/>
      <w:lvlJc w:val="left"/>
      <w:pPr>
        <w:ind w:left="8181" w:hanging="360"/>
      </w:pPr>
      <w:rPr>
        <w:rFonts w:ascii="Wingdings" w:hAnsi="Wingdings" w:cs="Wingdings" w:hint="default"/>
      </w:rPr>
    </w:lvl>
  </w:abstractNum>
  <w:abstractNum w:abstractNumId="5" w15:restartNumberingAfterBreak="0">
    <w:nsid w:val="45D66DB0"/>
    <w:multiLevelType w:val="hybridMultilevel"/>
    <w:tmpl w:val="6B16C4C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46EF13CB"/>
    <w:multiLevelType w:val="hybridMultilevel"/>
    <w:tmpl w:val="0BA05D9A"/>
    <w:lvl w:ilvl="0" w:tplc="A1860B3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5125B6B"/>
    <w:multiLevelType w:val="hybridMultilevel"/>
    <w:tmpl w:val="AC00212A"/>
    <w:lvl w:ilvl="0" w:tplc="B09A9898">
      <w:start w:val="1"/>
      <w:numFmt w:val="decimal"/>
      <w:lvlText w:val="%1."/>
      <w:lvlJc w:val="left"/>
      <w:pPr>
        <w:ind w:left="36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8" w15:restartNumberingAfterBreak="0">
    <w:nsid w:val="65454FFC"/>
    <w:multiLevelType w:val="hybridMultilevel"/>
    <w:tmpl w:val="CAAEF6A4"/>
    <w:lvl w:ilvl="0" w:tplc="04190005">
      <w:start w:val="1"/>
      <w:numFmt w:val="bullet"/>
      <w:lvlText w:val=""/>
      <w:lvlJc w:val="left"/>
      <w:pPr>
        <w:ind w:left="1713" w:hanging="360"/>
      </w:pPr>
      <w:rPr>
        <w:rFonts w:ascii="Wingdings" w:hAnsi="Wingdings"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9" w15:restartNumberingAfterBreak="0">
    <w:nsid w:val="657C1115"/>
    <w:multiLevelType w:val="hybridMultilevel"/>
    <w:tmpl w:val="7D500348"/>
    <w:lvl w:ilvl="0" w:tplc="591ABA64">
      <w:start w:val="1"/>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15:restartNumberingAfterBreak="0">
    <w:nsid w:val="6B072816"/>
    <w:multiLevelType w:val="hybridMultilevel"/>
    <w:tmpl w:val="6C381D3E"/>
    <w:lvl w:ilvl="0" w:tplc="D80CC1B2">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1" w15:restartNumberingAfterBreak="0">
    <w:nsid w:val="79B272B0"/>
    <w:multiLevelType w:val="hybridMultilevel"/>
    <w:tmpl w:val="26CEF2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5"/>
  </w:num>
  <w:num w:numId="4">
    <w:abstractNumId w:val="7"/>
  </w:num>
  <w:num w:numId="5">
    <w:abstractNumId w:val="10"/>
  </w:num>
  <w:num w:numId="6">
    <w:abstractNumId w:val="4"/>
  </w:num>
  <w:num w:numId="7">
    <w:abstractNumId w:val="1"/>
  </w:num>
  <w:num w:numId="8">
    <w:abstractNumId w:val="11"/>
  </w:num>
  <w:num w:numId="9">
    <w:abstractNumId w:val="0"/>
  </w:num>
  <w:num w:numId="10">
    <w:abstractNumId w:val="3"/>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2C83"/>
    <w:rsid w:val="00004264"/>
    <w:rsid w:val="00012F30"/>
    <w:rsid w:val="000B6218"/>
    <w:rsid w:val="000F00A6"/>
    <w:rsid w:val="00127817"/>
    <w:rsid w:val="00127B0E"/>
    <w:rsid w:val="001359EB"/>
    <w:rsid w:val="0014018B"/>
    <w:rsid w:val="001427D2"/>
    <w:rsid w:val="001633AC"/>
    <w:rsid w:val="00174502"/>
    <w:rsid w:val="0017650E"/>
    <w:rsid w:val="00195DE7"/>
    <w:rsid w:val="001B472B"/>
    <w:rsid w:val="001B519E"/>
    <w:rsid w:val="001D04FC"/>
    <w:rsid w:val="001D0B87"/>
    <w:rsid w:val="001D5E41"/>
    <w:rsid w:val="001D6294"/>
    <w:rsid w:val="001E2408"/>
    <w:rsid w:val="001E5585"/>
    <w:rsid w:val="001E566C"/>
    <w:rsid w:val="001F0032"/>
    <w:rsid w:val="001F1C86"/>
    <w:rsid w:val="0020089D"/>
    <w:rsid w:val="00210A25"/>
    <w:rsid w:val="00211088"/>
    <w:rsid w:val="00212121"/>
    <w:rsid w:val="002369E5"/>
    <w:rsid w:val="0024631C"/>
    <w:rsid w:val="002513ED"/>
    <w:rsid w:val="00251E95"/>
    <w:rsid w:val="00252128"/>
    <w:rsid w:val="00274DDE"/>
    <w:rsid w:val="00282F32"/>
    <w:rsid w:val="00291C79"/>
    <w:rsid w:val="002941CC"/>
    <w:rsid w:val="002A2213"/>
    <w:rsid w:val="002B0346"/>
    <w:rsid w:val="002C57D6"/>
    <w:rsid w:val="002E6C74"/>
    <w:rsid w:val="002F58D8"/>
    <w:rsid w:val="00302CD9"/>
    <w:rsid w:val="003229AF"/>
    <w:rsid w:val="003511F8"/>
    <w:rsid w:val="003564BF"/>
    <w:rsid w:val="003565E8"/>
    <w:rsid w:val="00374342"/>
    <w:rsid w:val="00385D2F"/>
    <w:rsid w:val="00396220"/>
    <w:rsid w:val="003975F8"/>
    <w:rsid w:val="003A4DBB"/>
    <w:rsid w:val="003C1BD0"/>
    <w:rsid w:val="003D33E4"/>
    <w:rsid w:val="003D3F55"/>
    <w:rsid w:val="003E20C8"/>
    <w:rsid w:val="003F3386"/>
    <w:rsid w:val="00427F94"/>
    <w:rsid w:val="00443A09"/>
    <w:rsid w:val="00447657"/>
    <w:rsid w:val="0045646A"/>
    <w:rsid w:val="00470CDE"/>
    <w:rsid w:val="004716B1"/>
    <w:rsid w:val="004902A4"/>
    <w:rsid w:val="00497D97"/>
    <w:rsid w:val="004A0350"/>
    <w:rsid w:val="004B1F39"/>
    <w:rsid w:val="004C3659"/>
    <w:rsid w:val="004C3ED9"/>
    <w:rsid w:val="004D061C"/>
    <w:rsid w:val="004E50AA"/>
    <w:rsid w:val="004E5DE6"/>
    <w:rsid w:val="00503BBA"/>
    <w:rsid w:val="0054425B"/>
    <w:rsid w:val="00545AAA"/>
    <w:rsid w:val="00566BF8"/>
    <w:rsid w:val="005B5DF6"/>
    <w:rsid w:val="005C6DB8"/>
    <w:rsid w:val="005E0660"/>
    <w:rsid w:val="005E25AD"/>
    <w:rsid w:val="005F0756"/>
    <w:rsid w:val="005F1551"/>
    <w:rsid w:val="006217F0"/>
    <w:rsid w:val="00681504"/>
    <w:rsid w:val="006852C1"/>
    <w:rsid w:val="0069014D"/>
    <w:rsid w:val="006A0207"/>
    <w:rsid w:val="006B17A0"/>
    <w:rsid w:val="006B4801"/>
    <w:rsid w:val="006B7C01"/>
    <w:rsid w:val="006C3E98"/>
    <w:rsid w:val="006D7F17"/>
    <w:rsid w:val="006E0300"/>
    <w:rsid w:val="006E1705"/>
    <w:rsid w:val="006F5EBB"/>
    <w:rsid w:val="00710EA2"/>
    <w:rsid w:val="00715D65"/>
    <w:rsid w:val="00736679"/>
    <w:rsid w:val="00750508"/>
    <w:rsid w:val="00764A65"/>
    <w:rsid w:val="007673D2"/>
    <w:rsid w:val="00774F68"/>
    <w:rsid w:val="007869B0"/>
    <w:rsid w:val="007C4899"/>
    <w:rsid w:val="00821B93"/>
    <w:rsid w:val="00832B09"/>
    <w:rsid w:val="00837173"/>
    <w:rsid w:val="00840C67"/>
    <w:rsid w:val="00853805"/>
    <w:rsid w:val="008574D7"/>
    <w:rsid w:val="00862F84"/>
    <w:rsid w:val="00862FDE"/>
    <w:rsid w:val="0086378B"/>
    <w:rsid w:val="008815D8"/>
    <w:rsid w:val="008A11FD"/>
    <w:rsid w:val="008C3E69"/>
    <w:rsid w:val="008C6E62"/>
    <w:rsid w:val="008D76DB"/>
    <w:rsid w:val="008E1E3B"/>
    <w:rsid w:val="008E50DC"/>
    <w:rsid w:val="008F0FA1"/>
    <w:rsid w:val="009115E9"/>
    <w:rsid w:val="00924495"/>
    <w:rsid w:val="009273BA"/>
    <w:rsid w:val="00931B1B"/>
    <w:rsid w:val="0094003A"/>
    <w:rsid w:val="00960DD8"/>
    <w:rsid w:val="009A170B"/>
    <w:rsid w:val="009A2309"/>
    <w:rsid w:val="009C58F1"/>
    <w:rsid w:val="009E3148"/>
    <w:rsid w:val="00A113CD"/>
    <w:rsid w:val="00A30737"/>
    <w:rsid w:val="00A31823"/>
    <w:rsid w:val="00A46B62"/>
    <w:rsid w:val="00A5218B"/>
    <w:rsid w:val="00A52B33"/>
    <w:rsid w:val="00A725C3"/>
    <w:rsid w:val="00AD1D0A"/>
    <w:rsid w:val="00AD4519"/>
    <w:rsid w:val="00B06A44"/>
    <w:rsid w:val="00B170DF"/>
    <w:rsid w:val="00B4200E"/>
    <w:rsid w:val="00B43F60"/>
    <w:rsid w:val="00B51CF1"/>
    <w:rsid w:val="00B55349"/>
    <w:rsid w:val="00B62237"/>
    <w:rsid w:val="00B7744D"/>
    <w:rsid w:val="00B8279B"/>
    <w:rsid w:val="00BA397E"/>
    <w:rsid w:val="00BC0A18"/>
    <w:rsid w:val="00BC0D87"/>
    <w:rsid w:val="00BF0631"/>
    <w:rsid w:val="00C00DF7"/>
    <w:rsid w:val="00C17882"/>
    <w:rsid w:val="00C359E4"/>
    <w:rsid w:val="00C83562"/>
    <w:rsid w:val="00CB120B"/>
    <w:rsid w:val="00CD3F03"/>
    <w:rsid w:val="00D26A66"/>
    <w:rsid w:val="00D42990"/>
    <w:rsid w:val="00D90D30"/>
    <w:rsid w:val="00DA20F0"/>
    <w:rsid w:val="00DA7CAA"/>
    <w:rsid w:val="00DC2F89"/>
    <w:rsid w:val="00DC5A42"/>
    <w:rsid w:val="00DE0350"/>
    <w:rsid w:val="00E25CD9"/>
    <w:rsid w:val="00E44D28"/>
    <w:rsid w:val="00E522AA"/>
    <w:rsid w:val="00E52C83"/>
    <w:rsid w:val="00EA0BC1"/>
    <w:rsid w:val="00EA1F14"/>
    <w:rsid w:val="00EA45C9"/>
    <w:rsid w:val="00EB6275"/>
    <w:rsid w:val="00EE1277"/>
    <w:rsid w:val="00EF1947"/>
    <w:rsid w:val="00EF3E0D"/>
    <w:rsid w:val="00F12809"/>
    <w:rsid w:val="00F41079"/>
    <w:rsid w:val="00F44839"/>
    <w:rsid w:val="00F46852"/>
    <w:rsid w:val="00F5660A"/>
    <w:rsid w:val="00F63A54"/>
    <w:rsid w:val="00F752F4"/>
    <w:rsid w:val="00F85A57"/>
    <w:rsid w:val="00F96286"/>
    <w:rsid w:val="00FB440D"/>
    <w:rsid w:val="00FC1A55"/>
    <w:rsid w:val="00FC56DC"/>
    <w:rsid w:val="00FF4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4:docId w14:val="0EF70437"/>
  <w15:docId w15:val="{861FC9B3-E949-49FB-ACAF-8A732D19B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5D65"/>
    <w:pPr>
      <w:spacing w:after="200" w:line="276" w:lineRule="auto"/>
    </w:pPr>
    <w:rPr>
      <w:rFonts w:cs="Calibri"/>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E52C83"/>
    <w:pPr>
      <w:tabs>
        <w:tab w:val="center" w:pos="4677"/>
        <w:tab w:val="right" w:pos="9355"/>
      </w:tabs>
    </w:pPr>
    <w:rPr>
      <w:lang w:val="en-US" w:eastAsia="en-US"/>
    </w:rPr>
  </w:style>
  <w:style w:type="character" w:customStyle="1" w:styleId="a4">
    <w:name w:val="Нижний колонтитул Знак"/>
    <w:link w:val="a3"/>
    <w:uiPriority w:val="99"/>
    <w:locked/>
    <w:rsid w:val="00E52C83"/>
    <w:rPr>
      <w:rFonts w:ascii="Calibri" w:hAnsi="Calibri" w:cs="Calibri"/>
      <w:lang w:val="en-US" w:eastAsia="en-US"/>
    </w:rPr>
  </w:style>
  <w:style w:type="paragraph" w:styleId="a5">
    <w:name w:val="Balloon Text"/>
    <w:basedOn w:val="a"/>
    <w:link w:val="a6"/>
    <w:uiPriority w:val="99"/>
    <w:semiHidden/>
    <w:rsid w:val="00E52C83"/>
    <w:pPr>
      <w:spacing w:after="0" w:line="240" w:lineRule="auto"/>
    </w:pPr>
    <w:rPr>
      <w:rFonts w:ascii="Tahoma" w:hAnsi="Tahoma" w:cs="Tahoma"/>
      <w:sz w:val="16"/>
      <w:szCs w:val="16"/>
    </w:rPr>
  </w:style>
  <w:style w:type="character" w:customStyle="1" w:styleId="a6">
    <w:name w:val="Текст выноски Знак"/>
    <w:link w:val="a5"/>
    <w:uiPriority w:val="99"/>
    <w:semiHidden/>
    <w:locked/>
    <w:rsid w:val="00E52C83"/>
    <w:rPr>
      <w:rFonts w:ascii="Tahoma" w:hAnsi="Tahoma" w:cs="Tahoma"/>
      <w:sz w:val="16"/>
      <w:szCs w:val="16"/>
    </w:rPr>
  </w:style>
  <w:style w:type="paragraph" w:styleId="a7">
    <w:name w:val="List Paragraph"/>
    <w:basedOn w:val="a"/>
    <w:uiPriority w:val="34"/>
    <w:qFormat/>
    <w:rsid w:val="00B5534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890</TotalTime>
  <Pages>9</Pages>
  <Words>2972</Words>
  <Characters>16945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19878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Serhiy</dc:creator>
  <cp:keywords/>
  <dc:description/>
  <cp:lastModifiedBy>user</cp:lastModifiedBy>
  <cp:revision>58</cp:revision>
  <dcterms:created xsi:type="dcterms:W3CDTF">2011-12-11T19:55:00Z</dcterms:created>
  <dcterms:modified xsi:type="dcterms:W3CDTF">2017-11-13T12:25:00Z</dcterms:modified>
</cp:coreProperties>
</file>