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416" w:rsidRDefault="005850AA" w:rsidP="005850AA">
      <w:pPr>
        <w:spacing w:after="0"/>
        <w:ind w:left="-170" w:right="-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Література:</w:t>
      </w:r>
    </w:p>
    <w:p w:rsidR="00085DD9" w:rsidRDefault="00085DD9" w:rsidP="005850AA">
      <w:pPr>
        <w:spacing w:after="0"/>
        <w:ind w:left="-170" w:right="-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50AA" w:rsidRDefault="005850AA" w:rsidP="005850AA">
      <w:pPr>
        <w:spacing w:after="0"/>
        <w:ind w:left="-170" w:right="-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1.Зарубіжна література. Програма для загальноосвітніх навчальних закладів.</w:t>
      </w:r>
    </w:p>
    <w:p w:rsidR="005850AA" w:rsidRDefault="005850AA" w:rsidP="005850AA">
      <w:pPr>
        <w:spacing w:after="0"/>
        <w:ind w:left="-170" w:right="-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5-9 класи. (2012 рік, зі змінами 2015 рік). Затверджено МОН України. Авторський колектив: Ніколенко О.М., Таранік-Ткачук К.В. та інші.</w:t>
      </w:r>
    </w:p>
    <w:p w:rsidR="00085DD9" w:rsidRDefault="00085DD9" w:rsidP="005850AA">
      <w:pPr>
        <w:spacing w:after="0"/>
        <w:ind w:left="-170" w:right="-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50AA" w:rsidRDefault="005850AA" w:rsidP="005850AA">
      <w:pPr>
        <w:spacing w:after="0"/>
        <w:ind w:left="-170" w:right="-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2.Назарець В.М. Зарубіжна література. Підручник для 9 класу загальноосвітніх навчальних закладів</w:t>
      </w:r>
      <w:r w:rsidR="00B30507">
        <w:rPr>
          <w:rFonts w:ascii="Times New Roman" w:hAnsi="Times New Roman" w:cs="Times New Roman"/>
          <w:sz w:val="28"/>
          <w:szCs w:val="28"/>
          <w:lang w:val="uk-UA"/>
        </w:rPr>
        <w:t>. – К.: Вежа, 2009.</w:t>
      </w:r>
    </w:p>
    <w:p w:rsidR="00085DD9" w:rsidRDefault="00085DD9" w:rsidP="005850AA">
      <w:pPr>
        <w:spacing w:after="0"/>
        <w:ind w:left="-170" w:right="-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B30507" w:rsidRPr="005850AA" w:rsidRDefault="00B30507" w:rsidP="005850AA">
      <w:pPr>
        <w:spacing w:after="0"/>
        <w:ind w:left="-170" w:right="-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3.Куцінко О.Г. Усі уроки зарубіжної літератури. 9 клас. –Х.:Вид. група «Основа», 2009.</w:t>
      </w:r>
    </w:p>
    <w:sectPr w:rsidR="00B30507" w:rsidRPr="005850AA" w:rsidSect="004A5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2"/>
  </w:compat>
  <w:rsids>
    <w:rsidRoot w:val="005850AA"/>
    <w:rsid w:val="00085DD9"/>
    <w:rsid w:val="004A5416"/>
    <w:rsid w:val="005850AA"/>
    <w:rsid w:val="007C5ADA"/>
    <w:rsid w:val="00B3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</cp:revision>
  <dcterms:created xsi:type="dcterms:W3CDTF">2016-05-24T08:42:00Z</dcterms:created>
  <dcterms:modified xsi:type="dcterms:W3CDTF">2016-05-24T17:10:00Z</dcterms:modified>
</cp:coreProperties>
</file>