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5F" w:rsidRPr="00BA165F" w:rsidRDefault="00BA165F" w:rsidP="00BA165F">
      <w:pPr>
        <w:rPr>
          <w:sz w:val="28"/>
          <w:szCs w:val="28"/>
        </w:rPr>
      </w:pPr>
      <w:r>
        <w:rPr>
          <w:sz w:val="28"/>
          <w:szCs w:val="28"/>
        </w:rPr>
        <w:t>Тести для проведення узагальнюючих уроків із зарубіжної літератури</w:t>
      </w:r>
    </w:p>
    <w:p w:rsidR="00BA165F" w:rsidRPr="00BA165F" w:rsidRDefault="00BA165F" w:rsidP="00BA165F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учнів 10</w:t>
      </w:r>
      <w:r w:rsidRPr="00BA165F">
        <w:rPr>
          <w:sz w:val="28"/>
          <w:szCs w:val="28"/>
        </w:rPr>
        <w:t xml:space="preserve"> – 11 клас</w:t>
      </w:r>
      <w:r>
        <w:rPr>
          <w:sz w:val="28"/>
          <w:szCs w:val="28"/>
        </w:rPr>
        <w:t>ів</w:t>
      </w:r>
    </w:p>
    <w:p w:rsidR="00BA165F" w:rsidRPr="00BA165F" w:rsidRDefault="001C19CD" w:rsidP="00BA165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r w:rsidR="00BA165F" w:rsidRPr="00BA165F">
        <w:rPr>
          <w:sz w:val="28"/>
          <w:szCs w:val="28"/>
        </w:rPr>
        <w:t xml:space="preserve"> вчител</w:t>
      </w:r>
      <w:r>
        <w:rPr>
          <w:sz w:val="28"/>
          <w:szCs w:val="28"/>
        </w:rPr>
        <w:t>ь</w:t>
      </w:r>
      <w:r w:rsidR="00BA165F" w:rsidRPr="00BA165F">
        <w:rPr>
          <w:sz w:val="28"/>
          <w:szCs w:val="28"/>
        </w:rPr>
        <w:t xml:space="preserve"> зарубіжної літератури</w:t>
      </w:r>
    </w:p>
    <w:p w:rsidR="00BA165F" w:rsidRDefault="00BA165F" w:rsidP="00BA165F">
      <w:pPr>
        <w:jc w:val="right"/>
        <w:rPr>
          <w:sz w:val="28"/>
          <w:szCs w:val="28"/>
        </w:rPr>
      </w:pPr>
      <w:r w:rsidRPr="00BA165F">
        <w:rPr>
          <w:sz w:val="28"/>
          <w:szCs w:val="28"/>
        </w:rPr>
        <w:t xml:space="preserve"> </w:t>
      </w:r>
      <w:proofErr w:type="spellStart"/>
      <w:r w:rsidRPr="00BA165F">
        <w:rPr>
          <w:sz w:val="28"/>
          <w:szCs w:val="28"/>
        </w:rPr>
        <w:t>Маторкін</w:t>
      </w:r>
      <w:r w:rsidR="001C19CD">
        <w:rPr>
          <w:sz w:val="28"/>
          <w:szCs w:val="28"/>
        </w:rPr>
        <w:t>а</w:t>
      </w:r>
      <w:proofErr w:type="spellEnd"/>
      <w:r w:rsidRPr="00BA165F">
        <w:rPr>
          <w:sz w:val="28"/>
          <w:szCs w:val="28"/>
        </w:rPr>
        <w:t xml:space="preserve"> Ірин</w:t>
      </w:r>
      <w:r w:rsidR="001C19CD">
        <w:rPr>
          <w:sz w:val="28"/>
          <w:szCs w:val="28"/>
        </w:rPr>
        <w:t>а</w:t>
      </w:r>
      <w:r w:rsidRPr="00BA165F">
        <w:rPr>
          <w:sz w:val="28"/>
          <w:szCs w:val="28"/>
        </w:rPr>
        <w:t xml:space="preserve"> Михайлівн</w:t>
      </w:r>
      <w:r w:rsidR="001C19CD">
        <w:rPr>
          <w:sz w:val="28"/>
          <w:szCs w:val="28"/>
        </w:rPr>
        <w:t>а</w:t>
      </w:r>
    </w:p>
    <w:p w:rsidR="00BA165F" w:rsidRDefault="00BA165F" w:rsidP="00BA165F">
      <w:pPr>
        <w:jc w:val="right"/>
        <w:rPr>
          <w:sz w:val="28"/>
          <w:szCs w:val="28"/>
        </w:rPr>
      </w:pPr>
      <w:r>
        <w:rPr>
          <w:sz w:val="28"/>
          <w:szCs w:val="28"/>
        </w:rPr>
        <w:t>Черняхівськ</w:t>
      </w:r>
      <w:r w:rsidR="001C19CD">
        <w:rPr>
          <w:sz w:val="28"/>
          <w:szCs w:val="28"/>
        </w:rPr>
        <w:t>а</w:t>
      </w:r>
      <w:r>
        <w:rPr>
          <w:sz w:val="28"/>
          <w:szCs w:val="28"/>
        </w:rPr>
        <w:t xml:space="preserve"> ЗОШ І-ІІІ ступенів</w:t>
      </w:r>
    </w:p>
    <w:p w:rsidR="00BA165F" w:rsidRPr="00BA165F" w:rsidRDefault="00BA165F" w:rsidP="00BA165F">
      <w:pPr>
        <w:jc w:val="right"/>
        <w:rPr>
          <w:sz w:val="28"/>
          <w:szCs w:val="28"/>
        </w:rPr>
      </w:pPr>
      <w:r>
        <w:rPr>
          <w:sz w:val="28"/>
          <w:szCs w:val="28"/>
        </w:rPr>
        <w:t>Кагарлицького району Київської області</w:t>
      </w:r>
    </w:p>
    <w:p w:rsidR="00BA165F" w:rsidRDefault="00BA165F" w:rsidP="00BA165F">
      <w:pPr>
        <w:jc w:val="right"/>
        <w:rPr>
          <w:sz w:val="40"/>
          <w:szCs w:val="40"/>
        </w:rPr>
      </w:pPr>
    </w:p>
    <w:p w:rsidR="00BA165F" w:rsidRDefault="00BA165F" w:rsidP="00690140">
      <w:pPr>
        <w:ind w:left="144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10клас</w:t>
      </w:r>
    </w:p>
    <w:p w:rsidR="00BA165F" w:rsidRDefault="00BA165F" w:rsidP="001C19CD">
      <w:pPr>
        <w:pStyle w:val="a3"/>
        <w:numPr>
          <w:ilvl w:val="0"/>
          <w:numId w:val="3"/>
        </w:numPr>
        <w:ind w:left="-284" w:hanging="142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 Реалізм ХІХ ст..</w:t>
      </w:r>
      <w:r>
        <w:rPr>
          <w:sz w:val="28"/>
          <w:szCs w:val="28"/>
        </w:rPr>
        <w:t>: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 xml:space="preserve"> а) домінував у прозі, співіснуючи з іншими літературними напрямами, був провідним стилем доби;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 xml:space="preserve"> б) був домінуючим у всіх літературних родах і жанрах, єдиним напрямом цієї доби;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в) перебував у «затінку» інших літературних напрямів.</w:t>
      </w:r>
    </w:p>
    <w:p w:rsidR="001C19CD" w:rsidRDefault="001C19CD" w:rsidP="001C19CD">
      <w:pPr>
        <w:pStyle w:val="a3"/>
        <w:ind w:left="-284"/>
        <w:rPr>
          <w:sz w:val="28"/>
          <w:szCs w:val="28"/>
        </w:rPr>
      </w:pPr>
    </w:p>
    <w:p w:rsidR="00BA165F" w:rsidRPr="001C19CD" w:rsidRDefault="00BA165F" w:rsidP="00BA165F">
      <w:pPr>
        <w:pStyle w:val="a3"/>
        <w:numPr>
          <w:ilvl w:val="0"/>
          <w:numId w:val="3"/>
        </w:numPr>
        <w:ind w:left="-142" w:hanging="284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Частиною якого величного твору Бальзака стала повість «</w:t>
      </w:r>
      <w:proofErr w:type="spellStart"/>
      <w:r>
        <w:rPr>
          <w:rStyle w:val="a4"/>
          <w:sz w:val="28"/>
          <w:szCs w:val="28"/>
        </w:rPr>
        <w:t>Гобсек</w:t>
      </w:r>
      <w:proofErr w:type="spellEnd"/>
      <w:r>
        <w:rPr>
          <w:rStyle w:val="a4"/>
          <w:sz w:val="28"/>
          <w:szCs w:val="28"/>
        </w:rPr>
        <w:t>»?</w:t>
      </w:r>
      <w:r>
        <w:rPr>
          <w:sz w:val="28"/>
          <w:szCs w:val="28"/>
        </w:rPr>
        <w:br/>
        <w:t>а) «Божественна комедія»;</w:t>
      </w:r>
      <w:r>
        <w:rPr>
          <w:sz w:val="28"/>
          <w:szCs w:val="28"/>
        </w:rPr>
        <w:br/>
        <w:t>б) «Людська комедія»;</w:t>
      </w:r>
      <w:r>
        <w:rPr>
          <w:sz w:val="28"/>
          <w:szCs w:val="28"/>
        </w:rPr>
        <w:br/>
        <w:t xml:space="preserve">в) «Батько </w:t>
      </w:r>
      <w:proofErr w:type="spellStart"/>
      <w:r>
        <w:rPr>
          <w:sz w:val="28"/>
          <w:szCs w:val="28"/>
        </w:rPr>
        <w:t>Горіо</w:t>
      </w:r>
      <w:proofErr w:type="spellEnd"/>
      <w:r>
        <w:rPr>
          <w:sz w:val="28"/>
          <w:szCs w:val="28"/>
        </w:rPr>
        <w:t>»;</w:t>
      </w:r>
      <w:r>
        <w:rPr>
          <w:sz w:val="28"/>
          <w:szCs w:val="28"/>
        </w:rPr>
        <w:br/>
        <w:t>г) «Втрачені ілюзії»</w:t>
      </w:r>
      <w:r>
        <w:rPr>
          <w:sz w:val="28"/>
          <w:szCs w:val="28"/>
          <w:lang w:val="ru-RU"/>
        </w:rPr>
        <w:t>.</w:t>
      </w:r>
    </w:p>
    <w:p w:rsidR="001C19CD" w:rsidRPr="001C19CD" w:rsidRDefault="001C19CD" w:rsidP="001C19CD">
      <w:pPr>
        <w:pStyle w:val="a3"/>
        <w:rPr>
          <w:sz w:val="28"/>
          <w:szCs w:val="28"/>
        </w:rPr>
      </w:pPr>
    </w:p>
    <w:p w:rsidR="001C19CD" w:rsidRDefault="001C19CD" w:rsidP="001C19CD">
      <w:pPr>
        <w:pStyle w:val="a3"/>
        <w:ind w:left="-142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 Визначте один із принципів </w:t>
      </w:r>
      <w:proofErr w:type="spellStart"/>
      <w:r>
        <w:rPr>
          <w:rStyle w:val="a4"/>
          <w:sz w:val="28"/>
          <w:szCs w:val="28"/>
        </w:rPr>
        <w:t>Гобсека</w:t>
      </w:r>
      <w:proofErr w:type="spellEnd"/>
      <w:r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 xml:space="preserve">а) «краще не кохати, щоб тебе не зрадили»; </w:t>
      </w:r>
      <w:r w:rsidR="00BC5D86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>б) «краще самому визискувати, аніж дозволяти, щоб визискували з тебе»;</w:t>
      </w:r>
      <w:r>
        <w:rPr>
          <w:sz w:val="28"/>
          <w:szCs w:val="28"/>
          <w:lang w:val="ru-RU"/>
        </w:rPr>
        <w:t xml:space="preserve"> </w:t>
      </w:r>
      <w:r w:rsidR="00690140">
        <w:rPr>
          <w:sz w:val="28"/>
          <w:szCs w:val="28"/>
          <w:lang w:val="ru-RU"/>
        </w:rPr>
        <w:t xml:space="preserve">                    </w:t>
      </w: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 xml:space="preserve"> в) «краще не допомагати людям, щоб не знати їхньої невдячності».</w:t>
      </w:r>
    </w:p>
    <w:p w:rsidR="001C19CD" w:rsidRDefault="001C19CD" w:rsidP="001C19CD">
      <w:pPr>
        <w:pStyle w:val="a3"/>
        <w:ind w:left="0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</w:t>
      </w:r>
      <w:proofErr w:type="spellStart"/>
      <w:r>
        <w:rPr>
          <w:rStyle w:val="a4"/>
          <w:sz w:val="28"/>
          <w:szCs w:val="28"/>
        </w:rPr>
        <w:t>Гобсек</w:t>
      </w:r>
      <w:proofErr w:type="spellEnd"/>
      <w:r>
        <w:rPr>
          <w:rStyle w:val="a4"/>
          <w:sz w:val="28"/>
          <w:szCs w:val="28"/>
        </w:rPr>
        <w:t xml:space="preserve"> визначає життя як: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 xml:space="preserve">а) стихію почуттів;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sz w:val="28"/>
          <w:szCs w:val="28"/>
        </w:rPr>
        <w:t>б) машину, яку приводять у рух гроші;</w:t>
      </w:r>
      <w:r>
        <w:rPr>
          <w:sz w:val="28"/>
          <w:szCs w:val="28"/>
          <w:lang w:val="ru-RU"/>
        </w:rPr>
        <w:t xml:space="preserve">     </w:t>
      </w:r>
      <w:r w:rsidR="00BC5D86">
        <w:rPr>
          <w:sz w:val="28"/>
          <w:szCs w:val="28"/>
          <w:lang w:val="ru-RU"/>
        </w:rPr>
        <w:t xml:space="preserve">                                                                                  </w:t>
      </w: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>в) мудрого вчителя.</w:t>
      </w:r>
    </w:p>
    <w:p w:rsidR="001C19CD" w:rsidRPr="001C19CD" w:rsidRDefault="001C19CD" w:rsidP="001C19CD">
      <w:pPr>
        <w:pStyle w:val="a3"/>
        <w:rPr>
          <w:sz w:val="28"/>
          <w:szCs w:val="28"/>
        </w:rPr>
      </w:pPr>
    </w:p>
    <w:p w:rsidR="001C19CD" w:rsidRDefault="001C19CD" w:rsidP="001C19CD">
      <w:pPr>
        <w:pStyle w:val="a3"/>
        <w:ind w:left="0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-142" w:hanging="284"/>
        <w:rPr>
          <w:sz w:val="28"/>
          <w:szCs w:val="28"/>
        </w:rPr>
      </w:pPr>
      <w:r>
        <w:rPr>
          <w:rStyle w:val="a4"/>
          <w:sz w:val="28"/>
          <w:szCs w:val="28"/>
          <w:lang w:val="ru-RU"/>
        </w:rPr>
        <w:t xml:space="preserve">    </w:t>
      </w:r>
      <w:r>
        <w:rPr>
          <w:rStyle w:val="a4"/>
          <w:sz w:val="28"/>
          <w:szCs w:val="28"/>
        </w:rPr>
        <w:t>Яка риса поетики романів Ф. Достоєвського була новаторською?</w:t>
      </w:r>
      <w:r>
        <w:rPr>
          <w:sz w:val="28"/>
          <w:szCs w:val="28"/>
        </w:rPr>
        <w:br/>
        <w:t xml:space="preserve">а) поліфонізм 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>б</w:t>
      </w:r>
      <w:r>
        <w:rPr>
          <w:sz w:val="28"/>
          <w:szCs w:val="28"/>
        </w:rPr>
        <w:t>) філософічність;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в) дидактизм;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г) </w:t>
      </w:r>
      <w:proofErr w:type="spellStart"/>
      <w:r>
        <w:rPr>
          <w:sz w:val="28"/>
          <w:szCs w:val="28"/>
        </w:rPr>
        <w:t>песиміз</w:t>
      </w:r>
      <w:proofErr w:type="spellEnd"/>
      <w:r>
        <w:rPr>
          <w:sz w:val="28"/>
          <w:szCs w:val="28"/>
          <w:lang w:val="ru-RU"/>
        </w:rPr>
        <w:t>м.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sz w:val="28"/>
          <w:szCs w:val="28"/>
        </w:rPr>
        <w:t xml:space="preserve">  Головною причиною злочину </w:t>
      </w:r>
      <w:proofErr w:type="spellStart"/>
      <w:r>
        <w:rPr>
          <w:sz w:val="28"/>
          <w:szCs w:val="28"/>
        </w:rPr>
        <w:t>Раскольникова</w:t>
      </w:r>
      <w:proofErr w:type="spellEnd"/>
      <w:r>
        <w:rPr>
          <w:sz w:val="28"/>
          <w:szCs w:val="28"/>
        </w:rPr>
        <w:t xml:space="preserve"> є прагнення:</w:t>
      </w:r>
      <w:r w:rsidR="00BC5D86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а) стати «володарем життя»;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 xml:space="preserve">б) допомогти бідним і знедоленим; </w:t>
      </w:r>
      <w:r w:rsidR="00BC5D86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в) особистої помсти за образи,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Pr="00BA165F">
        <w:rPr>
          <w:sz w:val="28"/>
          <w:szCs w:val="28"/>
        </w:rPr>
        <w:t xml:space="preserve">зневагу, важке життя; </w:t>
      </w:r>
      <w:r w:rsidR="00BC5D86">
        <w:rPr>
          <w:sz w:val="28"/>
          <w:szCs w:val="28"/>
        </w:rPr>
        <w:t xml:space="preserve">                                                                         </w:t>
      </w:r>
      <w:r w:rsidRPr="00BA165F">
        <w:rPr>
          <w:sz w:val="28"/>
          <w:szCs w:val="28"/>
        </w:rPr>
        <w:t xml:space="preserve">г) уникнути шлюбу Дуні з </w:t>
      </w:r>
      <w:proofErr w:type="spellStart"/>
      <w:r w:rsidRPr="00BA165F">
        <w:rPr>
          <w:sz w:val="28"/>
          <w:szCs w:val="28"/>
        </w:rPr>
        <w:t>Лужиним</w:t>
      </w:r>
      <w:proofErr w:type="spellEnd"/>
      <w:r w:rsidRPr="00BA165F">
        <w:rPr>
          <w:sz w:val="28"/>
          <w:szCs w:val="28"/>
        </w:rPr>
        <w:t xml:space="preserve">; </w:t>
      </w:r>
    </w:p>
    <w:p w:rsidR="00BA165F" w:rsidRPr="00BA165F" w:rsidRDefault="00BA165F" w:rsidP="00BA165F">
      <w:pPr>
        <w:pStyle w:val="a3"/>
        <w:ind w:left="0"/>
        <w:rPr>
          <w:sz w:val="28"/>
          <w:szCs w:val="28"/>
        </w:rPr>
      </w:pPr>
      <w:r w:rsidRPr="00BA165F">
        <w:rPr>
          <w:sz w:val="28"/>
          <w:szCs w:val="28"/>
        </w:rPr>
        <w:t>д) перевірити теорію на практиці</w:t>
      </w:r>
      <w:r w:rsidRPr="00BA165F">
        <w:rPr>
          <w:sz w:val="28"/>
          <w:szCs w:val="28"/>
          <w:lang w:val="ru-RU"/>
        </w:rPr>
        <w:t>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Чому </w:t>
      </w:r>
      <w:proofErr w:type="spellStart"/>
      <w:r>
        <w:rPr>
          <w:rStyle w:val="a4"/>
          <w:sz w:val="28"/>
          <w:szCs w:val="28"/>
        </w:rPr>
        <w:t>Раскольников</w:t>
      </w:r>
      <w:proofErr w:type="spellEnd"/>
      <w:r>
        <w:rPr>
          <w:rStyle w:val="a4"/>
          <w:sz w:val="28"/>
          <w:szCs w:val="28"/>
        </w:rPr>
        <w:t xml:space="preserve"> зважується на злочин?</w:t>
      </w:r>
      <w:r>
        <w:rPr>
          <w:sz w:val="28"/>
          <w:szCs w:val="28"/>
        </w:rPr>
        <w:br/>
        <w:t xml:space="preserve">а) герой не мав іншого засобу виправити своє матеріальне становище і </w:t>
      </w:r>
      <w:r>
        <w:rPr>
          <w:sz w:val="28"/>
          <w:szCs w:val="28"/>
        </w:rPr>
        <w:lastRenderedPageBreak/>
        <w:t>врятувати сестру від шлюбу з нелюбом;</w:t>
      </w:r>
      <w:r>
        <w:rPr>
          <w:sz w:val="28"/>
          <w:szCs w:val="28"/>
        </w:rPr>
        <w:br/>
        <w:t>б) вважав, що стара лихварка сама обкрадає людей і зживає зі світу свою сестру;</w:t>
      </w:r>
      <w:r>
        <w:rPr>
          <w:sz w:val="28"/>
          <w:szCs w:val="28"/>
        </w:rPr>
        <w:br/>
        <w:t>в) мав намір допомогти людям за допомогою грошей лихварки;</w:t>
      </w:r>
      <w:r>
        <w:rPr>
          <w:sz w:val="28"/>
          <w:szCs w:val="28"/>
        </w:rPr>
        <w:br/>
        <w:t>г) мав намір перевірити себе і свою теорію.</w:t>
      </w:r>
    </w:p>
    <w:p w:rsidR="001C19CD" w:rsidRDefault="001C19CD" w:rsidP="001C19CD">
      <w:pPr>
        <w:pStyle w:val="a3"/>
        <w:ind w:left="0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Достоєвський показав, що теорія </w:t>
      </w:r>
      <w:proofErr w:type="spellStart"/>
      <w:r w:rsidRPr="001F6F3B">
        <w:rPr>
          <w:i/>
          <w:sz w:val="28"/>
          <w:szCs w:val="28"/>
        </w:rPr>
        <w:t>Раскольникова</w:t>
      </w:r>
      <w:proofErr w:type="spellEnd"/>
      <w:r w:rsidRPr="001F6F3B">
        <w:rPr>
          <w:i/>
          <w:sz w:val="28"/>
          <w:szCs w:val="28"/>
        </w:rPr>
        <w:t xml:space="preserve"> терпить крах, бо: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а) вона «недодумана» і суперечлива; </w:t>
      </w:r>
      <w:r w:rsidR="00BC5D86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б) герой помилково відніс себе не до того «розряду»; </w:t>
      </w:r>
      <w:r w:rsidR="00BC5D86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в) теорія </w:t>
      </w:r>
      <w:proofErr w:type="spellStart"/>
      <w:r>
        <w:rPr>
          <w:sz w:val="28"/>
          <w:szCs w:val="28"/>
        </w:rPr>
        <w:t>антилюдяна</w:t>
      </w:r>
      <w:proofErr w:type="spellEnd"/>
      <w:r>
        <w:rPr>
          <w:sz w:val="28"/>
          <w:szCs w:val="28"/>
        </w:rPr>
        <w:t xml:space="preserve"> і злочинна.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>Характерною особливістю психологізму Толстого є:</w:t>
      </w:r>
      <w:r w:rsidRPr="001F6F3B">
        <w:rPr>
          <w:i/>
          <w:sz w:val="28"/>
          <w:szCs w:val="28"/>
          <w:lang w:val="ru-RU"/>
        </w:rPr>
        <w:t xml:space="preserve"> </w:t>
      </w:r>
      <w:r w:rsidR="00BC5D86" w:rsidRPr="001F6F3B">
        <w:rPr>
          <w:i/>
          <w:sz w:val="28"/>
          <w:szCs w:val="28"/>
          <w:lang w:val="ru-RU"/>
        </w:rPr>
        <w:t xml:space="preserve">                                                          </w:t>
      </w:r>
      <w:r w:rsidRPr="001F6F3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а) розкриття характерів переважно через внутрішній монолог; </w:t>
      </w:r>
      <w:r w:rsidR="00BC5D86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б) зображення особливостей характеру за допомогою художньої деталі;</w:t>
      </w:r>
      <w:r w:rsidR="00BC5D86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в) зображення внутрішнього світу людини у розвиткові.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Сюжет роману «Анна </w:t>
      </w:r>
      <w:proofErr w:type="spellStart"/>
      <w:r w:rsidRPr="001F6F3B">
        <w:rPr>
          <w:i/>
          <w:sz w:val="28"/>
          <w:szCs w:val="28"/>
        </w:rPr>
        <w:t>Кареніна</w:t>
      </w:r>
      <w:proofErr w:type="spellEnd"/>
      <w:r w:rsidRPr="001F6F3B">
        <w:rPr>
          <w:i/>
          <w:sz w:val="28"/>
          <w:szCs w:val="28"/>
        </w:rPr>
        <w:t xml:space="preserve">» </w:t>
      </w:r>
      <w:r w:rsidR="00BC5D86" w:rsidRPr="001F6F3B">
        <w:rPr>
          <w:i/>
          <w:sz w:val="28"/>
          <w:szCs w:val="28"/>
        </w:rPr>
        <w:t xml:space="preserve">будується на основі: </w:t>
      </w:r>
      <w:r w:rsidRPr="001F6F3B">
        <w:rPr>
          <w:i/>
          <w:sz w:val="28"/>
          <w:szCs w:val="28"/>
        </w:rPr>
        <w:t xml:space="preserve"> </w:t>
      </w:r>
      <w:r w:rsidR="00BC5D86" w:rsidRPr="001F6F3B">
        <w:rPr>
          <w:i/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а) перетину рівнозначних сюжетних ліній </w:t>
      </w:r>
      <w:proofErr w:type="spellStart"/>
      <w:r>
        <w:rPr>
          <w:sz w:val="28"/>
          <w:szCs w:val="28"/>
        </w:rPr>
        <w:t>Кареніної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Левіна</w:t>
      </w:r>
      <w:proofErr w:type="spellEnd"/>
      <w:r>
        <w:rPr>
          <w:sz w:val="28"/>
          <w:szCs w:val="28"/>
        </w:rPr>
        <w:t xml:space="preserve">; </w:t>
      </w:r>
      <w:r w:rsidR="00BC5D86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б) паралельному розвитку рівнозначних сюжетних ліній </w:t>
      </w:r>
      <w:proofErr w:type="spellStart"/>
      <w:r>
        <w:rPr>
          <w:sz w:val="28"/>
          <w:szCs w:val="28"/>
        </w:rPr>
        <w:t>Кареніної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Левіна</w:t>
      </w:r>
      <w:proofErr w:type="spellEnd"/>
      <w:r>
        <w:rPr>
          <w:sz w:val="28"/>
          <w:szCs w:val="28"/>
        </w:rPr>
        <w:t xml:space="preserve"> з їхнім складним внутрішнім зв’язком на основі «думки сімейної»;</w:t>
      </w:r>
      <w:r w:rsidR="00BC5D86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в) протиставлення,  антитези сюжетних ліній </w:t>
      </w:r>
      <w:proofErr w:type="spellStart"/>
      <w:r>
        <w:rPr>
          <w:sz w:val="28"/>
          <w:szCs w:val="28"/>
        </w:rPr>
        <w:t>Кареніної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Левіна</w:t>
      </w:r>
      <w:proofErr w:type="spellEnd"/>
      <w:r>
        <w:rPr>
          <w:sz w:val="28"/>
          <w:szCs w:val="28"/>
        </w:rPr>
        <w:t>.</w:t>
      </w:r>
    </w:p>
    <w:p w:rsidR="00BA165F" w:rsidRDefault="00BA165F" w:rsidP="00BA165F">
      <w:pPr>
        <w:pStyle w:val="a3"/>
        <w:ind w:left="-426"/>
        <w:jc w:val="center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Провідною в романі «Анна </w:t>
      </w:r>
      <w:proofErr w:type="spellStart"/>
      <w:r w:rsidRPr="001F6F3B">
        <w:rPr>
          <w:i/>
          <w:sz w:val="28"/>
          <w:szCs w:val="28"/>
        </w:rPr>
        <w:t>Кареніна</w:t>
      </w:r>
      <w:proofErr w:type="spellEnd"/>
      <w:r w:rsidRPr="001F6F3B">
        <w:rPr>
          <w:i/>
          <w:sz w:val="28"/>
          <w:szCs w:val="28"/>
        </w:rPr>
        <w:t>» є тема</w:t>
      </w:r>
      <w:r w:rsidR="00BC5D86" w:rsidRPr="001F6F3B">
        <w:rPr>
          <w:i/>
          <w:sz w:val="28"/>
          <w:szCs w:val="28"/>
        </w:rPr>
        <w:t>:</w:t>
      </w:r>
      <w:r w:rsidRPr="001F6F3B">
        <w:rPr>
          <w:i/>
          <w:sz w:val="28"/>
          <w:szCs w:val="28"/>
        </w:rPr>
        <w:t xml:space="preserve"> 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</w:t>
      </w:r>
      <w:r w:rsidRPr="001F6F3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а) адюльтеру, подружньої зради;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>б) самотності людини, руйнування  зв’язків між людьми у сім</w:t>
      </w:r>
      <w:r w:rsidR="00BC5D86">
        <w:rPr>
          <w:sz w:val="28"/>
          <w:szCs w:val="28"/>
        </w:rPr>
        <w:t>’ї та суспільстві;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в) боротьбі жінок за своє право на щастя.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>Світське товариство засудило Анну за</w:t>
      </w:r>
      <w:r w:rsidR="00BC5D86" w:rsidRPr="001F6F3B">
        <w:rPr>
          <w:i/>
          <w:sz w:val="28"/>
          <w:szCs w:val="28"/>
        </w:rPr>
        <w:t xml:space="preserve"> те, що вона</w:t>
      </w:r>
      <w:r w:rsidR="00BC5D86">
        <w:rPr>
          <w:sz w:val="28"/>
          <w:szCs w:val="28"/>
        </w:rPr>
        <w:t xml:space="preserve">:                                                              </w:t>
      </w:r>
      <w:r>
        <w:rPr>
          <w:sz w:val="28"/>
          <w:szCs w:val="28"/>
        </w:rPr>
        <w:t xml:space="preserve">  а) завела коханця, зрадила чоловіка; </w:t>
      </w:r>
      <w:r w:rsidR="00BC5D86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б) покинула чоловіка і дитину; </w:t>
      </w:r>
      <w:r w:rsidR="00BC5D86"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в) відкрито виявила свої почуття.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Причиною загибелі Анни </w:t>
      </w:r>
      <w:proofErr w:type="spellStart"/>
      <w:r w:rsidRPr="001F6F3B">
        <w:rPr>
          <w:i/>
          <w:sz w:val="28"/>
          <w:szCs w:val="28"/>
        </w:rPr>
        <w:t>Кареніної</w:t>
      </w:r>
      <w:proofErr w:type="spellEnd"/>
      <w:r w:rsidRPr="001F6F3B">
        <w:rPr>
          <w:i/>
          <w:sz w:val="28"/>
          <w:szCs w:val="28"/>
        </w:rPr>
        <w:t xml:space="preserve"> є: 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 xml:space="preserve">а) випадковий збіг обставин;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</w:t>
      </w:r>
      <w:r>
        <w:rPr>
          <w:sz w:val="28"/>
          <w:szCs w:val="28"/>
        </w:rPr>
        <w:t>б) її переслідування суспільством;</w:t>
      </w:r>
      <w:r w:rsidR="00BC5D86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>б)</w:t>
      </w:r>
      <w:r>
        <w:rPr>
          <w:sz w:val="28"/>
          <w:szCs w:val="28"/>
        </w:rPr>
        <w:t xml:space="preserve">незмога винести поголос і ганьбу; </w:t>
      </w:r>
      <w:r w:rsidR="00BC5D86">
        <w:rPr>
          <w:sz w:val="28"/>
          <w:szCs w:val="28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>г) втрата життєвих орієнтирів, цінностей.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rStyle w:val="a4"/>
          <w:sz w:val="28"/>
          <w:szCs w:val="28"/>
        </w:rPr>
        <w:t>Хто є автором рядків:</w:t>
      </w:r>
      <w:r>
        <w:rPr>
          <w:sz w:val="28"/>
          <w:szCs w:val="28"/>
        </w:rPr>
        <w:br/>
        <w:t>Найперше – музика у слові!</w:t>
      </w:r>
      <w:r>
        <w:rPr>
          <w:sz w:val="28"/>
          <w:szCs w:val="28"/>
        </w:rPr>
        <w:br/>
        <w:t>Бери ж із розмірів такий,</w:t>
      </w:r>
      <w:r>
        <w:rPr>
          <w:sz w:val="28"/>
          <w:szCs w:val="28"/>
        </w:rPr>
        <w:br/>
        <w:t>Що плине, млистий і легкий,</w:t>
      </w:r>
      <w:r>
        <w:rPr>
          <w:sz w:val="28"/>
          <w:szCs w:val="28"/>
        </w:rPr>
        <w:br/>
        <w:t>А не тяжить, немов закови?</w:t>
      </w:r>
      <w:r>
        <w:rPr>
          <w:sz w:val="28"/>
          <w:szCs w:val="28"/>
        </w:rPr>
        <w:br/>
        <w:t xml:space="preserve">а) Верлен; </w:t>
      </w:r>
      <w:r>
        <w:rPr>
          <w:sz w:val="28"/>
          <w:szCs w:val="28"/>
        </w:rPr>
        <w:br/>
        <w:t xml:space="preserve">б) </w:t>
      </w:r>
      <w:proofErr w:type="spellStart"/>
      <w:r>
        <w:rPr>
          <w:sz w:val="28"/>
          <w:szCs w:val="28"/>
        </w:rPr>
        <w:t>Вітмен</w:t>
      </w:r>
      <w:proofErr w:type="spellEnd"/>
      <w:r>
        <w:rPr>
          <w:sz w:val="28"/>
          <w:szCs w:val="28"/>
        </w:rPr>
        <w:t>;</w:t>
      </w:r>
      <w:r>
        <w:rPr>
          <w:sz w:val="28"/>
          <w:szCs w:val="28"/>
        </w:rPr>
        <w:br/>
        <w:t>в) Бодлер;</w:t>
      </w:r>
    </w:p>
    <w:p w:rsidR="008547AC" w:rsidRDefault="008547AC" w:rsidP="008547AC">
      <w:pPr>
        <w:pStyle w:val="a3"/>
        <w:ind w:left="0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>Верлібром є: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1F6F3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а) вільний вірш;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б) римований вірш;                              </w:t>
      </w:r>
      <w:r w:rsidR="00BC5D86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в) ритмічна проза.</w:t>
      </w: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lastRenderedPageBreak/>
        <w:t xml:space="preserve">Провідною темою збірки </w:t>
      </w:r>
      <w:proofErr w:type="spellStart"/>
      <w:r w:rsidRPr="001F6F3B">
        <w:rPr>
          <w:i/>
          <w:sz w:val="28"/>
          <w:szCs w:val="28"/>
        </w:rPr>
        <w:t>Вітмена</w:t>
      </w:r>
      <w:proofErr w:type="spellEnd"/>
      <w:r w:rsidRPr="001F6F3B">
        <w:rPr>
          <w:i/>
          <w:sz w:val="28"/>
          <w:szCs w:val="28"/>
        </w:rPr>
        <w:t xml:space="preserve"> «Листя трави» є зображення:</w:t>
      </w:r>
      <w:r>
        <w:rPr>
          <w:sz w:val="28"/>
          <w:szCs w:val="28"/>
        </w:rPr>
        <w:t xml:space="preserve"> </w:t>
      </w:r>
      <w:r w:rsidR="00BC5D86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а) особистого життя поета;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sz w:val="28"/>
          <w:szCs w:val="28"/>
        </w:rPr>
        <w:t>б) внутрішнього світу людини;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 xml:space="preserve"> в)життя Америки ХІХ ст..</w:t>
      </w:r>
    </w:p>
    <w:p w:rsidR="001C19CD" w:rsidRPr="001F6F3B" w:rsidRDefault="001C19CD" w:rsidP="001C19CD">
      <w:pPr>
        <w:pStyle w:val="a3"/>
        <w:ind w:left="0"/>
        <w:rPr>
          <w:i/>
          <w:sz w:val="28"/>
          <w:szCs w:val="28"/>
        </w:rPr>
      </w:pPr>
    </w:p>
    <w:p w:rsidR="00BA165F" w:rsidRPr="00B22C8C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Для символізму характерна орієнтація на: </w:t>
      </w:r>
      <w:r w:rsidRPr="00B22C8C">
        <w:rPr>
          <w:sz w:val="28"/>
          <w:szCs w:val="28"/>
        </w:rPr>
        <w:t xml:space="preserve"> </w:t>
      </w:r>
      <w:r w:rsidR="00BC5D86" w:rsidRPr="00B22C8C">
        <w:rPr>
          <w:sz w:val="28"/>
          <w:szCs w:val="28"/>
        </w:rPr>
        <w:t xml:space="preserve">                                                                               </w:t>
      </w:r>
      <w:r w:rsidRPr="00B22C8C">
        <w:rPr>
          <w:sz w:val="28"/>
          <w:szCs w:val="28"/>
        </w:rPr>
        <w:t>а) смислову точність значення художнього слова;</w:t>
      </w:r>
      <w:r w:rsidR="00BC5D86" w:rsidRPr="00B22C8C">
        <w:rPr>
          <w:sz w:val="28"/>
          <w:szCs w:val="28"/>
        </w:rPr>
        <w:t xml:space="preserve">                                                                               </w:t>
      </w:r>
      <w:r w:rsidRPr="00B22C8C">
        <w:rPr>
          <w:sz w:val="28"/>
          <w:szCs w:val="28"/>
        </w:rPr>
        <w:t xml:space="preserve"> б) </w:t>
      </w:r>
      <w:proofErr w:type="spellStart"/>
      <w:r w:rsidRPr="00B22C8C">
        <w:rPr>
          <w:sz w:val="28"/>
          <w:szCs w:val="28"/>
        </w:rPr>
        <w:t>непроясненість</w:t>
      </w:r>
      <w:proofErr w:type="spellEnd"/>
      <w:r w:rsidRPr="00B22C8C">
        <w:rPr>
          <w:sz w:val="28"/>
          <w:szCs w:val="28"/>
        </w:rPr>
        <w:t xml:space="preserve"> і багатозначність художнього слова;</w:t>
      </w:r>
      <w:r w:rsidR="00BC5D86" w:rsidRPr="00B22C8C">
        <w:rPr>
          <w:sz w:val="28"/>
          <w:szCs w:val="28"/>
        </w:rPr>
        <w:t xml:space="preserve">                                                              </w:t>
      </w:r>
      <w:r w:rsidRPr="00B22C8C">
        <w:rPr>
          <w:sz w:val="28"/>
          <w:szCs w:val="28"/>
        </w:rPr>
        <w:t xml:space="preserve"> в) інформаційно-розповідну роль художнього слова.</w:t>
      </w:r>
    </w:p>
    <w:p w:rsidR="00BA165F" w:rsidRPr="00443C81" w:rsidRDefault="00BA165F" w:rsidP="00BA165F">
      <w:pPr>
        <w:pStyle w:val="a3"/>
        <w:numPr>
          <w:ilvl w:val="0"/>
          <w:numId w:val="3"/>
        </w:numPr>
        <w:ind w:left="0" w:hanging="426"/>
        <w:rPr>
          <w:b/>
          <w:sz w:val="28"/>
          <w:szCs w:val="28"/>
        </w:rPr>
      </w:pPr>
      <w:r w:rsidRPr="00B22C8C">
        <w:rPr>
          <w:sz w:val="28"/>
          <w:szCs w:val="28"/>
        </w:rPr>
        <w:t xml:space="preserve">   </w:t>
      </w:r>
      <w:r w:rsidRPr="001F6F3B">
        <w:rPr>
          <w:i/>
          <w:sz w:val="28"/>
          <w:szCs w:val="28"/>
        </w:rPr>
        <w:t>Символ – це: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1F6F3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а) образ, що відтворює </w:t>
      </w:r>
      <w:proofErr w:type="spellStart"/>
      <w:r>
        <w:rPr>
          <w:sz w:val="28"/>
          <w:szCs w:val="28"/>
        </w:rPr>
        <w:t>певнеявище</w:t>
      </w:r>
      <w:proofErr w:type="spellEnd"/>
      <w:r>
        <w:rPr>
          <w:sz w:val="28"/>
          <w:szCs w:val="28"/>
        </w:rPr>
        <w:t xml:space="preserve">;                  </w:t>
      </w:r>
      <w:r w:rsidR="00BC5D86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б) знак, що виражає сутність явища;      </w:t>
      </w:r>
      <w:r w:rsidR="00BC5D86"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443C81">
        <w:rPr>
          <w:sz w:val="28"/>
          <w:szCs w:val="28"/>
        </w:rPr>
        <w:t xml:space="preserve">в) засіб виразності, художній прийом.    </w:t>
      </w:r>
    </w:p>
    <w:p w:rsidR="00BA165F" w:rsidRDefault="00BA165F" w:rsidP="00443C81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   Вкажіть, хто з </w:t>
      </w:r>
      <w:proofErr w:type="spellStart"/>
      <w:r w:rsidRPr="001F6F3B">
        <w:rPr>
          <w:i/>
          <w:sz w:val="28"/>
          <w:szCs w:val="28"/>
        </w:rPr>
        <w:t>героів</w:t>
      </w:r>
      <w:proofErr w:type="spellEnd"/>
      <w:r w:rsidRPr="001F6F3B">
        <w:rPr>
          <w:i/>
          <w:sz w:val="28"/>
          <w:szCs w:val="28"/>
        </w:rPr>
        <w:t xml:space="preserve"> роману О.Генрі «Портрет </w:t>
      </w:r>
      <w:proofErr w:type="spellStart"/>
      <w:r w:rsidRPr="001F6F3B">
        <w:rPr>
          <w:i/>
          <w:sz w:val="28"/>
          <w:szCs w:val="28"/>
        </w:rPr>
        <w:t>Доріана</w:t>
      </w:r>
      <w:proofErr w:type="spellEnd"/>
      <w:r w:rsidRPr="001F6F3B">
        <w:rPr>
          <w:i/>
          <w:sz w:val="28"/>
          <w:szCs w:val="28"/>
        </w:rPr>
        <w:t xml:space="preserve"> </w:t>
      </w:r>
      <w:proofErr w:type="spellStart"/>
      <w:r w:rsidRPr="001F6F3B">
        <w:rPr>
          <w:i/>
          <w:sz w:val="28"/>
          <w:szCs w:val="28"/>
        </w:rPr>
        <w:t>Грея</w:t>
      </w:r>
      <w:proofErr w:type="spellEnd"/>
      <w:r w:rsidRPr="001F6F3B">
        <w:rPr>
          <w:i/>
          <w:sz w:val="28"/>
          <w:szCs w:val="28"/>
        </w:rPr>
        <w:t xml:space="preserve">» проміняв власну душу на пошук вічної насолоди:       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          </w:t>
      </w:r>
      <w:r w:rsidRPr="001F6F3B">
        <w:rPr>
          <w:i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а) Генрі </w:t>
      </w:r>
      <w:proofErr w:type="spellStart"/>
      <w:r>
        <w:rPr>
          <w:sz w:val="28"/>
          <w:szCs w:val="28"/>
        </w:rPr>
        <w:t>Воттон</w:t>
      </w:r>
      <w:proofErr w:type="spellEnd"/>
      <w:r>
        <w:rPr>
          <w:sz w:val="28"/>
          <w:szCs w:val="28"/>
        </w:rPr>
        <w:t xml:space="preserve">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б) </w:t>
      </w:r>
      <w:proofErr w:type="spellStart"/>
      <w:r w:rsidR="00BC5D86">
        <w:rPr>
          <w:sz w:val="28"/>
          <w:szCs w:val="28"/>
        </w:rPr>
        <w:t>Безіл</w:t>
      </w:r>
      <w:proofErr w:type="spellEnd"/>
      <w:r w:rsidR="00BC5D86">
        <w:rPr>
          <w:sz w:val="28"/>
          <w:szCs w:val="28"/>
        </w:rPr>
        <w:t xml:space="preserve"> </w:t>
      </w:r>
      <w:proofErr w:type="spellStart"/>
      <w:r w:rsidR="00BC5D86">
        <w:rPr>
          <w:sz w:val="28"/>
          <w:szCs w:val="28"/>
        </w:rPr>
        <w:t>Голуорд</w:t>
      </w:r>
      <w:proofErr w:type="spellEnd"/>
      <w:r w:rsidR="00BC5D86">
        <w:rPr>
          <w:sz w:val="28"/>
          <w:szCs w:val="28"/>
        </w:rPr>
        <w:t xml:space="preserve">;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в) </w:t>
      </w:r>
      <w:proofErr w:type="spellStart"/>
      <w:r>
        <w:rPr>
          <w:sz w:val="28"/>
          <w:szCs w:val="28"/>
        </w:rPr>
        <w:t>Доріан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Грей</w:t>
      </w:r>
      <w:proofErr w:type="spellEnd"/>
      <w:r>
        <w:rPr>
          <w:sz w:val="28"/>
          <w:szCs w:val="28"/>
        </w:rPr>
        <w:t>.</w:t>
      </w:r>
    </w:p>
    <w:p w:rsidR="00443C81" w:rsidRDefault="00BA165F" w:rsidP="00443C81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   Що більше поціновує </w:t>
      </w:r>
      <w:proofErr w:type="spellStart"/>
      <w:r w:rsidRPr="001F6F3B">
        <w:rPr>
          <w:i/>
          <w:sz w:val="28"/>
          <w:szCs w:val="28"/>
        </w:rPr>
        <w:t>Доріан</w:t>
      </w:r>
      <w:proofErr w:type="spellEnd"/>
      <w:r w:rsidRPr="001F6F3B">
        <w:rPr>
          <w:i/>
          <w:sz w:val="28"/>
          <w:szCs w:val="28"/>
        </w:rPr>
        <w:t xml:space="preserve"> </w:t>
      </w:r>
      <w:proofErr w:type="spellStart"/>
      <w:r w:rsidRPr="001F6F3B">
        <w:rPr>
          <w:i/>
          <w:sz w:val="28"/>
          <w:szCs w:val="28"/>
        </w:rPr>
        <w:t>Грей</w:t>
      </w:r>
      <w:proofErr w:type="spellEnd"/>
      <w:r w:rsidRPr="001F6F3B">
        <w:rPr>
          <w:i/>
          <w:sz w:val="28"/>
          <w:szCs w:val="28"/>
        </w:rPr>
        <w:t>:</w:t>
      </w:r>
      <w:r w:rsidR="00BC5D86" w:rsidRPr="001F6F3B">
        <w:rPr>
          <w:i/>
          <w:sz w:val="28"/>
          <w:szCs w:val="28"/>
        </w:rPr>
        <w:t xml:space="preserve">                                                                                       </w:t>
      </w:r>
      <w:r w:rsidRPr="001F6F3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а) науку;                         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 xml:space="preserve">    б) мистецтво;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в) реальне життя.</w:t>
      </w:r>
    </w:p>
    <w:p w:rsidR="00690140" w:rsidRDefault="00690140" w:rsidP="00690140">
      <w:pPr>
        <w:pStyle w:val="a3"/>
        <w:ind w:left="0"/>
        <w:rPr>
          <w:sz w:val="28"/>
          <w:szCs w:val="28"/>
        </w:rPr>
      </w:pPr>
    </w:p>
    <w:p w:rsidR="00BA165F" w:rsidRPr="00443C81" w:rsidRDefault="00BA165F" w:rsidP="00443C81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443C81">
        <w:rPr>
          <w:sz w:val="28"/>
          <w:szCs w:val="28"/>
        </w:rPr>
        <w:t xml:space="preserve">   </w:t>
      </w:r>
      <w:r w:rsidRPr="001F6F3B">
        <w:rPr>
          <w:i/>
          <w:sz w:val="28"/>
          <w:szCs w:val="28"/>
        </w:rPr>
        <w:t>Сутність і призначення мистецтва, на думку О. Уайльда, полягає  у:</w:t>
      </w:r>
      <w:r w:rsidR="00BC5D86" w:rsidRPr="00443C81">
        <w:rPr>
          <w:sz w:val="28"/>
          <w:szCs w:val="28"/>
        </w:rPr>
        <w:t xml:space="preserve">                              </w:t>
      </w:r>
      <w:r w:rsidRPr="00443C81">
        <w:rPr>
          <w:sz w:val="28"/>
          <w:szCs w:val="28"/>
        </w:rPr>
        <w:t xml:space="preserve"> а) відображенні дійсності; </w:t>
      </w:r>
      <w:r w:rsidR="00BC5D86" w:rsidRPr="00443C81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443C81">
        <w:rPr>
          <w:sz w:val="28"/>
          <w:szCs w:val="28"/>
        </w:rPr>
        <w:t xml:space="preserve">б) пізнанні природи; </w:t>
      </w:r>
      <w:r w:rsidR="00BC5D86" w:rsidRPr="00443C81">
        <w:rPr>
          <w:sz w:val="28"/>
          <w:szCs w:val="28"/>
        </w:rPr>
        <w:t xml:space="preserve">                                                                                                       </w:t>
      </w:r>
      <w:r w:rsidRPr="00443C81">
        <w:rPr>
          <w:sz w:val="28"/>
          <w:szCs w:val="28"/>
        </w:rPr>
        <w:t>в)зображенні незвичайного і прекрасного.</w:t>
      </w:r>
    </w:p>
    <w:p w:rsidR="001C19CD" w:rsidRDefault="001C19CD" w:rsidP="001C19CD">
      <w:pPr>
        <w:pStyle w:val="a3"/>
        <w:ind w:left="0"/>
        <w:rPr>
          <w:sz w:val="28"/>
          <w:szCs w:val="28"/>
        </w:rPr>
      </w:pPr>
    </w:p>
    <w:p w:rsidR="00BA165F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1F6F3B">
        <w:rPr>
          <w:i/>
          <w:sz w:val="28"/>
          <w:szCs w:val="28"/>
        </w:rPr>
        <w:t xml:space="preserve">Гедонізм – вчення, яке найвищою цінністю визнає:        </w:t>
      </w:r>
      <w:r w:rsidR="00BC5D86" w:rsidRPr="001F6F3B">
        <w:rPr>
          <w:i/>
          <w:sz w:val="28"/>
          <w:szCs w:val="28"/>
        </w:rPr>
        <w:t xml:space="preserve">                                            </w:t>
      </w:r>
      <w:r w:rsidRPr="001F6F3B">
        <w:rPr>
          <w:i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а) прекрасне в усіх його проявах;                             </w:t>
      </w:r>
      <w:r w:rsidR="00BC5D8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             б)  насолоду в усіх її різновидах;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sz w:val="28"/>
          <w:szCs w:val="28"/>
        </w:rPr>
        <w:t xml:space="preserve"> в) потворне в усіх його площинах.</w:t>
      </w:r>
    </w:p>
    <w:p w:rsidR="001C19CD" w:rsidRPr="001C19CD" w:rsidRDefault="001C19CD" w:rsidP="001C19CD">
      <w:pPr>
        <w:pStyle w:val="a3"/>
        <w:rPr>
          <w:sz w:val="28"/>
          <w:szCs w:val="28"/>
        </w:rPr>
      </w:pPr>
    </w:p>
    <w:p w:rsidR="001C19CD" w:rsidRPr="001F6F3B" w:rsidRDefault="001C19CD" w:rsidP="001C19CD">
      <w:pPr>
        <w:pStyle w:val="a3"/>
        <w:ind w:left="0"/>
        <w:rPr>
          <w:i/>
          <w:sz w:val="28"/>
          <w:szCs w:val="28"/>
        </w:rPr>
      </w:pPr>
    </w:p>
    <w:p w:rsidR="008A26FE" w:rsidRPr="008A26FE" w:rsidRDefault="00BA165F" w:rsidP="00BA165F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 w:rsidRPr="001F6F3B">
        <w:rPr>
          <w:i/>
          <w:sz w:val="28"/>
          <w:szCs w:val="28"/>
        </w:rPr>
        <w:t xml:space="preserve">   Портрет </w:t>
      </w:r>
      <w:proofErr w:type="spellStart"/>
      <w:r w:rsidRPr="001F6F3B">
        <w:rPr>
          <w:i/>
          <w:sz w:val="28"/>
          <w:szCs w:val="28"/>
        </w:rPr>
        <w:t>Доріана</w:t>
      </w:r>
      <w:proofErr w:type="spellEnd"/>
      <w:r w:rsidRPr="001F6F3B">
        <w:rPr>
          <w:i/>
          <w:sz w:val="28"/>
          <w:szCs w:val="28"/>
        </w:rPr>
        <w:t xml:space="preserve"> </w:t>
      </w:r>
      <w:proofErr w:type="spellStart"/>
      <w:r w:rsidRPr="001F6F3B">
        <w:rPr>
          <w:i/>
          <w:sz w:val="28"/>
          <w:szCs w:val="28"/>
        </w:rPr>
        <w:t>Грея</w:t>
      </w:r>
      <w:proofErr w:type="spellEnd"/>
      <w:r w:rsidRPr="001F6F3B">
        <w:rPr>
          <w:i/>
          <w:sz w:val="28"/>
          <w:szCs w:val="28"/>
        </w:rPr>
        <w:t xml:space="preserve"> у романі О.Уайльда є </w:t>
      </w:r>
      <w:proofErr w:type="spellStart"/>
      <w:r w:rsidRPr="001F6F3B">
        <w:rPr>
          <w:i/>
          <w:sz w:val="28"/>
          <w:szCs w:val="28"/>
        </w:rPr>
        <w:t>узагальнювальним</w:t>
      </w:r>
      <w:proofErr w:type="spellEnd"/>
      <w:r w:rsidRPr="001F6F3B">
        <w:rPr>
          <w:i/>
          <w:sz w:val="28"/>
          <w:szCs w:val="28"/>
        </w:rPr>
        <w:t xml:space="preserve">  символом</w:t>
      </w:r>
      <w:r w:rsidR="008A26FE">
        <w:rPr>
          <w:i/>
          <w:sz w:val="28"/>
          <w:szCs w:val="28"/>
        </w:rPr>
        <w:t>:</w:t>
      </w:r>
    </w:p>
    <w:p w:rsidR="00BA165F" w:rsidRDefault="00BA165F" w:rsidP="008A26F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а)біблійного гріха;               </w:t>
      </w:r>
      <w:r w:rsidR="00BC5D86"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 xml:space="preserve">         б) міфологічного гріха; </w:t>
      </w:r>
      <w:r w:rsidR="00BC5D86">
        <w:rPr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</w:rPr>
        <w:t>в) людського гріха.</w:t>
      </w:r>
    </w:p>
    <w:p w:rsidR="00690140" w:rsidRDefault="00690140" w:rsidP="00690140">
      <w:pPr>
        <w:pStyle w:val="a3"/>
        <w:ind w:left="0"/>
        <w:rPr>
          <w:sz w:val="28"/>
          <w:szCs w:val="28"/>
        </w:rPr>
      </w:pPr>
    </w:p>
    <w:p w:rsidR="00443C81" w:rsidRDefault="00BA165F" w:rsidP="00443C81">
      <w:pPr>
        <w:pStyle w:val="a3"/>
        <w:numPr>
          <w:ilvl w:val="0"/>
          <w:numId w:val="3"/>
        </w:numPr>
        <w:ind w:left="0" w:hanging="42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A26FE">
        <w:rPr>
          <w:i/>
          <w:sz w:val="28"/>
          <w:szCs w:val="28"/>
        </w:rPr>
        <w:t xml:space="preserve">Провідна тема роману «Портрет </w:t>
      </w:r>
      <w:proofErr w:type="spellStart"/>
      <w:r w:rsidRPr="008A26FE">
        <w:rPr>
          <w:i/>
          <w:sz w:val="28"/>
          <w:szCs w:val="28"/>
        </w:rPr>
        <w:t>Доріана</w:t>
      </w:r>
      <w:proofErr w:type="spellEnd"/>
      <w:r w:rsidRPr="008A26FE">
        <w:rPr>
          <w:i/>
          <w:sz w:val="28"/>
          <w:szCs w:val="28"/>
        </w:rPr>
        <w:t xml:space="preserve"> </w:t>
      </w:r>
      <w:proofErr w:type="spellStart"/>
      <w:r w:rsidRPr="008A26FE">
        <w:rPr>
          <w:i/>
          <w:sz w:val="28"/>
          <w:szCs w:val="28"/>
        </w:rPr>
        <w:t>Грея</w:t>
      </w:r>
      <w:proofErr w:type="spellEnd"/>
      <w:r w:rsidRPr="008A26FE">
        <w:rPr>
          <w:i/>
          <w:sz w:val="28"/>
          <w:szCs w:val="28"/>
        </w:rPr>
        <w:t xml:space="preserve">»:      </w:t>
      </w:r>
      <w:r w:rsidR="00BC5D86" w:rsidRPr="008A26FE">
        <w:rPr>
          <w:i/>
          <w:sz w:val="28"/>
          <w:szCs w:val="28"/>
        </w:rPr>
        <w:t xml:space="preserve">                                                                     </w:t>
      </w:r>
      <w:r w:rsidRPr="008A26FE">
        <w:rPr>
          <w:i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а) продаж душі заради вічної молодості; </w:t>
      </w:r>
      <w:r w:rsidR="00BC5D86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б) деградація особистості </w:t>
      </w:r>
      <w:proofErr w:type="spellStart"/>
      <w:r>
        <w:rPr>
          <w:sz w:val="28"/>
          <w:szCs w:val="28"/>
        </w:rPr>
        <w:t>Доріана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Грея</w:t>
      </w:r>
      <w:proofErr w:type="spellEnd"/>
      <w:r>
        <w:rPr>
          <w:sz w:val="28"/>
          <w:szCs w:val="28"/>
        </w:rPr>
        <w:t>;</w:t>
      </w:r>
      <w:r w:rsidR="00BC5D86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в) фатальність людських пристрастей.</w:t>
      </w:r>
      <w:r w:rsidR="00443C81">
        <w:rPr>
          <w:sz w:val="28"/>
          <w:szCs w:val="28"/>
        </w:rPr>
        <w:t xml:space="preserve">     </w:t>
      </w:r>
    </w:p>
    <w:p w:rsidR="00B22C8C" w:rsidRDefault="00443C81" w:rsidP="00443C81">
      <w:pPr>
        <w:pStyle w:val="a3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B22C8C" w:rsidRDefault="00B22C8C" w:rsidP="00443C81">
      <w:pPr>
        <w:pStyle w:val="a3"/>
        <w:ind w:left="284"/>
        <w:rPr>
          <w:sz w:val="28"/>
          <w:szCs w:val="28"/>
        </w:rPr>
      </w:pPr>
    </w:p>
    <w:p w:rsidR="00443C81" w:rsidRPr="00690140" w:rsidRDefault="00443C81" w:rsidP="00690140">
      <w:pPr>
        <w:rPr>
          <w:sz w:val="28"/>
          <w:szCs w:val="28"/>
        </w:rPr>
      </w:pPr>
      <w:r w:rsidRPr="00690140">
        <w:rPr>
          <w:sz w:val="28"/>
          <w:szCs w:val="28"/>
        </w:rPr>
        <w:t xml:space="preserve">                                                                                        </w:t>
      </w:r>
    </w:p>
    <w:p w:rsidR="00690140" w:rsidRDefault="00690140" w:rsidP="00690140">
      <w:pPr>
        <w:ind w:right="-740" w:hanging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11 клас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A26FE">
        <w:rPr>
          <w:i/>
          <w:sz w:val="28"/>
          <w:szCs w:val="28"/>
        </w:rPr>
        <w:t>Установіть послідовність виникнення літературних напрямків.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а) романтизм;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постмодернізм;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в) символізм;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г) бароко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A26FE">
        <w:rPr>
          <w:i/>
          <w:sz w:val="28"/>
          <w:szCs w:val="28"/>
        </w:rPr>
        <w:t>Хто з перелічених авторів у своїй творчості вдавався до прийому потоку     свідомості?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а) О.Блок;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Г.Аполлінер;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Ф.Кафка;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proofErr w:type="spellStart"/>
      <w:r>
        <w:rPr>
          <w:sz w:val="28"/>
          <w:szCs w:val="28"/>
        </w:rPr>
        <w:t>Дж.Джойс</w:t>
      </w:r>
      <w:proofErr w:type="spellEnd"/>
      <w:r>
        <w:rPr>
          <w:sz w:val="28"/>
          <w:szCs w:val="28"/>
        </w:rPr>
        <w:t>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>3. Установіть послідовніс</w:t>
      </w:r>
      <w:r w:rsidR="00E47846" w:rsidRPr="00E47846">
        <w:rPr>
          <w:i/>
          <w:sz w:val="28"/>
          <w:szCs w:val="28"/>
        </w:rPr>
        <w:t>ть виникнення різновидів роману: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історичний роман;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роман «потоку свідомості»;</w:t>
      </w:r>
    </w:p>
    <w:p w:rsidR="00690140" w:rsidRPr="00690140" w:rsidRDefault="00690140" w:rsidP="00690140">
      <w:pPr>
        <w:pStyle w:val="a3"/>
        <w:ind w:left="-207"/>
        <w:rPr>
          <w:sz w:val="28"/>
          <w:szCs w:val="28"/>
        </w:rPr>
      </w:pPr>
      <w:r w:rsidRPr="00690140">
        <w:rPr>
          <w:sz w:val="28"/>
          <w:szCs w:val="28"/>
        </w:rPr>
        <w:t xml:space="preserve">в) психологічний роман;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г) лицарський роман.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4. </w:t>
      </w:r>
      <w:r w:rsidRPr="00E47846">
        <w:rPr>
          <w:i/>
          <w:sz w:val="28"/>
          <w:szCs w:val="28"/>
        </w:rPr>
        <w:t xml:space="preserve">Перший період творчості Анни Ахматової був </w:t>
      </w:r>
      <w:proofErr w:type="spellStart"/>
      <w:r w:rsidRPr="00E47846">
        <w:rPr>
          <w:i/>
          <w:sz w:val="28"/>
          <w:szCs w:val="28"/>
        </w:rPr>
        <w:t>пов</w:t>
      </w:r>
      <w:proofErr w:type="spellEnd"/>
      <w:r w:rsidRPr="00E47846">
        <w:rPr>
          <w:i/>
          <w:sz w:val="28"/>
          <w:szCs w:val="28"/>
          <w:lang w:val="ru-RU"/>
        </w:rPr>
        <w:t>’</w:t>
      </w:r>
      <w:proofErr w:type="spellStart"/>
      <w:r w:rsidRPr="00E47846">
        <w:rPr>
          <w:i/>
          <w:sz w:val="28"/>
          <w:szCs w:val="28"/>
          <w:lang w:val="ru-RU"/>
        </w:rPr>
        <w:t>язаний</w:t>
      </w:r>
      <w:proofErr w:type="spellEnd"/>
      <w:r w:rsidRPr="00E47846">
        <w:rPr>
          <w:i/>
          <w:sz w:val="28"/>
          <w:szCs w:val="28"/>
          <w:lang w:val="ru-RU"/>
        </w:rPr>
        <w:t xml:space="preserve"> з:</w:t>
      </w:r>
      <w:r>
        <w:rPr>
          <w:sz w:val="28"/>
          <w:szCs w:val="28"/>
          <w:lang w:val="ru-RU"/>
        </w:rPr>
        <w:t xml:space="preserve"> 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</w:t>
      </w:r>
      <w:proofErr w:type="spellStart"/>
      <w:r>
        <w:rPr>
          <w:sz w:val="28"/>
          <w:szCs w:val="28"/>
          <w:lang w:val="ru-RU"/>
        </w:rPr>
        <w:t>символізмом</w:t>
      </w:r>
      <w:proofErr w:type="spellEnd"/>
      <w:r>
        <w:rPr>
          <w:sz w:val="28"/>
          <w:szCs w:val="28"/>
          <w:lang w:val="ru-RU"/>
        </w:rPr>
        <w:t>;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б) </w:t>
      </w:r>
      <w:proofErr w:type="spellStart"/>
      <w:r>
        <w:rPr>
          <w:sz w:val="28"/>
          <w:szCs w:val="28"/>
          <w:lang w:val="ru-RU"/>
        </w:rPr>
        <w:t>акмеїзмом</w:t>
      </w:r>
      <w:proofErr w:type="spellEnd"/>
      <w:r>
        <w:rPr>
          <w:sz w:val="28"/>
          <w:szCs w:val="28"/>
          <w:lang w:val="ru-RU"/>
        </w:rPr>
        <w:t xml:space="preserve">;  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в) футуризмом.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  <w:lang w:val="ru-RU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  <w:lang w:val="ru-RU"/>
        </w:rPr>
        <w:t xml:space="preserve">5. </w:t>
      </w:r>
      <w:r w:rsidRPr="00E47846">
        <w:rPr>
          <w:i/>
          <w:sz w:val="28"/>
          <w:szCs w:val="28"/>
        </w:rPr>
        <w:t xml:space="preserve">Хто із поетів писав фігурні </w:t>
      </w:r>
      <w:proofErr w:type="spellStart"/>
      <w:r w:rsidRPr="00E47846">
        <w:rPr>
          <w:i/>
          <w:sz w:val="28"/>
          <w:szCs w:val="28"/>
        </w:rPr>
        <w:t>вірші-каліграми</w:t>
      </w:r>
      <w:proofErr w:type="spellEnd"/>
      <w:r w:rsidRPr="00E47846">
        <w:rPr>
          <w:i/>
          <w:sz w:val="28"/>
          <w:szCs w:val="28"/>
        </w:rPr>
        <w:t>?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П.Верлен;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В.Маяковський;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Г.Аполлінер;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г) Г.Лорка.</w:t>
      </w:r>
    </w:p>
    <w:p w:rsidR="00690140" w:rsidRPr="00690140" w:rsidRDefault="00690140" w:rsidP="00690140">
      <w:pPr>
        <w:rPr>
          <w:sz w:val="28"/>
          <w:szCs w:val="28"/>
        </w:rPr>
      </w:pP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47846">
        <w:rPr>
          <w:i/>
          <w:sz w:val="28"/>
          <w:szCs w:val="28"/>
        </w:rPr>
        <w:t>Особливості поетичної реформи Г.Аполлінера зводяться в першу чергу до :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а) відмови від логіки;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відмови від метафор;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відмови від розділових знаків.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  <w:lang w:val="ru-RU"/>
        </w:rPr>
      </w:pPr>
      <w:r w:rsidRPr="00E47846">
        <w:rPr>
          <w:i/>
          <w:sz w:val="28"/>
          <w:szCs w:val="28"/>
        </w:rPr>
        <w:t xml:space="preserve">7. Життя і творчість М.Булгакова </w:t>
      </w:r>
      <w:proofErr w:type="spellStart"/>
      <w:r w:rsidRPr="00E47846">
        <w:rPr>
          <w:i/>
          <w:sz w:val="28"/>
          <w:szCs w:val="28"/>
        </w:rPr>
        <w:t>пов</w:t>
      </w:r>
      <w:proofErr w:type="spellEnd"/>
      <w:r w:rsidRPr="00E47846">
        <w:rPr>
          <w:i/>
          <w:sz w:val="28"/>
          <w:szCs w:val="28"/>
          <w:lang w:val="ru-RU"/>
        </w:rPr>
        <w:t>’</w:t>
      </w:r>
      <w:proofErr w:type="spellStart"/>
      <w:r w:rsidRPr="00E47846">
        <w:rPr>
          <w:i/>
          <w:sz w:val="28"/>
          <w:szCs w:val="28"/>
          <w:lang w:val="ru-RU"/>
        </w:rPr>
        <w:t>язані</w:t>
      </w:r>
      <w:proofErr w:type="spellEnd"/>
      <w:r w:rsidRPr="00E47846">
        <w:rPr>
          <w:i/>
          <w:sz w:val="28"/>
          <w:szCs w:val="28"/>
          <w:lang w:val="ru-RU"/>
        </w:rPr>
        <w:t xml:space="preserve"> </w:t>
      </w:r>
      <w:proofErr w:type="spellStart"/>
      <w:r w:rsidRPr="00E47846">
        <w:rPr>
          <w:i/>
          <w:sz w:val="28"/>
          <w:szCs w:val="28"/>
          <w:lang w:val="ru-RU"/>
        </w:rPr>
        <w:t>із</w:t>
      </w:r>
      <w:proofErr w:type="spellEnd"/>
      <w:r w:rsidRPr="00E47846">
        <w:rPr>
          <w:i/>
          <w:sz w:val="28"/>
          <w:szCs w:val="28"/>
          <w:lang w:val="ru-RU"/>
        </w:rPr>
        <w:t>:</w:t>
      </w:r>
    </w:p>
    <w:p w:rsidR="00690140" w:rsidRP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 w:rsidRPr="00690140">
        <w:rPr>
          <w:sz w:val="28"/>
          <w:szCs w:val="28"/>
          <w:lang w:val="ru-RU"/>
        </w:rPr>
        <w:t xml:space="preserve"> а) </w:t>
      </w:r>
      <w:proofErr w:type="spellStart"/>
      <w:r w:rsidRPr="00690140">
        <w:rPr>
          <w:sz w:val="28"/>
          <w:szCs w:val="28"/>
          <w:lang w:val="ru-RU"/>
        </w:rPr>
        <w:t>Київським</w:t>
      </w:r>
      <w:proofErr w:type="spellEnd"/>
      <w:r w:rsidRPr="00690140">
        <w:rPr>
          <w:sz w:val="28"/>
          <w:szCs w:val="28"/>
          <w:lang w:val="ru-RU"/>
        </w:rPr>
        <w:t xml:space="preserve"> </w:t>
      </w:r>
      <w:proofErr w:type="spellStart"/>
      <w:r w:rsidRPr="00690140">
        <w:rPr>
          <w:sz w:val="28"/>
          <w:szCs w:val="28"/>
          <w:lang w:val="ru-RU"/>
        </w:rPr>
        <w:t>драматичним</w:t>
      </w:r>
      <w:proofErr w:type="spellEnd"/>
      <w:r w:rsidRPr="00690140">
        <w:rPr>
          <w:sz w:val="28"/>
          <w:szCs w:val="28"/>
          <w:lang w:val="ru-RU"/>
        </w:rPr>
        <w:t xml:space="preserve"> театром; 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б) </w:t>
      </w:r>
      <w:proofErr w:type="spellStart"/>
      <w:r>
        <w:rPr>
          <w:sz w:val="28"/>
          <w:szCs w:val="28"/>
          <w:lang w:val="ru-RU"/>
        </w:rPr>
        <w:t>Московським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художнім</w:t>
      </w:r>
      <w:proofErr w:type="spellEnd"/>
      <w:r>
        <w:rPr>
          <w:sz w:val="28"/>
          <w:szCs w:val="28"/>
          <w:lang w:val="ru-RU"/>
        </w:rPr>
        <w:t xml:space="preserve"> театром;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в) </w:t>
      </w:r>
      <w:proofErr w:type="spellStart"/>
      <w:r>
        <w:rPr>
          <w:sz w:val="28"/>
          <w:szCs w:val="28"/>
          <w:lang w:val="ru-RU"/>
        </w:rPr>
        <w:t>Ленінградським</w:t>
      </w:r>
      <w:proofErr w:type="spellEnd"/>
      <w:r>
        <w:rPr>
          <w:sz w:val="28"/>
          <w:szCs w:val="28"/>
          <w:lang w:val="ru-RU"/>
        </w:rPr>
        <w:t xml:space="preserve"> театром </w:t>
      </w:r>
      <w:proofErr w:type="spellStart"/>
      <w:r>
        <w:rPr>
          <w:sz w:val="28"/>
          <w:szCs w:val="28"/>
          <w:lang w:val="ru-RU"/>
        </w:rPr>
        <w:t>комедії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сатири</w:t>
      </w:r>
      <w:proofErr w:type="spellEnd"/>
      <w:r>
        <w:rPr>
          <w:sz w:val="28"/>
          <w:szCs w:val="28"/>
          <w:lang w:val="ru-RU"/>
        </w:rPr>
        <w:t>.</w:t>
      </w:r>
    </w:p>
    <w:p w:rsidR="00690140" w:rsidRDefault="00690140" w:rsidP="00690140">
      <w:pPr>
        <w:pStyle w:val="a3"/>
        <w:ind w:left="-207"/>
        <w:rPr>
          <w:sz w:val="28"/>
          <w:szCs w:val="28"/>
          <w:lang w:val="ru-RU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  <w:lang w:val="ru-RU"/>
        </w:rPr>
        <w:t xml:space="preserve">8. </w:t>
      </w:r>
      <w:r w:rsidRPr="00E47846">
        <w:rPr>
          <w:i/>
          <w:sz w:val="28"/>
          <w:szCs w:val="28"/>
        </w:rPr>
        <w:t xml:space="preserve">М.Булгаков здобув професію: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музиканта;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інженера;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в) лікаря.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 w:rsidRPr="00E47846">
        <w:rPr>
          <w:i/>
          <w:sz w:val="28"/>
          <w:szCs w:val="28"/>
        </w:rPr>
        <w:lastRenderedPageBreak/>
        <w:t>9. Хто в романі М. Булгакова «Майстер і Маргарита» є носієм вищої</w:t>
      </w:r>
      <w:r>
        <w:rPr>
          <w:sz w:val="28"/>
          <w:szCs w:val="28"/>
        </w:rPr>
        <w:t xml:space="preserve"> філософської істини:       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Майстер;                                 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Маргарита;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proofErr w:type="spellStart"/>
      <w:r>
        <w:rPr>
          <w:sz w:val="28"/>
          <w:szCs w:val="28"/>
        </w:rPr>
        <w:t>Ієшуа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Га-Ноцрі</w:t>
      </w:r>
      <w:proofErr w:type="spellEnd"/>
      <w:r>
        <w:rPr>
          <w:sz w:val="28"/>
          <w:szCs w:val="28"/>
        </w:rPr>
        <w:t>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г) Понтій Пілат.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10. </w:t>
      </w:r>
      <w:proofErr w:type="spellStart"/>
      <w:r w:rsidRPr="00E47846">
        <w:rPr>
          <w:i/>
          <w:sz w:val="28"/>
          <w:szCs w:val="28"/>
        </w:rPr>
        <w:t>.Що</w:t>
      </w:r>
      <w:proofErr w:type="spellEnd"/>
      <w:r w:rsidRPr="00E47846">
        <w:rPr>
          <w:i/>
          <w:sz w:val="28"/>
          <w:szCs w:val="28"/>
        </w:rPr>
        <w:t xml:space="preserve"> вважає М.Булгаков найгіршою людською вадою, зображуючи </w:t>
      </w:r>
      <w:proofErr w:type="spellStart"/>
      <w:r w:rsidRPr="00E47846">
        <w:rPr>
          <w:i/>
          <w:sz w:val="28"/>
          <w:szCs w:val="28"/>
        </w:rPr>
        <w:t>єршалаїмський</w:t>
      </w:r>
      <w:proofErr w:type="spellEnd"/>
      <w:r w:rsidRPr="00E47846">
        <w:rPr>
          <w:i/>
          <w:sz w:val="28"/>
          <w:szCs w:val="28"/>
        </w:rPr>
        <w:t xml:space="preserve"> світ?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брехня;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підлість;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в) боягузтво; </w:t>
      </w:r>
    </w:p>
    <w:p w:rsidR="00690140" w:rsidRPr="0062117B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г) жадібність.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>11. . Хто із драматургів ХХ століття вважав за необхідне розвивати традицію епічного театру?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а) М.Фріш;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С.Беккет;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Б.Брехт;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Б.Шоу.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12. . Одним із стрижневих принципів теорії і практики епічного театру Брехта став: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ефект </w:t>
      </w:r>
      <w:proofErr w:type="spellStart"/>
      <w:r>
        <w:rPr>
          <w:sz w:val="28"/>
          <w:szCs w:val="28"/>
        </w:rPr>
        <w:t>очуження</w:t>
      </w:r>
      <w:proofErr w:type="spellEnd"/>
      <w:r>
        <w:rPr>
          <w:sz w:val="28"/>
          <w:szCs w:val="28"/>
        </w:rPr>
        <w:t>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ефект емоцій;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ефект дії.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13. Завершити думку: «Б.Брехт вважав, що драматургія і театр покликані впливати передусім не на почуття, а:  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 w:rsidRPr="00690140">
        <w:rPr>
          <w:sz w:val="28"/>
          <w:szCs w:val="28"/>
        </w:rPr>
        <w:t xml:space="preserve">а) на інтелект людини;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 w:rsidRPr="00690140">
        <w:rPr>
          <w:sz w:val="28"/>
          <w:szCs w:val="28"/>
        </w:rPr>
        <w:t xml:space="preserve">б) на емоції людини;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 w:rsidRPr="00690140">
        <w:rPr>
          <w:sz w:val="28"/>
          <w:szCs w:val="28"/>
        </w:rPr>
        <w:t>в) на настрій.</w:t>
      </w:r>
    </w:p>
    <w:p w:rsidR="00690140" w:rsidRPr="00690140" w:rsidRDefault="00690140" w:rsidP="00690140">
      <w:pPr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14. Філософський зміст роману А.Камю реалізується в формі: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роману – епопеї;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роману – подорожі; </w:t>
      </w:r>
    </w:p>
    <w:p w:rsidR="00690140" w:rsidRPr="0062117B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роману – притчі.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15. Що заборонили </w:t>
      </w:r>
      <w:proofErr w:type="spellStart"/>
      <w:r w:rsidRPr="00E47846">
        <w:rPr>
          <w:i/>
          <w:sz w:val="28"/>
          <w:szCs w:val="28"/>
        </w:rPr>
        <w:t>оранцям</w:t>
      </w:r>
      <w:proofErr w:type="spellEnd"/>
      <w:r w:rsidRPr="00E47846">
        <w:rPr>
          <w:i/>
          <w:sz w:val="28"/>
          <w:szCs w:val="28"/>
        </w:rPr>
        <w:t xml:space="preserve">, щоб припинити розповсюдження чуми: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телефонувати;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телеграфувати; </w:t>
      </w:r>
    </w:p>
    <w:p w:rsidR="00690140" w:rsidRPr="0062117B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ходити в гості.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16. Хто з героїв роману А.Камю стверджує, що «люди більше заслуговують на захоплення, ніж на зневагу» :                     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а) священик </w:t>
      </w:r>
      <w:proofErr w:type="spellStart"/>
      <w:r>
        <w:rPr>
          <w:sz w:val="28"/>
          <w:szCs w:val="28"/>
        </w:rPr>
        <w:t>Панлю</w:t>
      </w:r>
      <w:proofErr w:type="spellEnd"/>
      <w:r>
        <w:rPr>
          <w:sz w:val="28"/>
          <w:szCs w:val="28"/>
        </w:rPr>
        <w:t xml:space="preserve">;  </w:t>
      </w:r>
    </w:p>
    <w:p w:rsidR="00690140" w:rsidRDefault="0062117B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0140">
        <w:rPr>
          <w:sz w:val="28"/>
          <w:szCs w:val="28"/>
        </w:rPr>
        <w:t xml:space="preserve">б) доктор </w:t>
      </w:r>
      <w:proofErr w:type="spellStart"/>
      <w:r w:rsidR="00690140">
        <w:rPr>
          <w:sz w:val="28"/>
          <w:szCs w:val="28"/>
        </w:rPr>
        <w:t>Ріє</w:t>
      </w:r>
      <w:proofErr w:type="spellEnd"/>
      <w:r w:rsidR="00690140">
        <w:rPr>
          <w:sz w:val="28"/>
          <w:szCs w:val="28"/>
        </w:rPr>
        <w:t>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в) журналіст </w:t>
      </w:r>
      <w:proofErr w:type="spellStart"/>
      <w:r>
        <w:rPr>
          <w:sz w:val="28"/>
          <w:szCs w:val="28"/>
        </w:rPr>
        <w:t>Раймон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Рамбер</w:t>
      </w:r>
      <w:proofErr w:type="spellEnd"/>
      <w:r>
        <w:rPr>
          <w:sz w:val="28"/>
          <w:szCs w:val="28"/>
        </w:rPr>
        <w:t>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lastRenderedPageBreak/>
        <w:t xml:space="preserve">17. Габріель Гарсіа Маркес – один із найвідоміших у світі письменників: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Африки; </w:t>
      </w:r>
    </w:p>
    <w:p w:rsidR="0062117B" w:rsidRDefault="0062117B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</w:t>
      </w:r>
      <w:r w:rsidR="00690140">
        <w:rPr>
          <w:sz w:val="28"/>
          <w:szCs w:val="28"/>
        </w:rPr>
        <w:t xml:space="preserve">) Латинської Америки;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Індокитаю.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2117B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18. Творчість Г.Г.Маркеса – одна із найяскравіших ілюстрацій: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реалізму; 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романтизму;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магічного реалізму.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>19. Особливості магічного реалізму зосереджені в: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 а)  неприйнятті буденності, твореній  на противагу їй незвичайної художньої дійсності;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зображення життя у формах самого життя за  допомогою типізації героїв та обставин життя;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незвичайному висвітленні дійсності, поєднанні реального з фантастичним, буденного з дивовижним.</w:t>
      </w:r>
    </w:p>
    <w:p w:rsidR="00690140" w:rsidRDefault="00690140" w:rsidP="00690140">
      <w:pPr>
        <w:ind w:right="-740"/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20. Сюжет повісті Е.Хемінгуея «Старий і море» - це: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розповідь про старого рибалку і його двобій з рибою;                   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мрії старого рибалки;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спогади старого рибалки про океан.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21. Який художній прийом використовує Хемінгуей у повісті «Старий і море»: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ефект </w:t>
      </w:r>
      <w:proofErr w:type="spellStart"/>
      <w:r>
        <w:rPr>
          <w:sz w:val="28"/>
          <w:szCs w:val="28"/>
        </w:rPr>
        <w:t>очуження</w:t>
      </w:r>
      <w:proofErr w:type="spellEnd"/>
      <w:r>
        <w:rPr>
          <w:sz w:val="28"/>
          <w:szCs w:val="28"/>
        </w:rPr>
        <w:t xml:space="preserve">;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ефект айсберга; </w:t>
      </w:r>
    </w:p>
    <w:p w:rsidR="00690140" w:rsidRPr="0062117B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ефект дії.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22. Світоглядно – мистецький напрям, що в останні десятиліття ХХ ст. приходить на зміну модернізмові. Цей напрям – продукт постіндустріальної епохи, </w:t>
      </w:r>
      <w:proofErr w:type="spellStart"/>
      <w:r w:rsidRPr="00E47846">
        <w:rPr>
          <w:i/>
          <w:sz w:val="28"/>
          <w:szCs w:val="28"/>
        </w:rPr>
        <w:t>епохи</w:t>
      </w:r>
      <w:proofErr w:type="spellEnd"/>
      <w:r w:rsidRPr="00E47846">
        <w:rPr>
          <w:i/>
          <w:sz w:val="28"/>
          <w:szCs w:val="28"/>
        </w:rPr>
        <w:t xml:space="preserve"> розпаду цілісного погляду на світ, руйнування систем – світоглядно-філософських, економічних, політичних. Це –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сюрреалізм;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б) екзистенціалізм;</w:t>
      </w:r>
    </w:p>
    <w:p w:rsidR="00690140" w:rsidRPr="0062117B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в) постмодернізм.</w:t>
      </w:r>
    </w:p>
    <w:p w:rsidR="00690140" w:rsidRPr="00E47846" w:rsidRDefault="00690140" w:rsidP="00690140">
      <w:pPr>
        <w:pStyle w:val="a3"/>
        <w:ind w:left="-207"/>
        <w:rPr>
          <w:i/>
          <w:sz w:val="28"/>
          <w:szCs w:val="28"/>
        </w:rPr>
      </w:pPr>
      <w:r w:rsidRPr="00E47846">
        <w:rPr>
          <w:i/>
          <w:sz w:val="28"/>
          <w:szCs w:val="28"/>
        </w:rPr>
        <w:t xml:space="preserve">23. У якому рядку перелічені письменники – </w:t>
      </w:r>
      <w:proofErr w:type="spellStart"/>
      <w:r w:rsidRPr="00E47846">
        <w:rPr>
          <w:i/>
          <w:sz w:val="28"/>
          <w:szCs w:val="28"/>
        </w:rPr>
        <w:t>постмодерністи</w:t>
      </w:r>
      <w:proofErr w:type="spellEnd"/>
      <w:r w:rsidRPr="00E47846">
        <w:rPr>
          <w:i/>
          <w:sz w:val="28"/>
          <w:szCs w:val="28"/>
        </w:rPr>
        <w:t>?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Павич, </w:t>
      </w:r>
      <w:proofErr w:type="spellStart"/>
      <w:r>
        <w:rPr>
          <w:sz w:val="28"/>
          <w:szCs w:val="28"/>
        </w:rPr>
        <w:t>Еко</w:t>
      </w:r>
      <w:proofErr w:type="spellEnd"/>
      <w:r>
        <w:rPr>
          <w:sz w:val="28"/>
          <w:szCs w:val="28"/>
        </w:rPr>
        <w:t xml:space="preserve">, Хемінгуей;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Павич, </w:t>
      </w:r>
      <w:proofErr w:type="spellStart"/>
      <w:r>
        <w:rPr>
          <w:sz w:val="28"/>
          <w:szCs w:val="28"/>
        </w:rPr>
        <w:t>Еко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Зюскінд</w:t>
      </w:r>
      <w:proofErr w:type="spellEnd"/>
      <w:r>
        <w:rPr>
          <w:sz w:val="28"/>
          <w:szCs w:val="28"/>
        </w:rPr>
        <w:t xml:space="preserve">; 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в) Павич, </w:t>
      </w:r>
      <w:proofErr w:type="spellStart"/>
      <w:r>
        <w:rPr>
          <w:sz w:val="28"/>
          <w:szCs w:val="28"/>
        </w:rPr>
        <w:t>Еко</w:t>
      </w:r>
      <w:proofErr w:type="spellEnd"/>
      <w:r>
        <w:rPr>
          <w:sz w:val="28"/>
          <w:szCs w:val="28"/>
        </w:rPr>
        <w:t>, Камю;</w:t>
      </w:r>
    </w:p>
    <w:p w:rsidR="00690140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г) Павич, </w:t>
      </w:r>
      <w:proofErr w:type="spellStart"/>
      <w:r>
        <w:rPr>
          <w:sz w:val="28"/>
          <w:szCs w:val="28"/>
        </w:rPr>
        <w:t>Еко</w:t>
      </w:r>
      <w:proofErr w:type="spellEnd"/>
      <w:r>
        <w:rPr>
          <w:sz w:val="28"/>
          <w:szCs w:val="28"/>
        </w:rPr>
        <w:t>, Кафка.</w:t>
      </w:r>
    </w:p>
    <w:p w:rsidR="00690140" w:rsidRPr="00E47846" w:rsidRDefault="00690140" w:rsidP="0062117B">
      <w:pPr>
        <w:pStyle w:val="a3"/>
        <w:ind w:left="-207"/>
        <w:rPr>
          <w:i/>
          <w:sz w:val="28"/>
          <w:szCs w:val="28"/>
        </w:rPr>
      </w:pPr>
      <w:bookmarkStart w:id="0" w:name="_GoBack"/>
      <w:r w:rsidRPr="00E47846">
        <w:rPr>
          <w:i/>
          <w:sz w:val="28"/>
          <w:szCs w:val="28"/>
        </w:rPr>
        <w:t>24. Завершить речення:</w:t>
      </w:r>
      <w:r w:rsidR="0062117B" w:rsidRPr="00E47846">
        <w:rPr>
          <w:i/>
          <w:sz w:val="28"/>
          <w:szCs w:val="28"/>
        </w:rPr>
        <w:t xml:space="preserve">   </w:t>
      </w:r>
      <w:r w:rsidRPr="00E47846">
        <w:rPr>
          <w:i/>
          <w:sz w:val="28"/>
          <w:szCs w:val="28"/>
        </w:rPr>
        <w:t xml:space="preserve"> Текст, побудований таким чином, що він перетворюється на систему, ієрархію текстів, водночас становлячи єдність і численність текстів, - це:</w:t>
      </w:r>
    </w:p>
    <w:bookmarkEnd w:id="0"/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spellStart"/>
      <w:r>
        <w:rPr>
          <w:sz w:val="28"/>
          <w:szCs w:val="28"/>
        </w:rPr>
        <w:t>гіпертекст</w:t>
      </w:r>
      <w:proofErr w:type="spellEnd"/>
      <w:r>
        <w:rPr>
          <w:sz w:val="28"/>
          <w:szCs w:val="28"/>
        </w:rPr>
        <w:t xml:space="preserve">;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б) потік свідомості; </w:t>
      </w:r>
    </w:p>
    <w:p w:rsidR="0062117B" w:rsidRDefault="00690140" w:rsidP="00690140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 xml:space="preserve">в) роман-епопея;                           </w:t>
      </w:r>
    </w:p>
    <w:p w:rsidR="00443C81" w:rsidRDefault="00690140" w:rsidP="0062117B">
      <w:pPr>
        <w:pStyle w:val="a3"/>
        <w:ind w:left="-207"/>
        <w:rPr>
          <w:sz w:val="28"/>
          <w:szCs w:val="28"/>
        </w:rPr>
      </w:pPr>
      <w:r>
        <w:rPr>
          <w:sz w:val="28"/>
          <w:szCs w:val="28"/>
        </w:rPr>
        <w:t>г) детек</w:t>
      </w:r>
      <w:r w:rsidR="00B15C41">
        <w:rPr>
          <w:sz w:val="28"/>
          <w:szCs w:val="28"/>
        </w:rPr>
        <w:t>тив.</w:t>
      </w:r>
    </w:p>
    <w:p w:rsidR="00B15C41" w:rsidRDefault="00B15C41" w:rsidP="00B15C41">
      <w:pPr>
        <w:pStyle w:val="a3"/>
        <w:tabs>
          <w:tab w:val="left" w:pos="0"/>
        </w:tabs>
        <w:ind w:left="-207"/>
        <w:rPr>
          <w:sz w:val="28"/>
          <w:szCs w:val="28"/>
        </w:rPr>
      </w:pPr>
    </w:p>
    <w:p w:rsidR="00B15C41" w:rsidRDefault="00B15C41" w:rsidP="00B15C41">
      <w:pPr>
        <w:pStyle w:val="a3"/>
        <w:tabs>
          <w:tab w:val="left" w:pos="0"/>
        </w:tabs>
        <w:ind w:left="-207"/>
        <w:rPr>
          <w:b/>
          <w:sz w:val="28"/>
          <w:szCs w:val="28"/>
        </w:rPr>
      </w:pPr>
      <w:r>
        <w:rPr>
          <w:b/>
          <w:sz w:val="28"/>
          <w:szCs w:val="28"/>
        </w:rPr>
        <w:t>Відповіді:</w:t>
      </w:r>
    </w:p>
    <w:p w:rsidR="00B15C41" w:rsidRDefault="00B15C41" w:rsidP="00B15C41">
      <w:pPr>
        <w:pStyle w:val="a3"/>
        <w:numPr>
          <w:ilvl w:val="0"/>
          <w:numId w:val="5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клас</w:t>
      </w:r>
      <w:r>
        <w:rPr>
          <w:rFonts w:asciiTheme="minorHAnsi" w:hAnsiTheme="minorHAnsi" w:cstheme="minorHAnsi"/>
          <w:sz w:val="28"/>
          <w:szCs w:val="28"/>
        </w:rPr>
        <w:t xml:space="preserve"> :1а 2б 3б 4б 5а 6д 7г 8в 9в 10б 11в 12в 137 14а15а16б 17б 18б 19в 20б 21в 22б23в 24в.</w:t>
      </w:r>
    </w:p>
    <w:p w:rsidR="00B15C41" w:rsidRDefault="00B15C41" w:rsidP="00B15C41">
      <w:pPr>
        <w:pStyle w:val="a3"/>
        <w:ind w:left="851" w:hanging="142"/>
        <w:rPr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 xml:space="preserve">  11 клас</w:t>
      </w:r>
      <w:r>
        <w:rPr>
          <w:rFonts w:asciiTheme="minorHAnsi" w:hAnsiTheme="minorHAnsi" w:cstheme="minorHAnsi"/>
          <w:sz w:val="28"/>
          <w:szCs w:val="28"/>
        </w:rPr>
        <w:t xml:space="preserve">: </w:t>
      </w:r>
      <w:r>
        <w:rPr>
          <w:sz w:val="28"/>
          <w:szCs w:val="28"/>
        </w:rPr>
        <w:t>1г</w:t>
      </w:r>
      <w:r w:rsidR="008A26FE">
        <w:rPr>
          <w:sz w:val="28"/>
          <w:szCs w:val="28"/>
        </w:rPr>
        <w:t>а</w:t>
      </w:r>
      <w:r>
        <w:rPr>
          <w:sz w:val="28"/>
          <w:szCs w:val="28"/>
        </w:rPr>
        <w:t xml:space="preserve">вб 2г 3гавб 4б 5в 6в 7б 8в 9в 10в 11в 12а 13б 14в 15в 16а </w:t>
      </w:r>
      <w:r w:rsidR="00D8030C">
        <w:rPr>
          <w:sz w:val="28"/>
          <w:szCs w:val="28"/>
        </w:rPr>
        <w:t xml:space="preserve">      </w:t>
      </w:r>
      <w:r>
        <w:rPr>
          <w:sz w:val="28"/>
          <w:szCs w:val="28"/>
        </w:rPr>
        <w:t>17б 18в 19в 20а 21б 22в 23б 24а.</w:t>
      </w:r>
    </w:p>
    <w:p w:rsidR="00B15C41" w:rsidRPr="00443C81" w:rsidRDefault="00B15C41" w:rsidP="0062117B">
      <w:pPr>
        <w:pStyle w:val="a3"/>
        <w:ind w:left="-207"/>
        <w:rPr>
          <w:sz w:val="28"/>
          <w:szCs w:val="28"/>
        </w:rPr>
      </w:pPr>
    </w:p>
    <w:sectPr w:rsidR="00B15C41" w:rsidRPr="00443C81" w:rsidSect="00B22C8C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020F6"/>
    <w:multiLevelType w:val="hybridMultilevel"/>
    <w:tmpl w:val="29503078"/>
    <w:lvl w:ilvl="0" w:tplc="D04EDF5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A6014"/>
    <w:multiLevelType w:val="hybridMultilevel"/>
    <w:tmpl w:val="BA5A9A92"/>
    <w:lvl w:ilvl="0" w:tplc="F452A09A">
      <w:start w:val="5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A5496"/>
    <w:multiLevelType w:val="hybridMultilevel"/>
    <w:tmpl w:val="24EA8E2E"/>
    <w:lvl w:ilvl="0" w:tplc="801089E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422C5B"/>
    <w:multiLevelType w:val="hybridMultilevel"/>
    <w:tmpl w:val="6486C026"/>
    <w:lvl w:ilvl="0" w:tplc="1866826E">
      <w:start w:val="7"/>
      <w:numFmt w:val="decimal"/>
      <w:lvlText w:val="%1"/>
      <w:lvlJc w:val="left"/>
      <w:pPr>
        <w:ind w:left="9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3CA5F0A"/>
    <w:multiLevelType w:val="hybridMultilevel"/>
    <w:tmpl w:val="75E6660E"/>
    <w:lvl w:ilvl="0" w:tplc="99E8E734">
      <w:start w:val="10"/>
      <w:numFmt w:val="decimal"/>
      <w:lvlText w:val="%1"/>
      <w:lvlJc w:val="left"/>
      <w:pPr>
        <w:ind w:left="1211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5F"/>
    <w:rsid w:val="001C19CD"/>
    <w:rsid w:val="001F6F3B"/>
    <w:rsid w:val="00443C81"/>
    <w:rsid w:val="0062117B"/>
    <w:rsid w:val="00690140"/>
    <w:rsid w:val="007C7142"/>
    <w:rsid w:val="008547AC"/>
    <w:rsid w:val="008A26FE"/>
    <w:rsid w:val="00970B52"/>
    <w:rsid w:val="00B15C41"/>
    <w:rsid w:val="00B22C8C"/>
    <w:rsid w:val="00BA165F"/>
    <w:rsid w:val="00BC5D86"/>
    <w:rsid w:val="00D8030C"/>
    <w:rsid w:val="00E3479A"/>
    <w:rsid w:val="00E4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5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65F"/>
    <w:pPr>
      <w:ind w:left="720"/>
      <w:contextualSpacing/>
    </w:pPr>
  </w:style>
  <w:style w:type="character" w:styleId="a4">
    <w:name w:val="Emphasis"/>
    <w:basedOn w:val="a0"/>
    <w:uiPriority w:val="20"/>
    <w:qFormat/>
    <w:rsid w:val="00BA16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5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65F"/>
    <w:pPr>
      <w:ind w:left="720"/>
      <w:contextualSpacing/>
    </w:pPr>
  </w:style>
  <w:style w:type="character" w:styleId="a4">
    <w:name w:val="Emphasis"/>
    <w:basedOn w:val="a0"/>
    <w:uiPriority w:val="20"/>
    <w:qFormat/>
    <w:rsid w:val="00BA16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45628-BD16-40CE-9D5A-625DCEB54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2177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dcterms:created xsi:type="dcterms:W3CDTF">2016-12-23T21:09:00Z</dcterms:created>
  <dcterms:modified xsi:type="dcterms:W3CDTF">2016-12-23T22:11:00Z</dcterms:modified>
</cp:coreProperties>
</file>