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3D" w:rsidRPr="00802A3D" w:rsidRDefault="00802A3D" w:rsidP="00802A3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802A3D">
        <w:rPr>
          <w:rFonts w:ascii="Times New Roman" w:hAnsi="Times New Roman" w:cs="Times New Roman"/>
          <w:b/>
          <w:i/>
          <w:sz w:val="28"/>
          <w:szCs w:val="28"/>
          <w:lang w:val="uk-UA"/>
        </w:rPr>
        <w:t>Квест</w:t>
      </w:r>
      <w:proofErr w:type="spellEnd"/>
      <w:r w:rsidRPr="00802A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«Пригоди Аліси в Країні Див»</w:t>
      </w:r>
    </w:p>
    <w:p w:rsidR="00802A3D" w:rsidRPr="00817CEF" w:rsidRDefault="00802A3D" w:rsidP="00802A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A3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17CEF"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 і систематизувати вивчений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атеріал вивчений за творчістю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Льюїса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Pr="00817CEF">
        <w:rPr>
          <w:rFonts w:ascii="Times New Roman" w:hAnsi="Times New Roman" w:cs="Times New Roman"/>
          <w:sz w:val="28"/>
          <w:szCs w:val="28"/>
          <w:lang w:val="uk-UA"/>
        </w:rPr>
        <w:t>Керролла</w:t>
      </w:r>
      <w:proofErr w:type="spellEnd"/>
      <w:r w:rsidRPr="00817CEF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17CEF">
        <w:rPr>
          <w:rFonts w:ascii="Times New Roman" w:hAnsi="Times New Roman" w:cs="Times New Roman"/>
          <w:sz w:val="28"/>
          <w:szCs w:val="28"/>
          <w:lang w:val="uk-UA"/>
        </w:rPr>
        <w:t>розвивати усне монологічне і діалогічне мовлення, пам’ять, увагу, кмітливість, уміння працювати в групі; виховувати загальнолюдські цінності.</w:t>
      </w:r>
    </w:p>
    <w:p w:rsidR="00802A3D" w:rsidRDefault="00802A3D" w:rsidP="00802A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A3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817CEF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гри, пам’ятки, карта маршруту, кросворд, ключі, </w:t>
      </w:r>
      <w:proofErr w:type="spellStart"/>
      <w:r w:rsidRPr="00817CEF">
        <w:rPr>
          <w:rFonts w:ascii="Times New Roman" w:hAnsi="Times New Roman" w:cs="Times New Roman"/>
          <w:sz w:val="28"/>
          <w:szCs w:val="28"/>
          <w:lang w:val="uk-UA"/>
        </w:rPr>
        <w:t>клюшка</w:t>
      </w:r>
      <w:proofErr w:type="spellEnd"/>
      <w:r w:rsidRPr="00817CEF">
        <w:rPr>
          <w:rFonts w:ascii="Times New Roman" w:hAnsi="Times New Roman" w:cs="Times New Roman"/>
          <w:sz w:val="28"/>
          <w:szCs w:val="28"/>
          <w:lang w:val="uk-UA"/>
        </w:rPr>
        <w:t xml:space="preserve"> та м</w:t>
      </w:r>
      <w:r>
        <w:rPr>
          <w:rFonts w:ascii="Times New Roman" w:hAnsi="Times New Roman" w:cs="Times New Roman"/>
          <w:sz w:val="28"/>
          <w:szCs w:val="28"/>
          <w:lang w:val="uk-UA"/>
        </w:rPr>
        <w:t>’яч</w:t>
      </w:r>
      <w:r w:rsidRPr="00817CEF">
        <w:rPr>
          <w:rFonts w:ascii="Times New Roman" w:hAnsi="Times New Roman" w:cs="Times New Roman"/>
          <w:sz w:val="28"/>
          <w:szCs w:val="28"/>
          <w:lang w:val="uk-UA"/>
        </w:rPr>
        <w:t>ики для гри в крокет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2A3D" w:rsidRDefault="00802A3D" w:rsidP="00802A3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2A3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 застосування здобутих знань, умінь і навичок.</w:t>
      </w:r>
    </w:p>
    <w:p w:rsidR="00802A3D" w:rsidRDefault="00802A3D" w:rsidP="00802A3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02A3D">
        <w:rPr>
          <w:rFonts w:ascii="Times New Roman" w:hAnsi="Times New Roman" w:cs="Times New Roman"/>
          <w:b/>
          <w:sz w:val="28"/>
          <w:szCs w:val="28"/>
          <w:lang w:val="uk-UA"/>
        </w:rPr>
        <w:t>Форма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квест-гра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2A3D" w:rsidRPr="00802A3D" w:rsidRDefault="00802A3D" w:rsidP="00802A3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A3D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802A3D" w:rsidRPr="00817CEF" w:rsidRDefault="00802A3D" w:rsidP="00802A3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817CEF" w:rsidRDefault="00802A3D" w:rsidP="00802A3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817CEF">
        <w:rPr>
          <w:rFonts w:ascii="Times New Roman" w:hAnsi="Times New Roman" w:cs="Times New Roman"/>
          <w:sz w:val="28"/>
          <w:szCs w:val="28"/>
          <w:lang w:val="uk-UA"/>
        </w:rPr>
        <w:t>ва кролики</w:t>
      </w:r>
    </w:p>
    <w:p w:rsidR="00802A3D" w:rsidRDefault="00802A3D" w:rsidP="00802A3D">
      <w:pPr>
        <w:pStyle w:val="21"/>
        <w:jc w:val="both"/>
      </w:pPr>
      <w:r w:rsidRPr="00817CEF">
        <w:rPr>
          <w:rFonts w:cs="Times New Roman"/>
          <w:szCs w:val="28"/>
        </w:rPr>
        <w:t>Вітаємо Вас у Країні</w:t>
      </w:r>
      <w:r w:rsidRPr="00817CEF">
        <w:t xml:space="preserve"> </w:t>
      </w:r>
      <w:r>
        <w:t>чудес! Де неможливе – можливе, а те що є правдою, насправді і навпаки! Запрошуємо  поринути в наші фантазії і не думати про час, бо тут на годиннику завжди саме та година, коли пора пити чай. І спробуйте не заблукати, бо шлях належить Королеві Червоній, а вона глузувати не любить, і в цьому ви незабаром впевнитись самі. Ми розпочинаємо …</w:t>
      </w:r>
    </w:p>
    <w:p w:rsidR="00802A3D" w:rsidRDefault="00802A3D" w:rsidP="00802A3D">
      <w:pPr>
        <w:pStyle w:val="21"/>
        <w:numPr>
          <w:ilvl w:val="0"/>
          <w:numId w:val="1"/>
        </w:numPr>
        <w:jc w:val="both"/>
      </w:pPr>
      <w:r>
        <w:t xml:space="preserve">Я неприпустимо запізнююся, тому ви підказку зможете знайти на стовпі оголошень </w:t>
      </w:r>
    </w:p>
    <w:p w:rsidR="00802A3D" w:rsidRDefault="00802A3D" w:rsidP="00802A3D">
      <w:pPr>
        <w:pStyle w:val="21"/>
        <w:numPr>
          <w:ilvl w:val="0"/>
          <w:numId w:val="2"/>
        </w:numPr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FAD02A" wp14:editId="3310D3D2">
                <wp:simplePos x="0" y="0"/>
                <wp:positionH relativeFrom="column">
                  <wp:posOffset>1135527</wp:posOffset>
                </wp:positionH>
                <wp:positionV relativeFrom="paragraph">
                  <wp:posOffset>551082</wp:posOffset>
                </wp:positionV>
                <wp:extent cx="3683976" cy="55372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976" cy="553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02A3D" w:rsidRPr="00550501" w:rsidRDefault="00802A3D" w:rsidP="00802A3D">
                            <w:pPr>
                              <w:rPr>
                                <w:sz w:val="28"/>
                                <w:lang w:val="uk-UA"/>
                              </w:rPr>
                            </w:pP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.іжородоп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утуршрам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утрак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шедйанз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іцчивакур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в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іцниля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550501">
                              <w:rPr>
                                <w:sz w:val="28"/>
                                <w:lang w:val="uk-UA"/>
                              </w:rPr>
                              <w:t>аН</w:t>
                            </w:r>
                            <w:proofErr w:type="spellEnd"/>
                            <w:r w:rsidRPr="00550501">
                              <w:rPr>
                                <w:sz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89.4pt;margin-top:43.4pt;width:290.1pt;height:4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" filled="f" stroked="f" strokeweight=".5pt">
                <v:textbox>
                  <w:txbxContent>
                    <w:p w:rsidR="00802A3D" w:rsidRPr="00550501" w:rsidRDefault="00802A3D" w:rsidP="00802A3D">
                      <w:pPr>
                        <w:rPr>
                          <w:sz w:val="28"/>
                          <w:lang w:val="uk-UA"/>
                        </w:rPr>
                      </w:pP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.іжородоп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утуршрам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утрак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шедйанз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іцчивакур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в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іцниля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  <w:proofErr w:type="spellStart"/>
                      <w:r w:rsidRPr="00550501">
                        <w:rPr>
                          <w:sz w:val="28"/>
                          <w:lang w:val="uk-UA"/>
                        </w:rPr>
                        <w:t>аН</w:t>
                      </w:r>
                      <w:proofErr w:type="spellEnd"/>
                      <w:r w:rsidRPr="00550501">
                        <w:rPr>
                          <w:sz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ADCCF" wp14:editId="7B15A98B">
                <wp:simplePos x="0" y="0"/>
                <wp:positionH relativeFrom="column">
                  <wp:posOffset>915670</wp:posOffset>
                </wp:positionH>
                <wp:positionV relativeFrom="paragraph">
                  <wp:posOffset>480060</wp:posOffset>
                </wp:positionV>
                <wp:extent cx="4114800" cy="905510"/>
                <wp:effectExtent l="57150" t="38100" r="76200" b="104140"/>
                <wp:wrapNone/>
                <wp:docPr id="1" name="Прямоугольник с двумя скругленными противолежащими углами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905510"/>
                        </a:xfrm>
                        <a:prstGeom prst="round2Diag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C0504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C0504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ик с двумя скругленными противолежащими углами 1" o:spid="_x0000_s1026" style="position:absolute;margin-left:72.1pt;margin-top:37.8pt;width:324pt;height:71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114800,905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" path="m150921,l4114800,r,l4114800,754589v,83351,-67570,150921,-150921,150921l,905510r,l,150921c,67570,67570,,150921,xe" fillcolor="#ffa2a1" strokecolor="#be4b48">
                <v:fill color2="#ffe5e5" rotate="t" angle="180" colors="0 #ffa2a1;22938f #ffbebd;1 #ffe5e5" focus="100%" type="gradient"/>
                <v:shadow on="t" color="black" opacity="24903f" origin=",.5" offset="0,.55556mm"/>
                <v:path arrowok="t" o:connecttype="custom" o:connectlocs="150921,0;4114800,0;4114800,0;4114800,754589;3963879,905510;0,905510;0,905510;0,150921;150921,0" o:connectangles="0,0,0,0,0,0,0,0,0"/>
              </v:shape>
            </w:pict>
          </mc:Fallback>
        </mc:AlternateContent>
      </w:r>
      <w:r w:rsidRPr="004D69EE">
        <w:rPr>
          <w:b/>
          <w:color w:val="FF0000"/>
          <w:u w:val="single"/>
        </w:rPr>
        <w:t>Випробування «Знайди потрібне оголошення»</w:t>
      </w:r>
      <w:r w:rsidRPr="004D69EE">
        <w:rPr>
          <w:color w:val="FF0000"/>
        </w:rPr>
        <w:t xml:space="preserve"> </w:t>
      </w:r>
      <w:r>
        <w:t>(гравцям потрібно знайти потрібне оголошення)</w:t>
      </w:r>
    </w:p>
    <w:p w:rsidR="00802A3D" w:rsidRDefault="00802A3D" w:rsidP="00802A3D">
      <w:pPr>
        <w:pStyle w:val="21"/>
        <w:ind w:left="720" w:firstLine="0"/>
        <w:jc w:val="both"/>
      </w:pPr>
    </w:p>
    <w:p w:rsidR="00802A3D" w:rsidRDefault="00802A3D" w:rsidP="00802A3D">
      <w:pPr>
        <w:pStyle w:val="21"/>
        <w:ind w:left="720" w:firstLine="0"/>
        <w:jc w:val="both"/>
      </w:pPr>
    </w:p>
    <w:p w:rsidR="00802A3D" w:rsidRDefault="00802A3D" w:rsidP="00802A3D">
      <w:pPr>
        <w:pStyle w:val="21"/>
        <w:ind w:left="720" w:firstLine="0"/>
        <w:jc w:val="both"/>
      </w:pPr>
    </w:p>
    <w:p w:rsidR="00802A3D" w:rsidRPr="00195D61" w:rsidRDefault="00802A3D" w:rsidP="00802A3D">
      <w:pPr>
        <w:pStyle w:val="21"/>
        <w:numPr>
          <w:ilvl w:val="0"/>
          <w:numId w:val="2"/>
        </w:numPr>
        <w:jc w:val="both"/>
      </w:pPr>
      <w:r>
        <w:rPr>
          <w:b/>
          <w:color w:val="FF0000"/>
          <w:u w:val="single"/>
        </w:rPr>
        <w:t xml:space="preserve">Знайомство із картою </w:t>
      </w:r>
    </w:p>
    <w:p w:rsidR="00802A3D" w:rsidRPr="00195D61" w:rsidRDefault="00802A3D" w:rsidP="00802A3D">
      <w:pPr>
        <w:pStyle w:val="21"/>
        <w:numPr>
          <w:ilvl w:val="0"/>
          <w:numId w:val="2"/>
        </w:numPr>
        <w:jc w:val="both"/>
        <w:rPr>
          <w:b/>
          <w:color w:val="FF0000"/>
          <w:u w:val="single"/>
        </w:rPr>
      </w:pPr>
      <w:r w:rsidRPr="00195D61">
        <w:rPr>
          <w:b/>
          <w:color w:val="FF0000"/>
          <w:u w:val="single"/>
        </w:rPr>
        <w:t>«Чарівні дрібнички».</w:t>
      </w:r>
      <w:r>
        <w:rPr>
          <w:b/>
          <w:color w:val="FF0000"/>
          <w:u w:val="single"/>
        </w:rPr>
        <w:t xml:space="preserve"> </w:t>
      </w:r>
    </w:p>
    <w:p w:rsidR="00802A3D" w:rsidRDefault="00802A3D" w:rsidP="00802A3D">
      <w:pPr>
        <w:pStyle w:val="21"/>
        <w:ind w:left="720"/>
        <w:jc w:val="both"/>
      </w:pPr>
      <w:r>
        <w:t>Ми подолали ці сходи і опинилися під землею. Щоб продовжити нашу незвичайну подорож, давайте пригадаємо, у якому епізоді з’являються такі дрібнички:</w:t>
      </w:r>
    </w:p>
    <w:p w:rsidR="00802A3D" w:rsidRDefault="00802A3D" w:rsidP="00802A3D">
      <w:pPr>
        <w:pStyle w:val="21"/>
        <w:ind w:left="720"/>
        <w:jc w:val="both"/>
      </w:pPr>
      <w:r>
        <w:lastRenderedPageBreak/>
        <w:t>•</w:t>
      </w:r>
      <w:r>
        <w:tab/>
        <w:t>Кишеньковий годинник;</w:t>
      </w:r>
    </w:p>
    <w:p w:rsidR="00802A3D" w:rsidRDefault="00802A3D" w:rsidP="00802A3D">
      <w:pPr>
        <w:pStyle w:val="21"/>
        <w:ind w:left="720"/>
        <w:jc w:val="both"/>
      </w:pPr>
      <w:r>
        <w:t>•</w:t>
      </w:r>
      <w:r>
        <w:tab/>
        <w:t>Порожня банка з написом «Помаранчеве варення»;</w:t>
      </w:r>
    </w:p>
    <w:p w:rsidR="00802A3D" w:rsidRDefault="00802A3D" w:rsidP="00802A3D">
      <w:pPr>
        <w:pStyle w:val="21"/>
        <w:ind w:left="720"/>
        <w:jc w:val="both"/>
      </w:pPr>
      <w:r>
        <w:t>•</w:t>
      </w:r>
      <w:r>
        <w:tab/>
        <w:t>Золотий ключик;</w:t>
      </w:r>
    </w:p>
    <w:p w:rsidR="00802A3D" w:rsidRDefault="00802A3D" w:rsidP="00802A3D">
      <w:pPr>
        <w:pStyle w:val="21"/>
        <w:ind w:left="720"/>
        <w:jc w:val="both"/>
      </w:pPr>
      <w:r>
        <w:t>•</w:t>
      </w:r>
      <w:r>
        <w:tab/>
        <w:t>Пляшечка з написом «Випий мене»;</w:t>
      </w:r>
    </w:p>
    <w:p w:rsidR="00802A3D" w:rsidRDefault="00802A3D" w:rsidP="00802A3D">
      <w:pPr>
        <w:pStyle w:val="21"/>
        <w:ind w:left="720"/>
        <w:jc w:val="both"/>
      </w:pPr>
      <w:r>
        <w:t>•</w:t>
      </w:r>
      <w:r>
        <w:tab/>
        <w:t>Тістечко з написом «З’їж мене»;</w:t>
      </w:r>
    </w:p>
    <w:p w:rsidR="00802A3D" w:rsidRDefault="00802A3D" w:rsidP="00802A3D">
      <w:pPr>
        <w:pStyle w:val="21"/>
        <w:ind w:left="720" w:firstLine="0"/>
        <w:jc w:val="both"/>
      </w:pPr>
      <w:r>
        <w:t>•</w:t>
      </w:r>
      <w:r>
        <w:tab/>
        <w:t>Білі рукавички.</w:t>
      </w:r>
    </w:p>
    <w:p w:rsidR="00802A3D" w:rsidRPr="00DA6814" w:rsidRDefault="00802A3D" w:rsidP="00802A3D">
      <w:pPr>
        <w:pStyle w:val="21"/>
        <w:ind w:left="720" w:firstLine="0"/>
        <w:jc w:val="both"/>
        <w:rPr>
          <w:color w:val="FF0000"/>
        </w:rPr>
      </w:pPr>
      <w:r w:rsidRPr="00DA6814">
        <w:rPr>
          <w:color w:val="FF0000"/>
        </w:rPr>
        <w:t xml:space="preserve">Можна замінити «Склади </w:t>
      </w:r>
      <w:proofErr w:type="spellStart"/>
      <w:r w:rsidRPr="00DA6814">
        <w:rPr>
          <w:color w:val="FF0000"/>
        </w:rPr>
        <w:t>пазл</w:t>
      </w:r>
      <w:proofErr w:type="spellEnd"/>
      <w:r w:rsidRPr="00DA6814">
        <w:rPr>
          <w:color w:val="FF0000"/>
        </w:rPr>
        <w:t>»</w:t>
      </w:r>
    </w:p>
    <w:p w:rsidR="00802A3D" w:rsidRDefault="00802A3D" w:rsidP="00802A3D">
      <w:pPr>
        <w:pStyle w:val="21"/>
        <w:jc w:val="both"/>
      </w:pP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195D6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Щоб перейти до наступного етапу нашої подорожі, треба вирішити кросворд.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Кросворд.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Улюблений напій Березневого Зайця.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Провідник Аліси у дивосвіті.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Підручник з якого предмету читала Алісі сестра?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Ім’я одного із свідків на суді.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Дивакуватий учасник чайної церемонії.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Улюблена гра королеви.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Кіт із графства … 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Казна-що-не … 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9. Квіти, які любила Червова Дама.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 Герой, з яким познайомилася дівчинка, котрий мав погану звичку.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11. Ім’я казкового грифона.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12. Який елемент одягу допомогла знайти Кролику Аліса? 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13. Жорстока королева – просто … Дама.</w:t>
      </w:r>
    </w:p>
    <w:tbl>
      <w:tblPr>
        <w:tblpPr w:leftFromText="180" w:rightFromText="180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8"/>
        <w:gridCol w:w="599"/>
        <w:gridCol w:w="608"/>
        <w:gridCol w:w="601"/>
        <w:gridCol w:w="725"/>
        <w:gridCol w:w="609"/>
        <w:gridCol w:w="609"/>
        <w:gridCol w:w="609"/>
        <w:gridCol w:w="609"/>
        <w:gridCol w:w="609"/>
        <w:gridCol w:w="735"/>
        <w:gridCol w:w="725"/>
        <w:gridCol w:w="609"/>
        <w:gridCol w:w="609"/>
        <w:gridCol w:w="601"/>
      </w:tblGrid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Ч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Й</w:t>
            </w:r>
          </w:p>
        </w:tc>
        <w:tc>
          <w:tcPr>
            <w:tcW w:w="623" w:type="dxa"/>
            <w:tcBorders>
              <w:top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Л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623" w:type="dxa"/>
            <w:tcBorders>
              <w:top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І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С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Т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75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І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Я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С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Н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Я</w:t>
            </w:r>
          </w:p>
        </w:tc>
        <w:tc>
          <w:tcPr>
            <w:tcW w:w="751" w:type="dxa"/>
            <w:tcBorders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П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Л</w:t>
            </w:r>
          </w:p>
        </w:tc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Ю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Ш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Н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В</w:t>
            </w:r>
          </w:p>
        </w:tc>
        <w:tc>
          <w:tcPr>
            <w:tcW w:w="623" w:type="dxa"/>
            <w:tcBorders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75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Т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Ч</w:t>
            </w:r>
          </w:p>
        </w:tc>
        <w:tc>
          <w:tcPr>
            <w:tcW w:w="615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Ш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623" w:type="dxa"/>
            <w:tcBorders>
              <w:right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623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Ч</w:t>
            </w:r>
          </w:p>
        </w:tc>
        <w:tc>
          <w:tcPr>
            <w:tcW w:w="622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П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Х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Ї</w:t>
            </w:r>
          </w:p>
        </w:tc>
        <w:tc>
          <w:tcPr>
            <w:tcW w:w="623" w:type="dxa"/>
            <w:tcBorders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Т</w:t>
            </w: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Я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Н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Д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Г</w:t>
            </w:r>
          </w:p>
        </w:tc>
        <w:tc>
          <w:tcPr>
            <w:tcW w:w="741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У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С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І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Н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Ь</w:t>
            </w:r>
          </w:p>
        </w:tc>
        <w:tc>
          <w:tcPr>
            <w:tcW w:w="62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single" w:sz="4" w:space="0" w:color="auto"/>
              <w:lef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Д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Д</w:t>
            </w:r>
          </w:p>
        </w:tc>
        <w:tc>
          <w:tcPr>
            <w:tcW w:w="623" w:type="dxa"/>
            <w:tcBorders>
              <w:top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tcBorders>
              <w:top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b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622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У</w:t>
            </w:r>
          </w:p>
        </w:tc>
        <w:tc>
          <w:tcPr>
            <w:tcW w:w="615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В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Ч</w:t>
            </w:r>
          </w:p>
        </w:tc>
        <w:tc>
          <w:tcPr>
            <w:tcW w:w="623" w:type="dxa"/>
            <w:tcBorders>
              <w:bottom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К</w:t>
            </w:r>
          </w:p>
        </w:tc>
        <w:tc>
          <w:tcPr>
            <w:tcW w:w="62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И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Ч</w:t>
            </w:r>
          </w:p>
        </w:tc>
        <w:tc>
          <w:tcPr>
            <w:tcW w:w="622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Е</w:t>
            </w:r>
          </w:p>
        </w:tc>
        <w:tc>
          <w:tcPr>
            <w:tcW w:w="615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Р</w:t>
            </w: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В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О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В</w:t>
            </w: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  <w:r w:rsidRPr="00195D61"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  <w:t>А</w:t>
            </w:r>
          </w:p>
        </w:tc>
        <w:tc>
          <w:tcPr>
            <w:tcW w:w="623" w:type="dxa"/>
            <w:tcBorders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  <w:tr w:rsidR="00802A3D" w:rsidRPr="00195D61" w:rsidTr="00CE3A98">
        <w:tc>
          <w:tcPr>
            <w:tcW w:w="51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2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02A3D" w:rsidRPr="00195D61" w:rsidRDefault="00802A3D" w:rsidP="00CE3A98">
            <w:pPr>
              <w:autoSpaceDE w:val="0"/>
              <w:autoSpaceDN w:val="0"/>
              <w:adjustRightInd w:val="0"/>
              <w:spacing w:after="0" w:line="360" w:lineRule="auto"/>
              <w:ind w:firstLine="360"/>
              <w:rPr>
                <w:rFonts w:ascii="Trebuchet MS" w:eastAsia="Times New Roman" w:hAnsi="Trebuchet MS" w:cs="Times New Roman"/>
                <w:sz w:val="24"/>
                <w:szCs w:val="28"/>
                <w:lang w:val="uk-UA" w:eastAsia="ru-RU"/>
              </w:rPr>
            </w:pPr>
          </w:p>
        </w:tc>
      </w:tr>
    </w:tbl>
    <w:p w:rsidR="00802A3D" w:rsidRDefault="00802A3D" w:rsidP="00802A3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(виходить Капелюшник лунає музика)</w:t>
      </w:r>
    </w:p>
    <w:p w:rsidR="00802A3D" w:rsidRDefault="00802A3D" w:rsidP="00802A3D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Капелюшник</w:t>
      </w:r>
    </w:p>
    <w:p w:rsidR="00802A3D" w:rsidRPr="0054460F" w:rsidRDefault="00802A3D" w:rsidP="00802A3D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Чудасія, чудасій, які прекрасні люди! </w:t>
      </w:r>
      <w:r w:rsidRPr="008860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країна, яку не відшукати на Землі, говорять щоб вижити там, потрібно бути божевільним як Капелюшник, це власне я і є.</w:t>
      </w:r>
      <w:r w:rsidRPr="001F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потрапили в Країну абсурду і фантазії. Ох, мало хто зможе дійти туди, самі знаєте куди! Мало хто 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находить вихід, деякі його </w:t>
      </w:r>
      <w:r w:rsidRPr="001F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бачать, навіть кол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його найдуть, а багато і </w:t>
      </w:r>
      <w:r w:rsidRPr="001F51B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шукають.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танцюймо Джигу-джигу, веселіше. Я допоможу здійснити Ваші бажання (Зникає. Дарує алфавіт)</w:t>
      </w:r>
    </w:p>
    <w:p w:rsidR="00802A3D" w:rsidRPr="0054460F" w:rsidRDefault="00802A3D" w:rsidP="00802A3D">
      <w:pPr>
        <w:pStyle w:val="ac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</w:pPr>
      <w:r w:rsidRPr="0054460F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>«Тайнопис».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(потрібно відкрити замок, підібравши ключ)</w:t>
      </w:r>
    </w:p>
    <w:p w:rsidR="00802A3D" w:rsidRPr="00195D61" w:rsidRDefault="00802A3D" w:rsidP="00802A3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Перед нами – зашифровані тайнописи. Розшифруймо їх!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3,11,20,11,14,17,7,18,7                          15,21,19,15,7,23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(Випий мене)                                          (крокет)                      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19,10,7,21,19,22,16,12,10                             22,19,18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(озеро сліз)                                                (сон)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10,13,9,17,7,18,7                                   4,21,11,25,19,18</w:t>
      </w:r>
    </w:p>
    <w:p w:rsidR="00802A3D" w:rsidRPr="00195D61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5D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(з’їж мене)                                               (грифон)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Відповідь.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З’їш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мене.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Вартові пропонують на вибір цукерки або напої.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Важливо-неважливо... 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еважливо-важливо... 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Яка різниця?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Зустріти б кого-небудь розумного для різноманітності!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Чудасія, чудасій ви саме ті хто нам потрібні.</w:t>
      </w:r>
    </w:p>
    <w:p w:rsidR="00802A3D" w:rsidRPr="00547FE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Виберіть, саме те що вам потрібно,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з’їште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02A3D" w:rsidRPr="00547FE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Подумати тільки, що через якісь речі можна так зменшитися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02A3D" w:rsidRPr="00547FE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можете продовжити подорож.</w:t>
      </w:r>
    </w:p>
    <w:p w:rsidR="00802A3D" w:rsidRPr="00547FE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47FE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Вам лист.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Вартові відчиняють двері. 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«ПРОЧИТАЙ МЕНЕ» лист «Хочеш знайти друга – з’єднай те, що роз’єднано!».</w:t>
      </w:r>
    </w:p>
    <w:p w:rsidR="00802A3D" w:rsidRPr="007B13D2" w:rsidRDefault="00802A3D" w:rsidP="00802A3D">
      <w:pPr>
        <w:spacing w:line="360" w:lineRule="auto"/>
        <w:ind w:left="567"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B13D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Встановлення відповідностей</w:t>
      </w:r>
    </w:p>
    <w:p w:rsidR="00802A3D" w:rsidRPr="007B13D2" w:rsidRDefault="00802A3D" w:rsidP="00802A3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Грифон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4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легко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ображається</w:t>
      </w:r>
    </w:p>
    <w:p w:rsidR="00802A3D" w:rsidRPr="007B13D2" w:rsidRDefault="00802A3D" w:rsidP="00802A3D">
      <w:pPr>
        <w:tabs>
          <w:tab w:val="left" w:pos="351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Королева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гоноровиста</w:t>
      </w:r>
      <w:proofErr w:type="spellEnd"/>
    </w:p>
    <w:p w:rsidR="00802A3D" w:rsidRPr="007B13D2" w:rsidRDefault="00802A3D" w:rsidP="00802A3D">
      <w:pPr>
        <w:tabs>
          <w:tab w:val="left" w:pos="351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3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Миша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6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усміхнений</w:t>
      </w:r>
    </w:p>
    <w:p w:rsidR="00802A3D" w:rsidRPr="007B13D2" w:rsidRDefault="00802A3D" w:rsidP="00802A3D">
      <w:pPr>
        <w:tabs>
          <w:tab w:val="left" w:pos="351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Потелячена</w:t>
      </w:r>
      <w:proofErr w:type="spellEnd"/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Черепаха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знервована та зла</w:t>
      </w:r>
    </w:p>
    <w:p w:rsidR="00802A3D" w:rsidRPr="007B13D2" w:rsidRDefault="00802A3D" w:rsidP="00802A3D">
      <w:pPr>
        <w:tabs>
          <w:tab w:val="left" w:pos="351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Гусениця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сумна</w:t>
      </w:r>
    </w:p>
    <w:p w:rsidR="00802A3D" w:rsidRPr="007B13D2" w:rsidRDefault="00802A3D" w:rsidP="00802A3D">
      <w:pPr>
        <w:tabs>
          <w:tab w:val="left" w:pos="351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6 </w:t>
      </w:r>
      <w:proofErr w:type="spellStart"/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Чеширський</w:t>
      </w:r>
      <w:proofErr w:type="spellEnd"/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Кіт                   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</w:t>
      </w:r>
      <w:r w:rsidRPr="007B13D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роздратований</w:t>
      </w:r>
    </w:p>
    <w:p w:rsidR="00802A3D" w:rsidRDefault="00802A3D" w:rsidP="00802A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02A3D" w:rsidRDefault="00802A3D" w:rsidP="00802A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(виходить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Чеширський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кіт)</w:t>
      </w:r>
    </w:p>
    <w:p w:rsidR="00802A3D" w:rsidRDefault="00802A3D" w:rsidP="00802A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EA587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A587F">
        <w:rPr>
          <w:rFonts w:ascii="Times New Roman" w:hAnsi="Times New Roman" w:cs="Times New Roman"/>
          <w:sz w:val="28"/>
          <w:szCs w:val="28"/>
          <w:lang w:val="uk-UA"/>
        </w:rPr>
        <w:t>Як Ваші справи? - Ніяк - Як ніяк? - Зовсім ніяк! (говорить сам до себе)</w:t>
      </w:r>
    </w:p>
    <w:p w:rsidR="00802A3D" w:rsidRPr="00886024" w:rsidRDefault="00802A3D" w:rsidP="00802A3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EA587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A587F">
        <w:rPr>
          <w:rFonts w:ascii="Times New Roman" w:hAnsi="Times New Roman" w:cs="Times New Roman"/>
          <w:sz w:val="28"/>
          <w:szCs w:val="28"/>
          <w:lang w:val="uk-UA"/>
        </w:rPr>
        <w:t xml:space="preserve">Розуміти  мене не обов’язково, </w:t>
      </w:r>
      <w:proofErr w:type="spellStart"/>
      <w:r w:rsidRPr="00EA587F">
        <w:rPr>
          <w:rFonts w:ascii="Times New Roman" w:hAnsi="Times New Roman" w:cs="Times New Roman"/>
          <w:sz w:val="28"/>
          <w:szCs w:val="28"/>
          <w:lang w:val="uk-UA"/>
        </w:rPr>
        <w:t>обов’язково</w:t>
      </w:r>
      <w:proofErr w:type="spellEnd"/>
      <w:r w:rsidRPr="00EA587F">
        <w:rPr>
          <w:rFonts w:ascii="Times New Roman" w:hAnsi="Times New Roman" w:cs="Times New Roman"/>
          <w:sz w:val="28"/>
          <w:szCs w:val="28"/>
          <w:lang w:val="uk-UA"/>
        </w:rPr>
        <w:t xml:space="preserve"> любити і годувати вчасно. </w:t>
      </w:r>
    </w:p>
    <w:p w:rsidR="00802A3D" w:rsidRPr="00EA587F" w:rsidRDefault="00802A3D" w:rsidP="00802A3D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EA587F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A587F">
        <w:rPr>
          <w:rFonts w:ascii="Times New Roman" w:hAnsi="Times New Roman" w:cs="Times New Roman"/>
          <w:sz w:val="28"/>
          <w:szCs w:val="28"/>
          <w:lang w:val="uk-UA"/>
        </w:rPr>
        <w:t>Ви хочете спитати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A587F">
        <w:rPr>
          <w:rFonts w:ascii="Times New Roman" w:hAnsi="Times New Roman" w:cs="Times New Roman"/>
          <w:sz w:val="28"/>
          <w:szCs w:val="28"/>
          <w:lang w:val="uk-UA"/>
        </w:rPr>
        <w:t xml:space="preserve"> а де ви можете знайти кого-небудь нормального? - Ніде,  нормальних не буває. Адже всі такі різні й несхожі. І це, по-моєму, нормально.</w:t>
      </w:r>
    </w:p>
    <w:p w:rsidR="00802A3D" w:rsidRPr="00EA587F" w:rsidRDefault="00802A3D" w:rsidP="00802A3D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о</w:t>
      </w:r>
      <w:r w:rsidRPr="00F656E7">
        <w:rPr>
          <w:rFonts w:ascii="Times New Roman" w:hAnsi="Times New Roman" w:cs="Times New Roman"/>
          <w:sz w:val="28"/>
          <w:szCs w:val="28"/>
          <w:lang w:val="uk-UA"/>
        </w:rPr>
        <w:t xml:space="preserve">бов'язково знайдеться хтось, кому необхідна посмішка </w:t>
      </w:r>
      <w:proofErr w:type="spellStart"/>
      <w:r w:rsidRPr="00F656E7">
        <w:rPr>
          <w:rFonts w:ascii="Times New Roman" w:hAnsi="Times New Roman" w:cs="Times New Roman"/>
          <w:sz w:val="28"/>
          <w:szCs w:val="28"/>
          <w:lang w:val="uk-UA"/>
        </w:rPr>
        <w:t>Чеширського</w:t>
      </w:r>
      <w:proofErr w:type="spellEnd"/>
      <w:r w:rsidRPr="00F656E7">
        <w:rPr>
          <w:rFonts w:ascii="Times New Roman" w:hAnsi="Times New Roman" w:cs="Times New Roman"/>
          <w:sz w:val="28"/>
          <w:szCs w:val="28"/>
          <w:lang w:val="uk-UA"/>
        </w:rPr>
        <w:t xml:space="preserve"> кота.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Посміхнемось разом.</w:t>
      </w:r>
      <w:r w:rsidRPr="00F65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02A3D" w:rsidRPr="00AB5FBD" w:rsidRDefault="00802A3D" w:rsidP="00802A3D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F656E7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Чудесно за такі посмішки д</w:t>
      </w:r>
      <w:r w:rsidRPr="00F656E7">
        <w:rPr>
          <w:rFonts w:ascii="Times New Roman" w:hAnsi="Times New Roman" w:cs="Times New Roman"/>
          <w:sz w:val="28"/>
          <w:szCs w:val="28"/>
          <w:lang w:val="uk-UA"/>
        </w:rPr>
        <w:t>арунок від мене, такого чудового кота. Відкриєте в кінці шляху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Це  обов’язково збереже вам голову, звісно, якщо вона потрібна! А мені вже час… </w:t>
      </w:r>
      <w:r w:rsidRPr="00F656E7">
        <w:rPr>
          <w:rFonts w:ascii="Times New Roman" w:hAnsi="Times New Roman" w:cs="Times New Roman"/>
          <w:sz w:val="28"/>
          <w:szCs w:val="28"/>
          <w:lang w:val="uk-UA"/>
        </w:rPr>
        <w:t xml:space="preserve"> (дару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F656E7">
        <w:rPr>
          <w:rFonts w:ascii="Times New Roman" w:hAnsi="Times New Roman" w:cs="Times New Roman"/>
          <w:sz w:val="28"/>
          <w:szCs w:val="28"/>
          <w:lang w:val="uk-UA"/>
        </w:rPr>
        <w:t xml:space="preserve"> коробку)</w:t>
      </w:r>
    </w:p>
    <w:p w:rsidR="00802A3D" w:rsidRPr="00CF2E1B" w:rsidRDefault="00802A3D" w:rsidP="00802A3D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Pr="00CF2E1B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b/>
          <w:sz w:val="28"/>
          <w:szCs w:val="28"/>
          <w:lang w:val="uk-UA"/>
        </w:rPr>
        <w:t>Пробігає кролик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 (бурмоче під ніс)</w:t>
      </w:r>
    </w:p>
    <w:p w:rsidR="00802A3D" w:rsidRPr="00CF2E1B" w:rsidRDefault="00802A3D" w:rsidP="00802A3D">
      <w:pPr>
        <w:pStyle w:val="ac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r>
        <w:rPr>
          <w:rFonts w:ascii="Times New Roman" w:hAnsi="Times New Roman" w:cs="Times New Roman"/>
          <w:sz w:val="28"/>
          <w:szCs w:val="28"/>
          <w:lang w:val="uk-UA"/>
        </w:rPr>
        <w:t>Королева! Вона розлютиться. Якщо ми</w:t>
      </w:r>
      <w:r w:rsidRPr="00CF2E1B">
        <w:rPr>
          <w:rFonts w:ascii="Times New Roman" w:hAnsi="Times New Roman" w:cs="Times New Roman"/>
          <w:sz w:val="28"/>
          <w:szCs w:val="28"/>
          <w:lang w:val="uk-UA"/>
        </w:rPr>
        <w:t xml:space="preserve"> спізн</w:t>
      </w:r>
      <w:r>
        <w:rPr>
          <w:rFonts w:ascii="Times New Roman" w:hAnsi="Times New Roman" w:cs="Times New Roman"/>
          <w:sz w:val="28"/>
          <w:szCs w:val="28"/>
          <w:lang w:val="uk-UA"/>
        </w:rPr>
        <w:t>имося</w:t>
      </w:r>
      <w:r w:rsidRPr="00CF2E1B">
        <w:rPr>
          <w:rFonts w:ascii="Times New Roman" w:hAnsi="Times New Roman" w:cs="Times New Roman"/>
          <w:sz w:val="28"/>
          <w:szCs w:val="28"/>
          <w:lang w:val="uk-UA"/>
        </w:rPr>
        <w:t xml:space="preserve">!» 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2A3D" w:rsidRPr="00CF2E1B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b/>
          <w:sz w:val="28"/>
          <w:szCs w:val="28"/>
          <w:lang w:val="uk-UA"/>
        </w:rPr>
        <w:t>Кролик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№2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sz w:val="28"/>
          <w:szCs w:val="28"/>
          <w:lang w:val="uk-UA"/>
        </w:rPr>
        <w:t>Треба бігти з усіх ніг, щоб тільки залишатися на місці, а щоб кудись потрапити, треба бігти як мінімум удвічі швидше!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02A3D" w:rsidRPr="00CF2E1B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b/>
          <w:sz w:val="28"/>
          <w:szCs w:val="28"/>
          <w:lang w:val="uk-UA"/>
        </w:rPr>
        <w:t>Кролик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№1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sz w:val="28"/>
          <w:szCs w:val="28"/>
          <w:lang w:val="uk-UA"/>
        </w:rPr>
        <w:t xml:space="preserve">поспішаємо на галявину пограти в королівський крокет. 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F2E1B">
        <w:rPr>
          <w:rFonts w:ascii="Times New Roman" w:hAnsi="Times New Roman" w:cs="Times New Roman"/>
          <w:sz w:val="28"/>
          <w:szCs w:val="28"/>
          <w:lang w:val="uk-UA"/>
        </w:rPr>
        <w:t>показує як грати в крокет).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F2E1B">
        <w:rPr>
          <w:rFonts w:ascii="Times New Roman" w:hAnsi="Times New Roman" w:cs="Times New Roman"/>
          <w:sz w:val="28"/>
          <w:szCs w:val="28"/>
          <w:lang w:val="uk-UA"/>
        </w:rPr>
        <w:t xml:space="preserve">Кращий спосіб пояснити – це самому зробити 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Кролик № 2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ти знаєш правило, брате, 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ніяких правил…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ні, попади тричі в лунку і зможеш іти далі.</w:t>
      </w:r>
    </w:p>
    <w:p w:rsidR="00802A3D" w:rsidRDefault="00802A3D" w:rsidP="00802A3D">
      <w:pPr>
        <w:pStyle w:val="ac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Поспішаймо. А тепер ви.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Гості проходять по коридору до дерева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(теоретична частина)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останньому слайді напис.</w:t>
      </w:r>
    </w:p>
    <w:p w:rsidR="00802A3D" w:rsidRDefault="00802A3D" w:rsidP="00802A3D">
      <w:pPr>
        <w:pStyle w:val="ac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2A3D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Ведучий</w:t>
      </w:r>
    </w:p>
    <w:p w:rsidR="00802A3D" w:rsidRPr="002579A1" w:rsidRDefault="00802A3D" w:rsidP="00802A3D">
      <w:pPr>
        <w:rPr>
          <w:rFonts w:ascii="Times New Roman" w:hAnsi="Times New Roman" w:cs="Times New Roman"/>
          <w:sz w:val="40"/>
          <w:lang w:val="uk-UA"/>
        </w:rPr>
      </w:pPr>
      <w:r w:rsidRPr="002579A1">
        <w:rPr>
          <w:rFonts w:ascii="Times New Roman" w:hAnsi="Times New Roman" w:cs="Times New Roman"/>
          <w:sz w:val="28"/>
        </w:rPr>
        <w:t xml:space="preserve">Час </w:t>
      </w:r>
      <w:proofErr w:type="spellStart"/>
      <w:r w:rsidRPr="002579A1">
        <w:rPr>
          <w:rFonts w:ascii="Times New Roman" w:hAnsi="Times New Roman" w:cs="Times New Roman"/>
          <w:sz w:val="28"/>
        </w:rPr>
        <w:t>пити</w:t>
      </w:r>
      <w:proofErr w:type="spellEnd"/>
      <w:r w:rsidRPr="002579A1">
        <w:rPr>
          <w:rFonts w:ascii="Times New Roman" w:hAnsi="Times New Roman" w:cs="Times New Roman"/>
          <w:sz w:val="28"/>
        </w:rPr>
        <w:t xml:space="preserve"> чай</w:t>
      </w:r>
      <w:r w:rsidRPr="002579A1">
        <w:rPr>
          <w:rFonts w:ascii="Times New Roman" w:hAnsi="Times New Roman" w:cs="Times New Roman"/>
          <w:sz w:val="28"/>
          <w:lang w:val="uk-UA"/>
        </w:rPr>
        <w:t>, бо</w:t>
      </w:r>
      <w:r w:rsidRPr="002579A1">
        <w:rPr>
          <w:rFonts w:ascii="Times New Roman" w:hAnsi="Times New Roman" w:cs="Times New Roman"/>
          <w:sz w:val="28"/>
        </w:rPr>
        <w:t xml:space="preserve"> чай </w:t>
      </w:r>
      <w:proofErr w:type="spellStart"/>
      <w:r w:rsidRPr="002579A1">
        <w:rPr>
          <w:rFonts w:ascii="Times New Roman" w:hAnsi="Times New Roman" w:cs="Times New Roman"/>
          <w:sz w:val="28"/>
        </w:rPr>
        <w:t>контролює</w:t>
      </w:r>
      <w:proofErr w:type="spellEnd"/>
      <w:r w:rsidRPr="002579A1">
        <w:rPr>
          <w:rFonts w:ascii="Times New Roman" w:hAnsi="Times New Roman" w:cs="Times New Roman"/>
          <w:sz w:val="28"/>
        </w:rPr>
        <w:t xml:space="preserve"> </w:t>
      </w:r>
      <w:r w:rsidRPr="002579A1">
        <w:rPr>
          <w:rFonts w:ascii="Times New Roman" w:hAnsi="Times New Roman" w:cs="Times New Roman"/>
          <w:sz w:val="28"/>
          <w:lang w:val="uk-UA"/>
        </w:rPr>
        <w:t>наш</w:t>
      </w:r>
      <w:r w:rsidRPr="002579A1">
        <w:rPr>
          <w:rFonts w:ascii="Times New Roman" w:hAnsi="Times New Roman" w:cs="Times New Roman"/>
          <w:sz w:val="28"/>
        </w:rPr>
        <w:t xml:space="preserve"> час?</w:t>
      </w:r>
      <w:r w:rsidRPr="002579A1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02A3D" w:rsidRPr="002579A1" w:rsidRDefault="00802A3D" w:rsidP="00802A3D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</w:pP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Помиляються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ті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,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хто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вважа</w:t>
      </w:r>
      <w:proofErr w:type="gram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є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,</w:t>
      </w:r>
      <w:proofErr w:type="gram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що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чай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заспокоює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нерви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. </w:t>
      </w:r>
    </w:p>
    <w:p w:rsidR="00802A3D" w:rsidRPr="002579A1" w:rsidRDefault="00802A3D" w:rsidP="00802A3D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</w:pPr>
    </w:p>
    <w:p w:rsidR="00802A3D" w:rsidRDefault="00802A3D" w:rsidP="00802A3D">
      <w:pPr>
        <w:spacing w:after="0" w:line="240" w:lineRule="auto"/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</w:pP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Справжній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чай -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це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адреналін</w:t>
      </w:r>
      <w:proofErr w:type="spell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в </w:t>
      </w:r>
      <w:proofErr w:type="gram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чистому</w:t>
      </w:r>
      <w:proofErr w:type="gramEnd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 xml:space="preserve"> </w:t>
      </w:r>
      <w:proofErr w:type="spellStart"/>
      <w:r w:rsidRPr="002579A1"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</w:rPr>
        <w:t>вигляді</w:t>
      </w:r>
      <w:proofErr w:type="spellEnd"/>
      <w:r>
        <w:rPr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  <w:t>, бо його</w:t>
      </w:r>
      <w:r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  <w:t xml:space="preserve"> </w:t>
      </w:r>
      <w:r w:rsidRPr="002579A1"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  <w:t xml:space="preserve"> п’ють тільки в колі справжніх друзів.</w:t>
      </w:r>
      <w:r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  <w:t xml:space="preserve"> </w:t>
      </w:r>
    </w:p>
    <w:p w:rsidR="00802A3D" w:rsidRDefault="00802A3D" w:rsidP="00802A3D">
      <w:pPr>
        <w:spacing w:after="0" w:line="240" w:lineRule="auto"/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</w:pPr>
    </w:p>
    <w:p w:rsidR="00802A3D" w:rsidRDefault="00802A3D" w:rsidP="00802A3D">
      <w:pPr>
        <w:spacing w:after="0" w:line="240" w:lineRule="auto"/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</w:pPr>
    </w:p>
    <w:p w:rsidR="00802A3D" w:rsidRDefault="00802A3D" w:rsidP="00802A3D">
      <w:pPr>
        <w:spacing w:after="0" w:line="240" w:lineRule="auto"/>
        <w:rPr>
          <w:rStyle w:val="apple-converted-space"/>
          <w:rFonts w:ascii="Verdana" w:hAnsi="Verdana"/>
          <w:color w:val="111111"/>
          <w:sz w:val="21"/>
          <w:szCs w:val="21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 w:cs="Times New Roman"/>
          <w:color w:val="111111"/>
          <w:sz w:val="28"/>
          <w:szCs w:val="21"/>
          <w:shd w:val="clear" w:color="auto" w:fill="FFFFFF"/>
          <w:lang w:val="uk-UA"/>
        </w:rPr>
        <w:t>Підсумок гри. «Божевільне чаювання».</w:t>
      </w:r>
    </w:p>
    <w:p w:rsidR="00802A3D" w:rsidRDefault="00802A3D" w:rsidP="00802A3D">
      <w:pPr>
        <w:spacing w:after="0" w:line="240" w:lineRule="auto"/>
        <w:rPr>
          <w:rStyle w:val="apple-converted-space"/>
          <w:rFonts w:ascii="Verdana" w:hAnsi="Verdana"/>
          <w:color w:val="111111"/>
          <w:sz w:val="21"/>
          <w:szCs w:val="21"/>
          <w:shd w:val="clear" w:color="auto" w:fill="FFFFFF"/>
          <w:lang w:val="uk-UA"/>
        </w:rPr>
      </w:pP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 xml:space="preserve">Запрошую до столу. Пропоную покласти собі на тарілку святковий </w:t>
      </w:r>
      <w:proofErr w:type="spellStart"/>
      <w:r w:rsidRPr="00DA6814">
        <w:rPr>
          <w:rFonts w:ascii="Times New Roman" w:hAnsi="Times New Roman" w:cs="Times New Roman"/>
          <w:sz w:val="28"/>
          <w:lang w:val="uk-UA"/>
        </w:rPr>
        <w:t>смаколик</w:t>
      </w:r>
      <w:proofErr w:type="spellEnd"/>
      <w:r w:rsidRPr="00DA6814">
        <w:rPr>
          <w:rFonts w:ascii="Times New Roman" w:hAnsi="Times New Roman" w:cs="Times New Roman"/>
          <w:sz w:val="28"/>
          <w:lang w:val="uk-UA"/>
        </w:rPr>
        <w:t>. (Лунає звук годинника)</w:t>
      </w: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 xml:space="preserve">Кролик голосно кричить. Зміна місця! Зміна місця! Чисту чашку! Чисту чашку! </w:t>
      </w: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>(гравці беруть тарілку сусіда і знову кладуть солодощі)</w:t>
      </w: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 xml:space="preserve">Кролик голосно кричить. Зміна місця. Зміна місця. Чисту чашку. Чисту чашку. </w:t>
      </w: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>Гра продовжується допоки гравці не дійдуть до свого місця.</w:t>
      </w:r>
    </w:p>
    <w:p w:rsidR="00802A3D" w:rsidRPr="00DA6814" w:rsidRDefault="00802A3D" w:rsidP="00802A3D">
      <w:pPr>
        <w:rPr>
          <w:rFonts w:ascii="Times New Roman" w:hAnsi="Times New Roman" w:cs="Times New Roman"/>
          <w:sz w:val="28"/>
          <w:lang w:val="uk-UA"/>
        </w:rPr>
      </w:pPr>
      <w:r w:rsidRPr="00DA6814">
        <w:rPr>
          <w:rFonts w:ascii="Times New Roman" w:hAnsi="Times New Roman" w:cs="Times New Roman"/>
          <w:sz w:val="28"/>
          <w:lang w:val="uk-UA"/>
        </w:rPr>
        <w:t xml:space="preserve">Ведучий. А тепер пропонуємо з’їсти </w:t>
      </w:r>
      <w:proofErr w:type="spellStart"/>
      <w:r w:rsidRPr="00DA6814">
        <w:rPr>
          <w:rFonts w:ascii="Times New Roman" w:hAnsi="Times New Roman" w:cs="Times New Roman"/>
          <w:sz w:val="28"/>
          <w:lang w:val="uk-UA"/>
        </w:rPr>
        <w:t>смаколики</w:t>
      </w:r>
      <w:proofErr w:type="spellEnd"/>
      <w:r w:rsidRPr="00DA6814">
        <w:rPr>
          <w:rFonts w:ascii="Times New Roman" w:hAnsi="Times New Roman" w:cs="Times New Roman"/>
          <w:sz w:val="28"/>
          <w:lang w:val="uk-UA"/>
        </w:rPr>
        <w:t>, які потрапили до ваших тарілок і запити смачним чаєм.</w:t>
      </w:r>
    </w:p>
    <w:p w:rsidR="003C04A5" w:rsidRPr="00802A3D" w:rsidRDefault="003C04A5">
      <w:pPr>
        <w:rPr>
          <w:lang w:val="uk-UA"/>
        </w:rPr>
      </w:pPr>
    </w:p>
    <w:sectPr w:rsidR="003C04A5" w:rsidRPr="00802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0A02"/>
    <w:multiLevelType w:val="hybridMultilevel"/>
    <w:tmpl w:val="0038B886"/>
    <w:lvl w:ilvl="0" w:tplc="EDB84D9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247C2"/>
    <w:multiLevelType w:val="hybridMultilevel"/>
    <w:tmpl w:val="4886A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057FCC"/>
    <w:multiLevelType w:val="hybridMultilevel"/>
    <w:tmpl w:val="4A10A188"/>
    <w:lvl w:ilvl="0" w:tplc="7626234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A3D"/>
    <w:rsid w:val="001564C6"/>
    <w:rsid w:val="003C04A5"/>
    <w:rsid w:val="00802A3D"/>
    <w:rsid w:val="009E6A65"/>
    <w:rsid w:val="00A26FFE"/>
    <w:rsid w:val="00AD2261"/>
    <w:rsid w:val="00CB6874"/>
    <w:rsid w:val="00D0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3D"/>
  </w:style>
  <w:style w:type="paragraph" w:styleId="1">
    <w:name w:val="heading 1"/>
    <w:basedOn w:val="a"/>
    <w:next w:val="a"/>
    <w:link w:val="10"/>
    <w:uiPriority w:val="9"/>
    <w:qFormat/>
    <w:rsid w:val="00D01C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C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C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C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CE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CE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C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C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C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autoRedefine/>
    <w:rsid w:val="009E6A65"/>
    <w:rPr>
      <w:sz w:val="28"/>
    </w:rPr>
  </w:style>
  <w:style w:type="paragraph" w:customStyle="1" w:styleId="21">
    <w:name w:val="Стиль2"/>
    <w:basedOn w:val="a"/>
    <w:autoRedefine/>
    <w:qFormat/>
    <w:rsid w:val="00A26FFE"/>
    <w:pPr>
      <w:tabs>
        <w:tab w:val="left" w:pos="708"/>
        <w:tab w:val="left" w:pos="1416"/>
        <w:tab w:val="left" w:pos="2124"/>
        <w:tab w:val="left" w:pos="7115"/>
      </w:tabs>
      <w:ind w:left="-142" w:firstLine="142"/>
    </w:pPr>
    <w:rPr>
      <w:rFonts w:ascii="Times New Roman" w:eastAsiaTheme="minorEastAsia" w:hAnsi="Times New Roman"/>
      <w:sz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D01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01C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01C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D01C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D01C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D01C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D01C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D01C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01C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01C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01C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01C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01C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01C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D01CED"/>
    <w:rPr>
      <w:b/>
      <w:bCs/>
    </w:rPr>
  </w:style>
  <w:style w:type="character" w:styleId="a9">
    <w:name w:val="Emphasis"/>
    <w:basedOn w:val="a0"/>
    <w:uiPriority w:val="20"/>
    <w:qFormat/>
    <w:rsid w:val="00D01CED"/>
    <w:rPr>
      <w:i/>
      <w:iCs/>
    </w:rPr>
  </w:style>
  <w:style w:type="paragraph" w:styleId="aa">
    <w:name w:val="No Spacing"/>
    <w:link w:val="ab"/>
    <w:uiPriority w:val="1"/>
    <w:qFormat/>
    <w:rsid w:val="00D01CE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D01CED"/>
  </w:style>
  <w:style w:type="paragraph" w:styleId="ac">
    <w:name w:val="List Paragraph"/>
    <w:basedOn w:val="a"/>
    <w:uiPriority w:val="34"/>
    <w:qFormat/>
    <w:rsid w:val="00D01CED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01CED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D01CE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01C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01CED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D01CE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D01CE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01CE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D01CE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D01CE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01CED"/>
    <w:pPr>
      <w:outlineLvl w:val="9"/>
    </w:pPr>
  </w:style>
  <w:style w:type="character" w:customStyle="1" w:styleId="apple-converted-space">
    <w:name w:val="apple-converted-space"/>
    <w:basedOn w:val="a0"/>
    <w:rsid w:val="00802A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A3D"/>
  </w:style>
  <w:style w:type="paragraph" w:styleId="1">
    <w:name w:val="heading 1"/>
    <w:basedOn w:val="a"/>
    <w:next w:val="a"/>
    <w:link w:val="10"/>
    <w:uiPriority w:val="9"/>
    <w:qFormat/>
    <w:rsid w:val="00D01C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1CE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1CE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1C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1CE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1CE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1CE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1CE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1CE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autoRedefine/>
    <w:rsid w:val="009E6A65"/>
    <w:rPr>
      <w:sz w:val="28"/>
    </w:rPr>
  </w:style>
  <w:style w:type="paragraph" w:customStyle="1" w:styleId="21">
    <w:name w:val="Стиль2"/>
    <w:basedOn w:val="a"/>
    <w:autoRedefine/>
    <w:qFormat/>
    <w:rsid w:val="00A26FFE"/>
    <w:pPr>
      <w:tabs>
        <w:tab w:val="left" w:pos="708"/>
        <w:tab w:val="left" w:pos="1416"/>
        <w:tab w:val="left" w:pos="2124"/>
        <w:tab w:val="left" w:pos="7115"/>
      </w:tabs>
      <w:ind w:left="-142" w:firstLine="142"/>
    </w:pPr>
    <w:rPr>
      <w:rFonts w:ascii="Times New Roman" w:eastAsiaTheme="minorEastAsia" w:hAnsi="Times New Roman"/>
      <w:sz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D01C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D01CE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D01CE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D01C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D01CE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D01CE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D01CE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D01CE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01CE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01CE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01CE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D01CE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01CE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D01CE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D01CED"/>
    <w:rPr>
      <w:b/>
      <w:bCs/>
    </w:rPr>
  </w:style>
  <w:style w:type="character" w:styleId="a9">
    <w:name w:val="Emphasis"/>
    <w:basedOn w:val="a0"/>
    <w:uiPriority w:val="20"/>
    <w:qFormat/>
    <w:rsid w:val="00D01CED"/>
    <w:rPr>
      <w:i/>
      <w:iCs/>
    </w:rPr>
  </w:style>
  <w:style w:type="paragraph" w:styleId="aa">
    <w:name w:val="No Spacing"/>
    <w:link w:val="ab"/>
    <w:uiPriority w:val="1"/>
    <w:qFormat/>
    <w:rsid w:val="00D01CED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D01CED"/>
  </w:style>
  <w:style w:type="paragraph" w:styleId="ac">
    <w:name w:val="List Paragraph"/>
    <w:basedOn w:val="a"/>
    <w:uiPriority w:val="34"/>
    <w:qFormat/>
    <w:rsid w:val="00D01CED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01CED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D01CE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D01CE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D01CED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D01CE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D01CE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D01CE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D01CE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D01CE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D01CED"/>
    <w:pPr>
      <w:outlineLvl w:val="9"/>
    </w:pPr>
  </w:style>
  <w:style w:type="character" w:customStyle="1" w:styleId="apple-converted-space">
    <w:name w:val="apple-converted-space"/>
    <w:basedOn w:val="a0"/>
    <w:rsid w:val="00802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910</Words>
  <Characters>5189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2017-02-27T20:59:00Z</dcterms:created>
  <dcterms:modified xsi:type="dcterms:W3CDTF">2017-02-27T21:01:00Z</dcterms:modified>
</cp:coreProperties>
</file>