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950" w:rsidRPr="002F0950" w:rsidRDefault="002F0950" w:rsidP="002F0950">
      <w:pPr>
        <w:spacing w:after="0" w:line="360" w:lineRule="auto"/>
        <w:ind w:left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sz w:val="28"/>
          <w:szCs w:val="28"/>
        </w:rPr>
        <w:t>УРОК ЗАРУБ</w:t>
      </w: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</w:t>
      </w:r>
      <w:r w:rsidRPr="002F0950">
        <w:rPr>
          <w:rFonts w:ascii="Times New Roman" w:eastAsia="Calibri" w:hAnsi="Times New Roman" w:cs="Times New Roman"/>
          <w:b/>
          <w:sz w:val="28"/>
          <w:szCs w:val="28"/>
        </w:rPr>
        <w:t>ЖНО</w:t>
      </w: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Ї</w:t>
      </w:r>
      <w:r w:rsidRPr="002F0950">
        <w:rPr>
          <w:rFonts w:ascii="Times New Roman" w:eastAsia="Calibri" w:hAnsi="Times New Roman" w:cs="Times New Roman"/>
          <w:b/>
          <w:sz w:val="28"/>
          <w:szCs w:val="28"/>
        </w:rPr>
        <w:t xml:space="preserve"> Л</w:t>
      </w: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</w:t>
      </w:r>
      <w:r w:rsidRPr="002F0950">
        <w:rPr>
          <w:rFonts w:ascii="Times New Roman" w:eastAsia="Calibri" w:hAnsi="Times New Roman" w:cs="Times New Roman"/>
          <w:b/>
          <w:sz w:val="28"/>
          <w:szCs w:val="28"/>
        </w:rPr>
        <w:t xml:space="preserve">ТЕРАТУРИ </w:t>
      </w: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(5 КЛАС</w:t>
      </w:r>
      <w:r w:rsidRPr="002F0950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2F0950" w:rsidRPr="002F0950" w:rsidRDefault="002F0950" w:rsidP="002F0950">
      <w:pPr>
        <w:spacing w:after="0" w:line="360" w:lineRule="auto"/>
        <w:ind w:left="567" w:right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ТЕМА: « ПРОТИСТАВЛЕННЯ ОБРАЗІВ ПАСЕРБИЦІ ТА МАЧУХИ З ДОЧКОЮ ЯК ВТІЛЕННЯ КОНФЛІКТУ ДОБРА І ЗЛА В КАЗЦІ С.Я.МАРШАКА «ДВАНАДЦЯТЬ МІСЯЦІВ»</w:t>
      </w:r>
    </w:p>
    <w:p w:rsidR="002F0950" w:rsidRPr="002F0950" w:rsidRDefault="002F0950" w:rsidP="002F0950">
      <w:pPr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F0950" w:rsidRPr="002F0950" w:rsidRDefault="002F0950" w:rsidP="002F0950">
      <w:pPr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Тема. </w:t>
      </w: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>Протиставлення образів пасербиці та мачухи з дочкою як втілення конфлікту добра і зла в казці С.Я.Маршака «Дванадцять місяців»</w:t>
      </w:r>
    </w:p>
    <w:p w:rsidR="002F0950" w:rsidRPr="002F0950" w:rsidRDefault="002F0950" w:rsidP="002F0950">
      <w:pPr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Мета: </w:t>
      </w: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>з'ясувати, як художньо втілюється головний конфлікт п'єси - протистояння добра і зла; навчити учнів здійснювати порівняльну характеристику персонажів,  з використанням цитатного матеріалу;</w:t>
      </w:r>
    </w:p>
    <w:p w:rsidR="002F0950" w:rsidRPr="002F0950" w:rsidRDefault="002F0950" w:rsidP="002F0950">
      <w:pPr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розвивати критичне мислення, усне мовлення, удосконалювати навички аналізу ситуації;виховувати почуття людської гідності, порядність, людяність, доброту. </w:t>
      </w:r>
    </w:p>
    <w:p w:rsidR="002F0950" w:rsidRPr="002F0950" w:rsidRDefault="002F0950" w:rsidP="002F0950">
      <w:pPr>
        <w:tabs>
          <w:tab w:val="left" w:pos="1755"/>
        </w:tabs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Обладнання:</w:t>
      </w: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підручники, мультимедійний апарат, медіа – слайди, ілюстрації  до п’єси-казки, роздавальний матеріал (картки з цитатами, зірочки), стенд «Зимова казка», аудіо запис музики</w:t>
      </w:r>
    </w:p>
    <w:p w:rsidR="002F0950" w:rsidRPr="002F0950" w:rsidRDefault="002F0950" w:rsidP="002F0950">
      <w:pPr>
        <w:tabs>
          <w:tab w:val="left" w:pos="1755"/>
        </w:tabs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М. </w:t>
      </w:r>
      <w:proofErr w:type="spellStart"/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>Тарівердієва</w:t>
      </w:r>
      <w:proofErr w:type="spellEnd"/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«Маленький принц», диск із фрагментом мультфільму «Дванадцять місяців».</w:t>
      </w:r>
    </w:p>
    <w:p w:rsidR="002F0950" w:rsidRPr="002F0950" w:rsidRDefault="002F0950" w:rsidP="002F0950">
      <w:pPr>
        <w:tabs>
          <w:tab w:val="left" w:pos="1755"/>
        </w:tabs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Форма уроку:</w:t>
      </w: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урок – зіставлення, з використанням елементу методики критичного мислення – діаграми Венна, </w:t>
      </w:r>
      <w:proofErr w:type="spellStart"/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>особистісно</w:t>
      </w:r>
      <w:proofErr w:type="spellEnd"/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орієнтованої технології навчання, ІКТ.</w:t>
      </w:r>
    </w:p>
    <w:p w:rsidR="002F0950" w:rsidRPr="002F0950" w:rsidRDefault="002F0950" w:rsidP="002F0950">
      <w:pPr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Тип уроку:</w:t>
      </w: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узагальнення і систематизація знань.</w:t>
      </w:r>
    </w:p>
    <w:p w:rsidR="002F0950" w:rsidRPr="002F0950" w:rsidRDefault="002F0950" w:rsidP="002F0950">
      <w:pPr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Структура уроку з хронометражем:</w:t>
      </w:r>
    </w:p>
    <w:p w:rsidR="002F0950" w:rsidRPr="002F0950" w:rsidRDefault="002F0950" w:rsidP="002F0950">
      <w:pPr>
        <w:numPr>
          <w:ilvl w:val="0"/>
          <w:numId w:val="1"/>
        </w:numPr>
        <w:spacing w:after="0" w:line="360" w:lineRule="auto"/>
        <w:ind w:left="851" w:right="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Організація навчальної діяльності -0.5 хв.</w:t>
      </w:r>
    </w:p>
    <w:p w:rsidR="002F0950" w:rsidRPr="002F0950" w:rsidRDefault="002F0950" w:rsidP="002F0950">
      <w:pPr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proofErr w:type="gramStart"/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>Мотивація  навчальної</w:t>
      </w:r>
      <w:proofErr w:type="gramEnd"/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діяльності – 1.5 хв.</w:t>
      </w:r>
    </w:p>
    <w:p w:rsidR="002F0950" w:rsidRPr="002F0950" w:rsidRDefault="002F0950" w:rsidP="002F0950">
      <w:pPr>
        <w:numPr>
          <w:ilvl w:val="0"/>
          <w:numId w:val="2"/>
        </w:numPr>
        <w:spacing w:after="0" w:line="360" w:lineRule="auto"/>
        <w:ind w:left="993" w:right="567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Відновлення теми уроку. Словникова робота – 3 хв.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 w:rsidRPr="002F095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Колективне обговорення задач уроку - 2 хв.</w:t>
      </w:r>
    </w:p>
    <w:p w:rsidR="002F0950" w:rsidRPr="002F0950" w:rsidRDefault="002F0950" w:rsidP="002F0950">
      <w:pPr>
        <w:spacing w:after="0" w:line="360" w:lineRule="auto"/>
        <w:ind w:left="567" w:righ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2F0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Актуалізація </w:t>
      </w:r>
      <w:proofErr w:type="gramStart"/>
      <w:r w:rsidRPr="002F0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опорних  знань</w:t>
      </w:r>
      <w:proofErr w:type="gramEnd"/>
      <w:r w:rsidRPr="002F0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8 хв.</w:t>
      </w:r>
    </w:p>
    <w:p w:rsidR="002F0950" w:rsidRPr="002F0950" w:rsidRDefault="002F0950" w:rsidP="002F0950">
      <w:pPr>
        <w:spacing w:after="0" w:line="360" w:lineRule="auto"/>
        <w:ind w:left="567" w:righ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2F0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Робота над темою уроку – 15 хв.</w:t>
      </w:r>
    </w:p>
    <w:p w:rsidR="002F0950" w:rsidRPr="002F0950" w:rsidRDefault="002F0950" w:rsidP="002F0950">
      <w:pPr>
        <w:spacing w:after="0" w:line="360" w:lineRule="auto"/>
        <w:ind w:left="567" w:righ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VII</w:t>
      </w:r>
      <w:r w:rsidRPr="002F0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Виконання творчої роботи - 5 хв.</w:t>
      </w:r>
    </w:p>
    <w:p w:rsidR="002F0950" w:rsidRPr="002F0950" w:rsidRDefault="002F0950" w:rsidP="002F0950">
      <w:pPr>
        <w:tabs>
          <w:tab w:val="left" w:pos="720"/>
          <w:tab w:val="left" w:pos="6420"/>
        </w:tabs>
        <w:autoSpaceDE w:val="0"/>
        <w:autoSpaceDN w:val="0"/>
        <w:adjustRightInd w:val="0"/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>. Перегляд та обговорення фрагменту мультфільму «Дванадцять місяців» - 6 хв.</w:t>
      </w:r>
    </w:p>
    <w:p w:rsidR="002F0950" w:rsidRPr="002F0950" w:rsidRDefault="002F0950" w:rsidP="002F0950">
      <w:pPr>
        <w:tabs>
          <w:tab w:val="left" w:pos="720"/>
          <w:tab w:val="left" w:pos="6420"/>
        </w:tabs>
        <w:autoSpaceDE w:val="0"/>
        <w:autoSpaceDN w:val="0"/>
        <w:adjustRightInd w:val="0"/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sz w:val="28"/>
          <w:szCs w:val="28"/>
          <w:lang w:val="en-US"/>
        </w:rPr>
        <w:t>IX</w:t>
      </w: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>. Рефлексія. Підбиття підсумків уроку - 3 хв.</w:t>
      </w:r>
    </w:p>
    <w:p w:rsidR="002F0950" w:rsidRPr="002F0950" w:rsidRDefault="002F0950" w:rsidP="002F0950">
      <w:pPr>
        <w:tabs>
          <w:tab w:val="left" w:pos="1755"/>
        </w:tabs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gramStart"/>
      <w:r w:rsidRPr="002F0950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>. Домашнє завдання -1 хв.</w:t>
      </w:r>
      <w:proofErr w:type="gramEnd"/>
    </w:p>
    <w:p w:rsidR="002F0950" w:rsidRPr="002F0950" w:rsidRDefault="002F0950" w:rsidP="002F0950">
      <w:pPr>
        <w:spacing w:after="0" w:line="360" w:lineRule="auto"/>
        <w:ind w:right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Хід уроку</w:t>
      </w:r>
    </w:p>
    <w:p w:rsidR="002F0950" w:rsidRPr="002F0950" w:rsidRDefault="002F0950" w:rsidP="002F0950">
      <w:pPr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gramStart"/>
      <w:r w:rsidRPr="002F0950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>. Організація навчальної діяльності.</w:t>
      </w:r>
      <w:proofErr w:type="gramEnd"/>
    </w:p>
    <w:p w:rsidR="002F0950" w:rsidRPr="002F0950" w:rsidRDefault="002F0950" w:rsidP="002F0950">
      <w:pPr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>. Мотивація навчальної діяльності.</w:t>
      </w:r>
    </w:p>
    <w:p w:rsidR="002F0950" w:rsidRPr="002F0950" w:rsidRDefault="002F0950" w:rsidP="002F0950">
      <w:pPr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1. Слово учителя</w:t>
      </w:r>
    </w:p>
    <w:p w:rsidR="002F0950" w:rsidRPr="002F0950" w:rsidRDefault="002F0950" w:rsidP="002F0950">
      <w:pPr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Дорогі діти! Сьогодні у нас з вами незвичайний урок літератури, бо він проходить напередодні великих свят – Дня Святого Миколая, Нового року, Різдва. І все навкруги вже очікує дива! Погляньте, вже й до Вас на парту упали зірочки!!! Дива починаються!!! </w:t>
      </w:r>
      <w:r w:rsidRPr="002F0950">
        <w:rPr>
          <w:rFonts w:ascii="Times New Roman" w:eastAsia="Calibri" w:hAnsi="Times New Roman" w:cs="Times New Roman"/>
          <w:i/>
          <w:sz w:val="28"/>
          <w:szCs w:val="28"/>
          <w:lang w:val="uk-UA"/>
        </w:rPr>
        <w:t>(На партах лежать зірочки)</w:t>
      </w:r>
    </w:p>
    <w:p w:rsidR="002F0950" w:rsidRPr="002F0950" w:rsidRDefault="002F0950" w:rsidP="002F0950">
      <w:pPr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 Музична пауза. </w:t>
      </w:r>
    </w:p>
    <w:p w:rsidR="002F0950" w:rsidRPr="002F0950" w:rsidRDefault="002F0950" w:rsidP="002F0950">
      <w:pPr>
        <w:spacing w:after="0" w:line="36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</w:t>
      </w:r>
      <w:r w:rsidRPr="002F0950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2F0950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Відновлення теми уроку. Словникова робота. </w:t>
      </w:r>
    </w:p>
    <w:p w:rsidR="002F0950" w:rsidRPr="002F0950" w:rsidRDefault="002F0950" w:rsidP="002F0950">
      <w:pPr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Слайд 1</w:t>
      </w: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>. Тема уроку:</w:t>
      </w:r>
    </w:p>
    <w:p w:rsidR="002F0950" w:rsidRPr="002F0950" w:rsidRDefault="002F0950" w:rsidP="002F0950">
      <w:pPr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F0950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33C8175" wp14:editId="033F36BB">
            <wp:extent cx="2800350" cy="1866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950" w:rsidRPr="002F0950" w:rsidRDefault="002F0950" w:rsidP="002F0950">
      <w:pPr>
        <w:numPr>
          <w:ilvl w:val="0"/>
          <w:numId w:val="3"/>
        </w:numPr>
        <w:spacing w:after="0" w:line="360" w:lineRule="auto"/>
        <w:ind w:left="567" w:righ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Біда! Я не можу розпочати урок! Погляньте, що зима наробила з темою нашого уроку! Деякі слова зникли під товщею снігу! Щоб їх відновити нам прийдеться виконати складні  завдання з теорії літератури й згадати деякі поняття. Але я гадаю, що ми впораємося. </w:t>
      </w:r>
    </w:p>
    <w:p w:rsidR="002F0950" w:rsidRPr="002F0950" w:rsidRDefault="002F0950" w:rsidP="002F0950">
      <w:pPr>
        <w:numPr>
          <w:ilvl w:val="0"/>
          <w:numId w:val="4"/>
        </w:numPr>
        <w:spacing w:after="0" w:line="360" w:lineRule="auto"/>
        <w:ind w:left="567" w:right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Словникова робота </w:t>
      </w:r>
      <w:r w:rsidRPr="002F095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(Вчитель дає визначення понять, а діти відповідають)</w:t>
      </w:r>
    </w:p>
    <w:p w:rsidR="002F0950" w:rsidRPr="002F0950" w:rsidRDefault="002F0950" w:rsidP="002F0950">
      <w:pPr>
        <w:spacing w:after="0" w:line="360" w:lineRule="auto"/>
        <w:ind w:left="567" w:right="567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1.Це вид  усної народної творчості, в якому розповідається про вигадані або фантастичні події, які сприймаються як реальні. </w:t>
      </w:r>
      <w:r w:rsidRPr="002F095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 Відповідь – КАЗКА).</w:t>
      </w:r>
      <w:r w:rsidRPr="002F095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</w:p>
    <w:p w:rsidR="002F0950" w:rsidRPr="002F0950" w:rsidRDefault="002F0950" w:rsidP="002F0950">
      <w:pPr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Слайд 2</w:t>
      </w:r>
      <w:r w:rsidRPr="002F0950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</w:p>
    <w:p w:rsidR="002F0950" w:rsidRPr="002F0950" w:rsidRDefault="002F0950" w:rsidP="002F0950">
      <w:pPr>
        <w:spacing w:after="0" w:line="360" w:lineRule="auto"/>
        <w:ind w:left="567" w:right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Цей літературознавчий термін означає зіткнення протилежних героїв, поглядів, явищ. </w:t>
      </w:r>
      <w:r w:rsidRPr="002F095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</w:t>
      </w:r>
      <w:r w:rsidRPr="002F095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Відповідь учнів - КОНФЛІКТ)</w:t>
      </w:r>
    </w:p>
    <w:p w:rsidR="002F0950" w:rsidRPr="002F0950" w:rsidRDefault="002F0950" w:rsidP="002F0950">
      <w:pPr>
        <w:spacing w:after="0" w:line="360" w:lineRule="auto"/>
        <w:ind w:left="567" w:right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Слайд 3</w:t>
      </w:r>
    </w:p>
    <w:p w:rsidR="002F0950" w:rsidRPr="002F0950" w:rsidRDefault="002F0950" w:rsidP="002F0950">
      <w:pPr>
        <w:numPr>
          <w:ilvl w:val="0"/>
          <w:numId w:val="5"/>
        </w:numPr>
        <w:spacing w:after="0" w:line="360" w:lineRule="auto"/>
        <w:ind w:left="567" w:righ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Запис у зошити:</w:t>
      </w:r>
    </w:p>
    <w:p w:rsidR="002F0950" w:rsidRPr="002F0950" w:rsidRDefault="002F0950" w:rsidP="002F0950">
      <w:pPr>
        <w:spacing w:after="0" w:line="360" w:lineRule="auto"/>
        <w:ind w:left="567" w:righ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Конфлікт - зіткнення протилежних героїв, поглядів, явищ.</w:t>
      </w:r>
    </w:p>
    <w:p w:rsidR="002F0950" w:rsidRPr="002F0950" w:rsidRDefault="002F0950" w:rsidP="002F0950">
      <w:pPr>
        <w:spacing w:after="0" w:line="360" w:lineRule="auto"/>
        <w:ind w:left="567" w:righ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3.Це слово є синонімом до слова «антитеза».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67"/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- Згадайте, що таке антитеза </w:t>
      </w:r>
      <w:r w:rsidRPr="002F0950">
        <w:rPr>
          <w:rFonts w:ascii="Times New Roman" w:eastAsia="Calibri" w:hAnsi="Times New Roman" w:cs="Times New Roman"/>
          <w:i/>
          <w:sz w:val="28"/>
          <w:szCs w:val="28"/>
          <w:lang w:val="uk-UA"/>
        </w:rPr>
        <w:t>(</w:t>
      </w:r>
      <w:proofErr w:type="spellStart"/>
      <w:r w:rsidRPr="002F0950">
        <w:rPr>
          <w:rFonts w:ascii="Times New Roman" w:eastAsia="Calibri" w:hAnsi="Times New Roman" w:cs="Times New Roman"/>
          <w:i/>
          <w:sz w:val="28"/>
          <w:szCs w:val="28"/>
          <w:lang w:val="uk-UA"/>
        </w:rPr>
        <w:t>Антитеза</w:t>
      </w:r>
      <w:proofErr w:type="spellEnd"/>
      <w:r w:rsidRPr="002F0950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– художній прийом, завдяки  якому протиставляються предмети, явища , вчинки героїв</w:t>
      </w: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 w:rsidRPr="002F0950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Відповідь –  </w:t>
      </w:r>
      <w:r w:rsidRPr="002F0950"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  <w:t>ПРОТИСТАВЛЕННЯ)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По ходу відповідей вчитель відтворює тему уроку.</w:t>
      </w:r>
      <w:r w:rsidRPr="002F095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right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   Слайд 4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right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   </w:t>
      </w:r>
      <w:r w:rsidRPr="002F0950"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. </w:t>
      </w:r>
      <w:r w:rsidRPr="002F095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Колективне обговорення задач уроку.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Учитель</w:t>
      </w: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: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Погляньте, будь ласка на тему нашого уроку, Уважно прочитайте її. Чи все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Вам зрозуміло?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Які питання у вас виникають?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Як ви гадаєте, чим ми будемо займатися на цьому уроці?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Які задачі вирішувати?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>Про що б особисто ви хотіли дізнатися сьогодні на уроці ?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Чому навчитися?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Давайте з наших питань створимо зоряне небо , і нехай зірочки освітлюють нам дорогу на нашому уроці, будуть орієнтиром нашої діяльності.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(Учні виходять до дошки і , називаючи задачу уроку, викладають зірочку  на стенд «Зимова казка»)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/>
        </w:rPr>
      </w:pPr>
      <w:r w:rsidRPr="002F0950">
        <w:rPr>
          <w:rFonts w:ascii="Calibri" w:eastAsia="Calibri" w:hAnsi="Calibri" w:cs="Times New Roman"/>
          <w:noProof/>
          <w:lang w:eastAsia="ru-RU"/>
        </w:rPr>
        <w:lastRenderedPageBreak/>
        <w:drawing>
          <wp:inline distT="0" distB="0" distL="0" distR="0" wp14:anchorId="2B235384" wp14:editId="0547AF8C">
            <wp:extent cx="2343150" cy="1352550"/>
            <wp:effectExtent l="0" t="0" r="0" b="0"/>
            <wp:docPr id="2" name="Рисунок 2" descr="Описание: G:\Самойленко О.В. Сучасний урок- 2016 р\СТЕНД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:\Самойленко О.В. Сучасний урок- 2016 р\СТЕНД 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  <w:t>Очікувані відповіді: «Я хотіла б дізнатися більше про пасербицю і мачуху з дочкою», «Чому ці образи протиставляються?», «Хто  у казці втілює добро, а хто зло?»</w:t>
      </w: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2F0950">
        <w:rPr>
          <w:rFonts w:ascii="Times New Roman" w:eastAsia="Calibri" w:hAnsi="Times New Roman" w:cs="Times New Roman"/>
          <w:i/>
          <w:sz w:val="28"/>
          <w:szCs w:val="28"/>
          <w:lang w:val="uk-UA"/>
        </w:rPr>
        <w:t>, «Чому добро і зло вступають у конфлікт?»…..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Учитель</w:t>
      </w:r>
      <w:r w:rsidRPr="002F0950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 xml:space="preserve">доповнює, що «на уроці ми будемо вчитися працювати в парах, розвивати творчу уяву, мислення, поглиблювати свої знання з теорії літератури, навчимося створювати </w:t>
      </w:r>
      <w:proofErr w:type="spellStart"/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сенкан</w:t>
      </w:r>
      <w:proofErr w:type="spellEnd"/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 xml:space="preserve"> ...» і теж викладає зірочки на небо.</w:t>
      </w:r>
      <w:r w:rsidRPr="002F095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Слово вчителя:</w:t>
      </w:r>
      <w:r w:rsidRPr="002F0950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/>
        </w:rPr>
        <w:t xml:space="preserve">  </w:t>
      </w:r>
      <w:r w:rsidRPr="002F0950">
        <w:rPr>
          <w:rFonts w:ascii="Times New Roman" w:eastAsia="Calibri" w:hAnsi="Times New Roman" w:cs="Times New Roman"/>
          <w:sz w:val="28"/>
          <w:szCs w:val="28"/>
          <w:lang w:val="uk-UA"/>
        </w:rPr>
        <w:t>Наше зоряне небо засяяло. Воно допоможе нам , не дасть звернути з вірної дороги. А якщо в кінці уроку наші зірочки впадуть на землю і ми побачимо справжній зорепад, то зможемо сказати, що бажання справді збуваються і задачі нашого уроку виконані!!! Тож за мною! По сторінках чудової казки С.Я. Маршака «12 місяців!!!»</w:t>
      </w:r>
    </w:p>
    <w:p w:rsidR="002F0950" w:rsidRPr="002F0950" w:rsidRDefault="002F0950" w:rsidP="002F0950">
      <w:pPr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F0950" w:rsidRPr="002F0950" w:rsidRDefault="002F0950" w:rsidP="002F0950">
      <w:pPr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gramStart"/>
      <w:r w:rsidRPr="002F095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2F095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 Актуалізація знань.</w:t>
      </w:r>
      <w:proofErr w:type="gramEnd"/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Але хуртовина не тільки тему нашого уроку заплутала, вона наробила помилок і на сторінках самої казки. Давайте спробуємо їх знайти і виправити. Діти, у Вас на партах лежать листочки, з цитатами з тексту. Прочитайте вголос, якщо там щось невірно, виправте помилку, дайте  правильну відповідь.</w:t>
      </w:r>
    </w:p>
    <w:p w:rsidR="002F0950" w:rsidRPr="002F0950" w:rsidRDefault="002F0950" w:rsidP="002F0950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right="5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Метод «Літературна плутаниця»</w:t>
      </w:r>
      <w:r w:rsidRPr="002F095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( Робота в парах)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1.Солдат прийшов до лісу, збирати хмиз.( Ні)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2.Принцеса вимагає, аби із весняного лісу принесли проліски.( З зимового)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lastRenderedPageBreak/>
        <w:t>3. Навколо багаття сидять люди, хто ближче до вогню, хто трохи далі.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 xml:space="preserve"> Їх десятеро і старі, літні, молоді і ще зовсім юнаки.( Дванадцятеро)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 xml:space="preserve">       4. Пасербиця розповіла їм, що її прислала мачуха по гриби, по шишки.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 xml:space="preserve">         ( По проліски)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5.Квітень сказав: «Хай гріється, від цього жару не зменшиться» (</w:t>
      </w:r>
      <w:proofErr w:type="spellStart"/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Да</w:t>
      </w:r>
      <w:proofErr w:type="spellEnd"/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)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6.Змінюючи один одного,  місяці створили весняну галявину.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 xml:space="preserve"> Навкруги капотить, тече, дзюрчить.(</w:t>
      </w:r>
      <w:proofErr w:type="spellStart"/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Да</w:t>
      </w:r>
      <w:proofErr w:type="spellEnd"/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)</w:t>
      </w:r>
    </w:p>
    <w:p w:rsidR="002F0950" w:rsidRPr="002F0950" w:rsidRDefault="002F0950" w:rsidP="002F095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7.</w:t>
      </w:r>
      <w:r w:rsidRPr="002F0950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Швидко назбиравши квітів, пасербиця подякувала: “Скільки в світі </w:t>
      </w:r>
    </w:p>
    <w:p w:rsidR="002F0950" w:rsidRPr="002F0950" w:rsidRDefault="002F0950" w:rsidP="002F095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/>
          <w:sz w:val="28"/>
          <w:szCs w:val="28"/>
          <w:lang w:val="uk-UA"/>
        </w:rPr>
        <w:t>житиму, все вам дякувати буду – за кожну рослину, за кожну годину!”</w:t>
      </w:r>
    </w:p>
    <w:p w:rsidR="002F0950" w:rsidRPr="002F0950" w:rsidRDefault="002F0950" w:rsidP="002F095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 xml:space="preserve"> </w:t>
      </w:r>
      <w:r w:rsidRPr="002F0950">
        <w:rPr>
          <w:rFonts w:ascii="Times New Roman" w:eastAsia="Calibri" w:hAnsi="Times New Roman" w:cs="Times New Roman"/>
          <w:i/>
          <w:sz w:val="28"/>
          <w:szCs w:val="28"/>
          <w:lang w:val="uk-UA"/>
        </w:rPr>
        <w:t>( Так)</w:t>
      </w:r>
    </w:p>
    <w:p w:rsidR="002F0950" w:rsidRPr="002F0950" w:rsidRDefault="002F0950" w:rsidP="002F095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/>
          <w:sz w:val="28"/>
          <w:szCs w:val="28"/>
          <w:lang w:val="uk-UA"/>
        </w:rPr>
        <w:t>8.На згадку про цю зустріч Квітень-місяць подарував намисто.</w:t>
      </w:r>
    </w:p>
    <w:p w:rsidR="002F0950" w:rsidRPr="002F0950" w:rsidRDefault="002F0950" w:rsidP="002F095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/>
          <w:sz w:val="28"/>
          <w:szCs w:val="28"/>
          <w:lang w:val="uk-UA"/>
        </w:rPr>
        <w:t>(Каблучку)</w:t>
      </w:r>
    </w:p>
    <w:p w:rsidR="002F0950" w:rsidRPr="002F0950" w:rsidRDefault="002F0950" w:rsidP="002F095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/>
          <w:sz w:val="28"/>
          <w:szCs w:val="28"/>
          <w:lang w:val="uk-UA"/>
        </w:rPr>
        <w:t>9.Принесла пасербиця проліски додому, а мачуха й дочка понесли їх до палацу королеви.(Так)</w:t>
      </w:r>
    </w:p>
    <w:p w:rsidR="002F0950" w:rsidRPr="002F0950" w:rsidRDefault="002F0950" w:rsidP="002F095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/>
          <w:sz w:val="28"/>
          <w:szCs w:val="28"/>
          <w:lang w:val="uk-UA"/>
        </w:rPr>
        <w:t>10.Королева одна теж вирушає на пошук пролісків( Ні. З усім почтом)</w:t>
      </w:r>
    </w:p>
    <w:p w:rsidR="002F0950" w:rsidRPr="002F0950" w:rsidRDefault="002F0950" w:rsidP="002F095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/>
          <w:sz w:val="28"/>
          <w:szCs w:val="28"/>
          <w:lang w:val="uk-UA"/>
        </w:rPr>
        <w:t>11.Квітень бере патерицю, на ній одразу ж з</w:t>
      </w:r>
      <w:r w:rsidRPr="002F0950">
        <w:rPr>
          <w:rFonts w:ascii="Times New Roman" w:eastAsia="Calibri" w:hAnsi="Times New Roman" w:cs="Times New Roman"/>
          <w:i/>
          <w:sz w:val="28"/>
          <w:szCs w:val="28"/>
        </w:rPr>
        <w:t>’</w:t>
      </w:r>
      <w:r w:rsidRPr="002F0950">
        <w:rPr>
          <w:rFonts w:ascii="Times New Roman" w:eastAsia="Calibri" w:hAnsi="Times New Roman" w:cs="Times New Roman"/>
          <w:i/>
          <w:sz w:val="28"/>
          <w:szCs w:val="28"/>
          <w:lang w:val="uk-UA"/>
        </w:rPr>
        <w:t>являється старе жовте листя (Молоде, зелене)</w:t>
      </w:r>
    </w:p>
    <w:p w:rsidR="002F0950" w:rsidRPr="002F0950" w:rsidRDefault="002F0950" w:rsidP="002F095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/>
          <w:sz w:val="28"/>
          <w:szCs w:val="28"/>
          <w:lang w:val="uk-UA"/>
        </w:rPr>
        <w:t>12.Собаки граються між собою і тягнуть сани в різні боки (Гризуться)</w:t>
      </w:r>
    </w:p>
    <w:p w:rsidR="002F0950" w:rsidRPr="002F0950" w:rsidRDefault="002F0950" w:rsidP="002F095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/>
          <w:sz w:val="28"/>
          <w:szCs w:val="28"/>
          <w:lang w:val="uk-UA"/>
        </w:rPr>
        <w:t>13.Хоча абияку шубку, хоч на вовчому хутрі, аби зараз, швидше.(Собачому)</w:t>
      </w:r>
    </w:p>
    <w:p w:rsidR="002F0950" w:rsidRPr="002F0950" w:rsidRDefault="002F0950" w:rsidP="002F095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/>
          <w:sz w:val="28"/>
          <w:szCs w:val="28"/>
          <w:lang w:val="uk-UA"/>
        </w:rPr>
        <w:t>14.Ескімоси на конях вивершують дальні мандрівки.( На собаках)</w:t>
      </w:r>
    </w:p>
    <w:p w:rsidR="002F0950" w:rsidRPr="002F0950" w:rsidRDefault="002F0950" w:rsidP="002F095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/>
          <w:sz w:val="28"/>
          <w:szCs w:val="28"/>
          <w:lang w:val="uk-UA"/>
        </w:rPr>
        <w:t>15. З</w:t>
      </w:r>
      <w:r w:rsidRPr="002F0950">
        <w:rPr>
          <w:rFonts w:ascii="Times New Roman" w:eastAsia="Calibri" w:hAnsi="Times New Roman" w:cs="Times New Roman"/>
          <w:i/>
          <w:sz w:val="28"/>
          <w:szCs w:val="28"/>
        </w:rPr>
        <w:t>’</w:t>
      </w:r>
      <w:r w:rsidRPr="002F0950">
        <w:rPr>
          <w:rFonts w:ascii="Times New Roman" w:eastAsia="Calibri" w:hAnsi="Times New Roman" w:cs="Times New Roman"/>
          <w:i/>
          <w:sz w:val="28"/>
          <w:szCs w:val="28"/>
          <w:lang w:val="uk-UA"/>
        </w:rPr>
        <w:t>являються проліски та вже за кілька хвилин починається літо. Королева та її піддані страждають від морозу. ( Від спеки)</w:t>
      </w:r>
    </w:p>
    <w:p w:rsidR="002F0950" w:rsidRPr="002F0950" w:rsidRDefault="002F0950" w:rsidP="002F095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/>
          <w:sz w:val="28"/>
          <w:szCs w:val="28"/>
          <w:lang w:val="uk-UA"/>
        </w:rPr>
        <w:t>16. У ліс прийде гілок наламає (Гілки дурно не зломить)</w:t>
      </w:r>
    </w:p>
    <w:p w:rsidR="002F0950" w:rsidRPr="002F0950" w:rsidRDefault="002F0950" w:rsidP="002F095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/>
          <w:sz w:val="28"/>
          <w:szCs w:val="28"/>
          <w:lang w:val="uk-UA"/>
        </w:rPr>
        <w:t>- Молодці, Ви гарно впоралися з цим завданням. Працюємо далі.</w:t>
      </w:r>
    </w:p>
    <w:p w:rsidR="002F0950" w:rsidRPr="002F0950" w:rsidRDefault="002F0950" w:rsidP="002F095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</w:p>
    <w:p w:rsidR="002F0950" w:rsidRPr="002F0950" w:rsidRDefault="002F0950" w:rsidP="002F0950">
      <w:pPr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ind w:right="5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Зіставлення змісту казки з ілюстраціями </w:t>
      </w:r>
    </w:p>
    <w:p w:rsidR="002F0950" w:rsidRPr="002F0950" w:rsidRDefault="002F0950" w:rsidP="002F0950">
      <w:pPr>
        <w:numPr>
          <w:ilvl w:val="0"/>
          <w:numId w:val="6"/>
        </w:numPr>
        <w:tabs>
          <w:tab w:val="left" w:pos="720"/>
          <w:tab w:val="left" w:pos="6420"/>
        </w:tabs>
        <w:autoSpaceDE w:val="0"/>
        <w:autoSpaceDN w:val="0"/>
        <w:adjustRightInd w:val="0"/>
        <w:spacing w:after="0" w:line="360" w:lineRule="auto"/>
        <w:ind w:right="5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Гра «Склади </w:t>
      </w:r>
      <w:proofErr w:type="spellStart"/>
      <w:r w:rsidRPr="002F095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пазли</w:t>
      </w:r>
      <w:proofErr w:type="spellEnd"/>
      <w:r w:rsidRPr="002F095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 ( Робота в парах)</w:t>
      </w:r>
      <w:r w:rsidRPr="002F095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</w:p>
    <w:p w:rsidR="002F0950" w:rsidRPr="002F0950" w:rsidRDefault="002F0950" w:rsidP="002F0950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567" w:right="5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lastRenderedPageBreak/>
        <w:t xml:space="preserve"> </w:t>
      </w:r>
      <w:r w:rsidRPr="002F095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Казка Маршака «Дванадцять місяців» дуже популярна серед художників - ілюстраторів.  Ілюстрації до казки створювали  такі відомі майстри дитячого малюнку як Володимир Лебедєв, Ірина </w:t>
      </w:r>
      <w:proofErr w:type="spellStart"/>
      <w:r w:rsidRPr="002F095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Петелина</w:t>
      </w:r>
      <w:proofErr w:type="spellEnd"/>
      <w:r w:rsidRPr="002F095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, Юрій </w:t>
      </w:r>
      <w:proofErr w:type="spellStart"/>
      <w:r w:rsidRPr="002F095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Зальцман</w:t>
      </w:r>
      <w:proofErr w:type="spellEnd"/>
      <w:r w:rsidRPr="002F095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, Борис </w:t>
      </w:r>
      <w:proofErr w:type="spellStart"/>
      <w:r w:rsidRPr="002F095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Шварц</w:t>
      </w:r>
      <w:proofErr w:type="spellEnd"/>
      <w:r w:rsidRPr="002F095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.  У вас на кожній парті лежать </w:t>
      </w:r>
      <w:proofErr w:type="spellStart"/>
      <w:r w:rsidRPr="002F095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пазли</w:t>
      </w:r>
      <w:proofErr w:type="spellEnd"/>
      <w:r w:rsidRPr="002F095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до казки «Дванадцять місяців».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Cs/>
          <w:sz w:val="28"/>
          <w:szCs w:val="28"/>
          <w:lang w:val="uk-UA"/>
        </w:rPr>
        <w:t xml:space="preserve">Я пропоную вам попрацювати в парах і з </w:t>
      </w:r>
      <w:proofErr w:type="spellStart"/>
      <w:r w:rsidRPr="002F0950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пазлів</w:t>
      </w:r>
      <w:proofErr w:type="spellEnd"/>
      <w:r w:rsidRPr="002F0950">
        <w:rPr>
          <w:rFonts w:ascii="Times New Roman" w:eastAsia="Calibri" w:hAnsi="Times New Roman" w:cs="Times New Roman"/>
          <w:iCs/>
          <w:sz w:val="28"/>
          <w:szCs w:val="28"/>
          <w:lang w:val="uk-UA"/>
        </w:rPr>
        <w:t xml:space="preserve"> відтворити ілюстрацію до казки, наклеїти на картон, дати їй назву.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bCs/>
          <w:iCs/>
          <w:sz w:val="28"/>
          <w:szCs w:val="28"/>
          <w:lang w:val="uk-UA"/>
        </w:rPr>
        <w:t xml:space="preserve">Слайд 5. 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Діти, у вас повинна бути така картинка. Ці ілюстрації належать художнику Володимиру Лебедєву.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2. Презентація виконаного завдання. ( Прийом «Усне малювання»)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Хто зображений на ілюстрації, який епізод?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bCs/>
          <w:iCs/>
          <w:sz w:val="28"/>
          <w:szCs w:val="28"/>
          <w:lang w:val="uk-UA"/>
        </w:rPr>
        <w:t>-</w:t>
      </w:r>
      <w:r w:rsidRPr="002F0950">
        <w:rPr>
          <w:rFonts w:ascii="Times New Roman" w:eastAsia="Calibri" w:hAnsi="Times New Roman" w:cs="Times New Roman"/>
          <w:iCs/>
          <w:sz w:val="28"/>
          <w:szCs w:val="28"/>
          <w:lang w:val="uk-UA"/>
        </w:rPr>
        <w:t xml:space="preserve"> Як ви гадаєте, чому художники-ілюстратори найбільшу увагу у своїх роботах приділяють саме пасербиці та мачусі з дочкою? </w:t>
      </w:r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(Діти звертають увагу, що це головні герої казки, що з ними зв'язаний основний конфлікт п'єси-конфлікт добра і зла).</w:t>
      </w:r>
    </w:p>
    <w:p w:rsidR="002F0950" w:rsidRPr="002F0950" w:rsidRDefault="002F0950" w:rsidP="002F0950">
      <w:pPr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F0950" w:rsidRPr="002F0950" w:rsidRDefault="002F0950" w:rsidP="002F0950">
      <w:pPr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</w:t>
      </w:r>
      <w:r w:rsidRPr="002F095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 Робота над темою уроку.</w:t>
      </w:r>
    </w:p>
    <w:p w:rsidR="002F0950" w:rsidRPr="002F0950" w:rsidRDefault="002F0950" w:rsidP="002F0950">
      <w:pPr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uk-UA" w:eastAsia="ru-RU"/>
        </w:rPr>
        <w:t>Учитель:</w:t>
      </w:r>
      <w:r w:rsidRPr="002F0950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r w:rsidRPr="002F095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З метою з'ясування характерів головних героїнь казки я пропоную вам виконати наступне завдання </w:t>
      </w:r>
      <w:r w:rsidRPr="002F095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(Вправа «Круги Вена»).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  <w:t>Технологія проведення вправи: нам потрібно вписати в круги риси характеру героїнь, те спільне, що їх об'єднує, та те, що відрізняє. І це ми будемо робити на основі аналізу тексту.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Слайд 6.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- Що об’єднує героїнь</w:t>
      </w:r>
      <w:r w:rsidRPr="002F0950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?</w:t>
      </w:r>
      <w:r w:rsidRPr="002F095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 ( Вони дівчинки, сестри, однолітки)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Слайд 7.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- Використовуючи цитати з тексту, визначте риси характеру, які їх роблять різними. </w:t>
      </w:r>
      <w:r w:rsidRPr="002F095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(Діти, добираючи цитати, визначають відмінні риси пасербиці та дочки з матір</w:t>
      </w:r>
      <w:r w:rsidRPr="002F095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’</w:t>
      </w:r>
      <w:r w:rsidRPr="002F095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ю)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lastRenderedPageBreak/>
        <w:t>Слайд 8.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- Хто уособлює  зло?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- Хто добро?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Слайд 9.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- Ваше відношення до цих понять та до героїв </w:t>
      </w:r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(3-4 відповіді)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- Будь ласка скажіть на чиїй стороні кількісна перевага?(</w:t>
      </w:r>
      <w:r w:rsidRPr="002F095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Одна пасерб. А мачуха з донькою).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-А на чиїй стороні перемога духовна, чому?</w:t>
      </w:r>
      <w:r w:rsidRPr="002F095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(Духовна перевага на стороні пасербиці. Вічні цінності  завжди будуть існувати і перемагати)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Cs/>
          <w:sz w:val="28"/>
          <w:szCs w:val="28"/>
          <w:lang w:val="uk-UA"/>
        </w:rPr>
        <w:t xml:space="preserve"> - На яке поняття ми вийшли?</w:t>
      </w:r>
      <w:r w:rsidRPr="002F0950"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  <w:t xml:space="preserve"> (Конфлікт)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  <w:t xml:space="preserve"> </w:t>
      </w:r>
      <w:r w:rsidRPr="002F0950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Добро і зло у реальнім житті протиставляються, а протиставлення – це конфлікт, завжди конфліктують між собою добро і зло і добро перемагає.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Cs/>
          <w:sz w:val="28"/>
          <w:szCs w:val="28"/>
          <w:lang w:val="uk-UA"/>
        </w:rPr>
        <w:t xml:space="preserve"> </w:t>
      </w:r>
      <w:r w:rsidRPr="002F0950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Слайд 10.</w:t>
      </w:r>
    </w:p>
    <w:p w:rsidR="002F0950" w:rsidRPr="002F0950" w:rsidRDefault="002F0950" w:rsidP="002F0950">
      <w:pPr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</w:t>
      </w:r>
      <w:r w:rsidRPr="002F095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. Творче завдання. </w:t>
      </w:r>
      <w:r w:rsidRPr="002F0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Метод «</w:t>
      </w:r>
      <w:proofErr w:type="spellStart"/>
      <w:r w:rsidRPr="002F0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Сенкан</w:t>
      </w:r>
      <w:proofErr w:type="spellEnd"/>
      <w:r w:rsidRPr="002F0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Учитель:</w:t>
      </w:r>
      <w:r w:rsidRPr="002F095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 w:rsidRPr="002F0950">
        <w:rPr>
          <w:rFonts w:ascii="Times New Roman" w:eastAsia="Calibri" w:hAnsi="Times New Roman" w:cs="Times New Roman"/>
          <w:iCs/>
          <w:sz w:val="28"/>
          <w:szCs w:val="28"/>
          <w:lang w:val="uk-UA"/>
        </w:rPr>
        <w:t xml:space="preserve">А зараз ми  відчуємо себе справжніми поетами і спробуємо створити </w:t>
      </w:r>
      <w:proofErr w:type="spellStart"/>
      <w:r w:rsidRPr="002F0950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сенкани</w:t>
      </w:r>
      <w:proofErr w:type="spellEnd"/>
      <w:r w:rsidRPr="002F0950">
        <w:rPr>
          <w:rFonts w:ascii="Times New Roman" w:eastAsia="Calibri" w:hAnsi="Times New Roman" w:cs="Times New Roman"/>
          <w:iCs/>
          <w:sz w:val="28"/>
          <w:szCs w:val="28"/>
          <w:lang w:val="uk-UA"/>
        </w:rPr>
        <w:t xml:space="preserve"> до образів пасербиці і мачухи. Матеріали до створення вірша можна взяти з попередньої вправи. Давайте згадаємо, як створюється </w:t>
      </w:r>
      <w:proofErr w:type="spellStart"/>
      <w:r w:rsidRPr="002F0950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сенкан</w:t>
      </w:r>
      <w:proofErr w:type="spellEnd"/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 xml:space="preserve">Слайд 11.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Cs/>
          <w:sz w:val="28"/>
          <w:szCs w:val="28"/>
          <w:lang w:val="uk-UA"/>
        </w:rPr>
        <w:t xml:space="preserve">Погляньте на екран та ознайомтеся з  алгоритмом створення </w:t>
      </w:r>
      <w:proofErr w:type="spellStart"/>
      <w:r w:rsidRPr="002F0950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сенкану</w:t>
      </w:r>
      <w:proofErr w:type="spellEnd"/>
      <w:r w:rsidRPr="002F0950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.</w:t>
      </w:r>
      <w:r w:rsidRPr="002F0950">
        <w:rPr>
          <w:rFonts w:ascii="Times New Roman" w:eastAsia="Calibri" w:hAnsi="Times New Roman" w:cs="Times New Roman"/>
          <w:b/>
          <w:i/>
          <w:iCs/>
          <w:sz w:val="28"/>
          <w:szCs w:val="28"/>
          <w:lang w:val="uk-UA"/>
        </w:rPr>
        <w:t xml:space="preserve">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  <w:t>( Усна колективна робота.)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Пасербиця</w:t>
      </w:r>
      <w:r w:rsidRPr="002F095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</w:t>
      </w:r>
      <w:r w:rsidRPr="002F095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Мачуха й донька 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Добра,ввічлива                                                 Безжальні, ледачі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Працювала, вірила, допомагала                          Ображали,брехали, кричали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right="57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Втілення добра                                                      Втілення зла                                                       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Красуня.                                                            Погані люди.</w:t>
      </w:r>
      <w:r w:rsidRPr="002F095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sz w:val="28"/>
          <w:szCs w:val="28"/>
          <w:lang w:val="en-US"/>
        </w:rPr>
        <w:lastRenderedPageBreak/>
        <w:t>VIII</w:t>
      </w: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. </w:t>
      </w:r>
      <w:r w:rsidRPr="002F095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Перегляд уривку мультфільму «Дванадцять місяців»</w:t>
      </w:r>
    </w:p>
    <w:p w:rsidR="002F0950" w:rsidRPr="002F0950" w:rsidRDefault="002F0950" w:rsidP="002F0950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right="57" w:hanging="142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Діти, перегляньте уривок з мультфільму «Дванадцять місяців» і скажіть, чи закономірний кінець казки. Доведіть свою думку.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709" w:right="57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2F0950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Очікувані відповіді: Добро завжди перемагає. Герої казки отримали по заслузі. Пасербицю було винагороджено, а матір з донькою перетворилися на злих собак через свою поведінку та жадібність.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</w:t>
      </w:r>
      <w:r w:rsidRPr="002F0950">
        <w:rPr>
          <w:rFonts w:ascii="Times New Roman" w:eastAsia="Calibri" w:hAnsi="Times New Roman" w:cs="Times New Roman"/>
          <w:b/>
          <w:sz w:val="28"/>
          <w:szCs w:val="28"/>
          <w:lang w:val="en-US"/>
        </w:rPr>
        <w:t>IX</w:t>
      </w: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>. Рефлексія. Підбиття підсумків уроку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Слово вчителя:</w:t>
      </w:r>
      <w:r w:rsidRPr="002F0950">
        <w:rPr>
          <w:rFonts w:ascii="Times New Roman" w:eastAsia="Calibri" w:hAnsi="Times New Roman" w:cs="Times New Roman"/>
          <w:iCs/>
          <w:sz w:val="28"/>
          <w:szCs w:val="28"/>
          <w:lang w:val="uk-UA"/>
        </w:rPr>
        <w:t xml:space="preserve"> Наш урок завершується. Давайте повернемося до нашого зіркового неба.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Чи виправдалися наші сподівання?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Чи вдалося нам вирішити завдання, які ми з вами ставили перед собою?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Cs/>
          <w:sz w:val="28"/>
          <w:szCs w:val="28"/>
          <w:lang w:val="uk-UA"/>
        </w:rPr>
        <w:t xml:space="preserve">Прошу підійти до нашого зоряного неба тих, чиї сподівання </w:t>
      </w:r>
      <w:proofErr w:type="spellStart"/>
      <w:r w:rsidRPr="002F0950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виправдилися</w:t>
      </w:r>
      <w:proofErr w:type="spellEnd"/>
      <w:r w:rsidRPr="002F0950">
        <w:rPr>
          <w:rFonts w:ascii="Times New Roman" w:eastAsia="Calibri" w:hAnsi="Times New Roman" w:cs="Times New Roman"/>
          <w:iCs/>
          <w:sz w:val="28"/>
          <w:szCs w:val="28"/>
          <w:lang w:val="uk-UA"/>
        </w:rPr>
        <w:t xml:space="preserve">.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  <w:t>( Діти підходять до стенду, перекладаючи зірочки донизу,  коментують, про що вони дізналися на уроці, що зрозуміли, чи отримали відповіді на питання, які ставили на початку уроку).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  <w:t>Очікувані відповіді: Я зрозуміла, чому образи мачухи з донькою та пасербиці протиставляються, я довідалася, що таке конфлікт,мені сподобалось працювати з ілюстраціями, я ще раз переконався, що добро перемагає зло.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- Завдання вирішилися.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Ваші зірочки впали на землю. А у народі кажуть, що той, хто побачив зорепад напередодні Нового року, буде щасливим увесь рік.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Уроки бувають цікавими і  нудними, веселими і сумними. Наш урок був такий, який ми з вами його  самі  створили. Дякую за співпрацю. Бажаю всім радості, щастя, гарних результатів у навчанні</w:t>
      </w:r>
      <w:r w:rsidRPr="002F0950">
        <w:rPr>
          <w:rFonts w:ascii="Times New Roman" w:eastAsia="Calibri" w:hAnsi="Times New Roman" w:cs="Times New Roman"/>
          <w:bCs/>
          <w:i/>
          <w:iCs/>
          <w:sz w:val="28"/>
          <w:szCs w:val="28"/>
          <w:lang w:val="uk-UA"/>
        </w:rPr>
        <w:t>.(Коментує оцінки)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Pr="002F0950">
        <w:rPr>
          <w:rFonts w:ascii="Times New Roman" w:eastAsia="Calibri" w:hAnsi="Times New Roman" w:cs="Times New Roman"/>
          <w:b/>
          <w:sz w:val="28"/>
          <w:szCs w:val="28"/>
          <w:lang w:val="en-US"/>
        </w:rPr>
        <w:t>X</w:t>
      </w:r>
      <w:r w:rsidRPr="002F0950">
        <w:rPr>
          <w:rFonts w:ascii="Times New Roman" w:eastAsia="Calibri" w:hAnsi="Times New Roman" w:cs="Times New Roman"/>
          <w:b/>
          <w:sz w:val="28"/>
          <w:szCs w:val="28"/>
          <w:lang w:val="uk-UA"/>
        </w:rPr>
        <w:t>. Домашнє завдання.</w:t>
      </w:r>
      <w:proofErr w:type="gramEnd"/>
      <w:r w:rsidRPr="002F095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/>
          <w:bCs/>
          <w:iCs/>
          <w:sz w:val="28"/>
          <w:szCs w:val="28"/>
          <w:lang w:val="uk-UA"/>
        </w:rPr>
        <w:t xml:space="preserve">Слайд 12.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lastRenderedPageBreak/>
        <w:t>Написати листа герою (за вибором) – 10-12 б.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Створити </w:t>
      </w:r>
      <w:proofErr w:type="spellStart"/>
      <w:r w:rsidRPr="002F0950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сенкан</w:t>
      </w:r>
      <w:proofErr w:type="spellEnd"/>
      <w:r w:rsidRPr="002F0950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«Королева» - 7-9 б.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2F0950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Намалювати малюнок до казки.</w:t>
      </w: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</w:pP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567" w:right="57"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2F0950" w:rsidRPr="002F0950" w:rsidRDefault="002F0950" w:rsidP="002F0950">
      <w:pPr>
        <w:autoSpaceDE w:val="0"/>
        <w:autoSpaceDN w:val="0"/>
        <w:adjustRightInd w:val="0"/>
        <w:spacing w:after="0" w:line="360" w:lineRule="auto"/>
        <w:ind w:left="-993" w:right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87867" w:rsidRPr="002F0950" w:rsidRDefault="00987867" w:rsidP="002F0950">
      <w:pPr>
        <w:ind w:left="-851"/>
        <w:rPr>
          <w:lang w:val="uk-UA"/>
        </w:rPr>
      </w:pPr>
      <w:bookmarkStart w:id="0" w:name="_GoBack"/>
      <w:bookmarkEnd w:id="0"/>
    </w:p>
    <w:sectPr w:rsidR="00987867" w:rsidRPr="002F0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63EFA"/>
    <w:multiLevelType w:val="hybridMultilevel"/>
    <w:tmpl w:val="0408EF74"/>
    <w:lvl w:ilvl="0" w:tplc="743829DA">
      <w:start w:val="3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7F1246D"/>
    <w:multiLevelType w:val="hybridMultilevel"/>
    <w:tmpl w:val="4B8C8DB6"/>
    <w:lvl w:ilvl="0" w:tplc="A942DBC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9EE47A3"/>
    <w:multiLevelType w:val="hybridMultilevel"/>
    <w:tmpl w:val="28302C44"/>
    <w:lvl w:ilvl="0" w:tplc="CD745854">
      <w:start w:val="3"/>
      <w:numFmt w:val="bullet"/>
      <w:lvlText w:val="-"/>
      <w:lvlJc w:val="left"/>
      <w:pPr>
        <w:ind w:left="177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6C4A1365"/>
    <w:multiLevelType w:val="hybridMultilevel"/>
    <w:tmpl w:val="D6CE359A"/>
    <w:lvl w:ilvl="0" w:tplc="F2985100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6C7C2D28"/>
    <w:multiLevelType w:val="hybridMultilevel"/>
    <w:tmpl w:val="0352DDB2"/>
    <w:lvl w:ilvl="0" w:tplc="096613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0705432"/>
    <w:multiLevelType w:val="hybridMultilevel"/>
    <w:tmpl w:val="05BC519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50"/>
    <w:rsid w:val="002F0950"/>
    <w:rsid w:val="0098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9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9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1675</Words>
  <Characters>9552</Characters>
  <Application>Microsoft Office Word</Application>
  <DocSecurity>0</DocSecurity>
  <Lines>79</Lines>
  <Paragraphs>22</Paragraphs>
  <ScaleCrop>false</ScaleCrop>
  <Company>SPecialiST RePack</Company>
  <LinksUpToDate>false</LinksUpToDate>
  <CharactersWithSpaces>11205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2017-05-21T09:00:00Z</dcterms:created>
  <dcterms:modified xsi:type="dcterms:W3CDTF">2017-05-21T09:01:00Z</dcterms:modified>
</cp:coreProperties>
</file>