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4081" w:rsidRDefault="00E4348D" w:rsidP="00ED4081">
      <w:pPr>
        <w:spacing w:after="0" w:line="240" w:lineRule="auto"/>
        <w:ind w:firstLine="0"/>
        <w:jc w:val="left"/>
        <w:rPr>
          <w:rFonts w:ascii="Tahoma" w:eastAsia="Times New Roman" w:hAnsi="Tahoma" w:cs="Tahoma"/>
          <w:b/>
          <w:bCs/>
          <w:sz w:val="20"/>
          <w:szCs w:val="20"/>
          <w:lang w:eastAsia="uk-UA"/>
        </w:rPr>
      </w:pPr>
      <w:bookmarkStart w:id="0" w:name="_GoBack"/>
      <w:bookmarkEnd w:id="0"/>
      <w:r>
        <w:rPr>
          <w:rFonts w:eastAsia="Times New Roman" w:cs="Times New Roman"/>
          <w:b/>
          <w:bCs/>
          <w:szCs w:val="28"/>
          <w:lang w:eastAsia="uk-UA"/>
        </w:rPr>
        <w:t>Тема. Гамлет — вічний образ світової літератури.</w:t>
      </w:r>
    </w:p>
    <w:p w:rsidR="00E4348D" w:rsidRDefault="00E4348D" w:rsidP="00ED4081">
      <w:pPr>
        <w:spacing w:after="0" w:line="240" w:lineRule="auto"/>
        <w:ind w:firstLine="0"/>
        <w:jc w:val="right"/>
        <w:rPr>
          <w:rFonts w:ascii="Tahoma" w:eastAsia="Times New Roman" w:hAnsi="Tahoma" w:cs="Tahoma"/>
          <w:b/>
          <w:bCs/>
          <w:sz w:val="20"/>
          <w:szCs w:val="20"/>
          <w:lang w:eastAsia="uk-UA"/>
        </w:rPr>
      </w:pPr>
      <w:r>
        <w:rPr>
          <w:lang w:val="en-US"/>
        </w:rPr>
        <w:t>The time is our joint: - o cursed spite.</w:t>
      </w:r>
    </w:p>
    <w:p w:rsidR="00E4348D" w:rsidRDefault="00E4348D" w:rsidP="00E4348D">
      <w:pPr>
        <w:spacing w:after="0"/>
        <w:jc w:val="right"/>
        <w:rPr>
          <w:lang w:val="en-US"/>
        </w:rPr>
      </w:pPr>
      <w:r>
        <w:rPr>
          <w:lang w:val="en-US"/>
        </w:rPr>
        <w:t>That ever I was born to set it right!</w:t>
      </w:r>
    </w:p>
    <w:p w:rsidR="00E4348D" w:rsidRDefault="00E4348D" w:rsidP="00E4348D">
      <w:pPr>
        <w:spacing w:after="0"/>
        <w:jc w:val="right"/>
        <w:rPr>
          <w:i/>
          <w:lang w:val="ru-RU"/>
        </w:rPr>
      </w:pPr>
      <w:r>
        <w:rPr>
          <w:i/>
          <w:lang w:val="en-US"/>
        </w:rPr>
        <w:t>William</w:t>
      </w:r>
      <w:r>
        <w:rPr>
          <w:i/>
          <w:lang w:val="ru-RU"/>
        </w:rPr>
        <w:t xml:space="preserve"> </w:t>
      </w:r>
      <w:r>
        <w:rPr>
          <w:i/>
          <w:lang w:val="en-US"/>
        </w:rPr>
        <w:t>Shakespeare</w:t>
      </w:r>
    </w:p>
    <w:p w:rsidR="00E4348D" w:rsidRDefault="00E4348D" w:rsidP="00E4348D">
      <w:pPr>
        <w:spacing w:after="0"/>
        <w:jc w:val="right"/>
        <w:rPr>
          <w:lang w:val="ru-RU"/>
        </w:rPr>
      </w:pPr>
      <w:r>
        <w:rPr>
          <w:rFonts w:cs="Times New Roman"/>
          <w:szCs w:val="28"/>
        </w:rPr>
        <w:t>Звихнувся час…</w:t>
      </w:r>
    </w:p>
    <w:p w:rsidR="00E4348D" w:rsidRDefault="00E4348D" w:rsidP="00E4348D">
      <w:pPr>
        <w:spacing w:line="240" w:lineRule="auto"/>
        <w:ind w:firstLine="0"/>
        <w:jc w:val="right"/>
        <w:rPr>
          <w:rFonts w:cs="Times New Roman"/>
          <w:szCs w:val="28"/>
        </w:rPr>
      </w:pPr>
      <w:r>
        <w:rPr>
          <w:rFonts w:cs="Times New Roman"/>
          <w:szCs w:val="28"/>
        </w:rPr>
        <w:t>О доле зла моя!</w:t>
      </w:r>
    </w:p>
    <w:p w:rsidR="00E4348D" w:rsidRDefault="00E4348D" w:rsidP="00E4348D">
      <w:pPr>
        <w:spacing w:line="240" w:lineRule="auto"/>
        <w:ind w:firstLine="0"/>
        <w:jc w:val="right"/>
        <w:rPr>
          <w:rFonts w:cs="Times New Roman"/>
          <w:szCs w:val="28"/>
        </w:rPr>
      </w:pPr>
      <w:r>
        <w:rPr>
          <w:rFonts w:cs="Times New Roman"/>
          <w:szCs w:val="28"/>
        </w:rPr>
        <w:t>Чому його направить мушу я?</w:t>
      </w:r>
    </w:p>
    <w:p w:rsidR="00E4348D" w:rsidRDefault="00E4348D" w:rsidP="00E4348D">
      <w:pPr>
        <w:spacing w:line="240" w:lineRule="auto"/>
        <w:ind w:firstLine="0"/>
        <w:jc w:val="right"/>
        <w:rPr>
          <w:rFonts w:eastAsia="Times New Roman" w:cs="Times New Roman"/>
          <w:i/>
          <w:iCs/>
          <w:szCs w:val="28"/>
          <w:lang w:eastAsia="uk-UA"/>
        </w:rPr>
      </w:pPr>
      <w:r>
        <w:rPr>
          <w:rFonts w:cs="Times New Roman"/>
          <w:i/>
          <w:szCs w:val="28"/>
        </w:rPr>
        <w:t>(</w:t>
      </w:r>
      <w:r>
        <w:rPr>
          <w:rFonts w:eastAsia="Times New Roman" w:cs="Times New Roman"/>
          <w:i/>
          <w:iCs/>
          <w:szCs w:val="28"/>
          <w:lang w:eastAsia="uk-UA"/>
        </w:rPr>
        <w:t xml:space="preserve">В.Шекспір «Гамлет», </w:t>
      </w:r>
      <w:r>
        <w:rPr>
          <w:rFonts w:cs="Times New Roman"/>
          <w:i/>
          <w:szCs w:val="28"/>
        </w:rPr>
        <w:t>переклад Г.Кочура)</w:t>
      </w:r>
    </w:p>
    <w:p w:rsidR="00E4348D" w:rsidRDefault="00E4348D" w:rsidP="00E4348D">
      <w:pPr>
        <w:shd w:val="clear" w:color="auto" w:fill="FFFFFF"/>
        <w:spacing w:before="75" w:after="75" w:line="240" w:lineRule="auto"/>
        <w:ind w:right="75" w:firstLine="0"/>
        <w:rPr>
          <w:rFonts w:eastAsia="Times New Roman" w:cs="Times New Roman"/>
          <w:b/>
          <w:szCs w:val="28"/>
          <w:lang w:eastAsia="uk-UA"/>
        </w:rPr>
      </w:pPr>
      <w:r>
        <w:rPr>
          <w:rFonts w:eastAsia="Times New Roman" w:cs="Times New Roman"/>
          <w:b/>
          <w:szCs w:val="28"/>
          <w:lang w:eastAsia="uk-UA"/>
        </w:rPr>
        <w:t>Мета уроку.</w:t>
      </w:r>
    </w:p>
    <w:p w:rsidR="00E4348D" w:rsidRDefault="00E4348D" w:rsidP="00E4348D">
      <w:pPr>
        <w:shd w:val="clear" w:color="auto" w:fill="FFFFFF"/>
        <w:spacing w:after="0" w:line="240" w:lineRule="auto"/>
        <w:ind w:right="75" w:firstLine="0"/>
        <w:rPr>
          <w:rFonts w:eastAsia="Arial" w:cs="Times New Roman"/>
          <w:color w:val="000000"/>
          <w:spacing w:val="2"/>
          <w:szCs w:val="28"/>
          <w:lang w:eastAsia="uk-UA" w:bidi="uk-UA"/>
        </w:rPr>
      </w:pPr>
      <w:r>
        <w:rPr>
          <w:rFonts w:eastAsia="Times New Roman" w:cs="Times New Roman"/>
          <w:b/>
          <w:szCs w:val="28"/>
          <w:lang w:eastAsia="uk-UA"/>
        </w:rPr>
        <w:t>Освітня:</w:t>
      </w:r>
      <w:r w:rsidR="00600816" w:rsidRPr="00600816">
        <w:rPr>
          <w:rFonts w:eastAsia="Arial" w:cs="Times New Roman"/>
          <w:color w:val="000000"/>
          <w:spacing w:val="2"/>
          <w:szCs w:val="28"/>
          <w:lang w:eastAsia="uk-UA" w:bidi="uk-UA"/>
        </w:rPr>
        <w:t xml:space="preserve"> </w:t>
      </w:r>
      <w:r w:rsidR="00600816">
        <w:rPr>
          <w:rFonts w:eastAsia="Arial" w:cs="Times New Roman"/>
          <w:color w:val="000000"/>
          <w:spacing w:val="2"/>
          <w:szCs w:val="28"/>
          <w:lang w:eastAsia="uk-UA" w:bidi="uk-UA"/>
        </w:rPr>
        <w:t>дослідити образ Гамлета з позицій його приналежності до галереї вічних образів світової літератури;</w:t>
      </w:r>
      <w:r>
        <w:rPr>
          <w:rFonts w:eastAsia="Times New Roman" w:cs="Times New Roman"/>
          <w:szCs w:val="28"/>
          <w:lang w:eastAsia="uk-UA"/>
        </w:rPr>
        <w:t xml:space="preserve"> поглибити й узагальнити рівень </w:t>
      </w:r>
      <w:proofErr w:type="spellStart"/>
      <w:r>
        <w:rPr>
          <w:rFonts w:eastAsia="Times New Roman" w:cs="Times New Roman"/>
          <w:szCs w:val="28"/>
          <w:lang w:eastAsia="uk-UA"/>
        </w:rPr>
        <w:t>смислор</w:t>
      </w:r>
      <w:r>
        <w:rPr>
          <w:rFonts w:eastAsia="Times New Roman" w:cs="Times New Roman"/>
          <w:szCs w:val="28"/>
          <w:lang w:eastAsia="uk-UA"/>
        </w:rPr>
        <w:t>о</w:t>
      </w:r>
      <w:r>
        <w:rPr>
          <w:rFonts w:eastAsia="Times New Roman" w:cs="Times New Roman"/>
          <w:szCs w:val="28"/>
          <w:lang w:eastAsia="uk-UA"/>
        </w:rPr>
        <w:t>зуміння</w:t>
      </w:r>
      <w:proofErr w:type="spellEnd"/>
      <w:r>
        <w:rPr>
          <w:rFonts w:eastAsia="Times New Roman" w:cs="Times New Roman"/>
          <w:szCs w:val="28"/>
          <w:lang w:eastAsia="uk-UA"/>
        </w:rPr>
        <w:t xml:space="preserve"> твору</w:t>
      </w:r>
      <w:r>
        <w:rPr>
          <w:rFonts w:eastAsia="Arial" w:cs="Times New Roman"/>
          <w:color w:val="000000"/>
          <w:spacing w:val="2"/>
          <w:szCs w:val="28"/>
          <w:lang w:eastAsia="uk-UA" w:bidi="uk-UA"/>
        </w:rPr>
        <w:t xml:space="preserve">; з’ясувати, ким він виходить у боротьбі зі злом і з самим собою — переможцем чи переможеним, </w:t>
      </w:r>
      <w:r>
        <w:rPr>
          <w:rFonts w:eastAsia="Times New Roman" w:cs="Times New Roman"/>
          <w:szCs w:val="28"/>
          <w:lang w:eastAsia="uk-UA"/>
        </w:rPr>
        <w:t>розуміння моделі світу й людини, предста</w:t>
      </w:r>
      <w:r>
        <w:rPr>
          <w:rFonts w:eastAsia="Times New Roman" w:cs="Times New Roman"/>
          <w:szCs w:val="28"/>
          <w:lang w:eastAsia="uk-UA"/>
        </w:rPr>
        <w:t>в</w:t>
      </w:r>
      <w:r>
        <w:rPr>
          <w:rFonts w:eastAsia="Times New Roman" w:cs="Times New Roman"/>
          <w:szCs w:val="28"/>
          <w:lang w:eastAsia="uk-UA"/>
        </w:rPr>
        <w:t>лен</w:t>
      </w:r>
      <w:r w:rsidR="00600816">
        <w:rPr>
          <w:rFonts w:eastAsia="Times New Roman" w:cs="Times New Roman"/>
          <w:szCs w:val="28"/>
          <w:lang w:eastAsia="uk-UA"/>
        </w:rPr>
        <w:t>ої генієм англійського Ренесансу;</w:t>
      </w:r>
      <w:r w:rsidR="00600816" w:rsidRPr="00600816">
        <w:rPr>
          <w:rFonts w:eastAsia="Times New Roman" w:cs="Times New Roman"/>
          <w:szCs w:val="28"/>
          <w:lang w:eastAsia="uk-UA"/>
        </w:rPr>
        <w:t xml:space="preserve"> </w:t>
      </w:r>
      <w:r w:rsidR="00600816">
        <w:rPr>
          <w:rFonts w:eastAsia="Times New Roman" w:cs="Times New Roman"/>
          <w:szCs w:val="28"/>
          <w:lang w:eastAsia="uk-UA"/>
        </w:rPr>
        <w:t>виявити якість і рівень оволодіння зна</w:t>
      </w:r>
      <w:r w:rsidR="00600816">
        <w:rPr>
          <w:rFonts w:eastAsia="Times New Roman" w:cs="Times New Roman"/>
          <w:szCs w:val="28"/>
          <w:lang w:eastAsia="uk-UA"/>
        </w:rPr>
        <w:t>н</w:t>
      </w:r>
      <w:r w:rsidR="00600816">
        <w:rPr>
          <w:rFonts w:eastAsia="Times New Roman" w:cs="Times New Roman"/>
          <w:szCs w:val="28"/>
          <w:lang w:eastAsia="uk-UA"/>
        </w:rPr>
        <w:t>нями й уміннями, отриманих на уроках теми.</w:t>
      </w:r>
    </w:p>
    <w:p w:rsidR="00E4348D" w:rsidRDefault="00E4348D" w:rsidP="00E4348D">
      <w:pPr>
        <w:shd w:val="clear" w:color="auto" w:fill="FFFFFF"/>
        <w:spacing w:after="0" w:line="240" w:lineRule="auto"/>
        <w:ind w:right="75" w:firstLine="0"/>
        <w:rPr>
          <w:rFonts w:eastAsia="Times New Roman" w:cs="Times New Roman"/>
          <w:szCs w:val="28"/>
          <w:lang w:eastAsia="uk-UA"/>
        </w:rPr>
      </w:pPr>
      <w:r>
        <w:rPr>
          <w:rFonts w:eastAsia="Times New Roman" w:cs="Times New Roman"/>
          <w:b/>
          <w:szCs w:val="28"/>
          <w:lang w:eastAsia="uk-UA"/>
        </w:rPr>
        <w:t>Виховна:</w:t>
      </w:r>
      <w:r>
        <w:rPr>
          <w:rFonts w:eastAsia="Times New Roman" w:cs="Times New Roman"/>
          <w:color w:val="504945"/>
          <w:szCs w:val="28"/>
          <w:lang w:eastAsia="uk-UA"/>
        </w:rPr>
        <w:t xml:space="preserve"> </w:t>
      </w:r>
      <w:r>
        <w:rPr>
          <w:rFonts w:eastAsia="Times New Roman" w:cs="Times New Roman"/>
          <w:szCs w:val="28"/>
          <w:lang w:eastAsia="uk-UA"/>
        </w:rPr>
        <w:t>виховувати повагу до мислячої людини.</w:t>
      </w:r>
    </w:p>
    <w:p w:rsidR="00E4348D" w:rsidRDefault="00E4348D" w:rsidP="00E4348D">
      <w:pPr>
        <w:shd w:val="clear" w:color="auto" w:fill="FFFFFF"/>
        <w:spacing w:after="0" w:line="240" w:lineRule="auto"/>
        <w:ind w:right="75" w:firstLine="0"/>
        <w:rPr>
          <w:rFonts w:eastAsia="Times New Roman" w:cs="Times New Roman"/>
          <w:szCs w:val="28"/>
          <w:lang w:eastAsia="uk-UA"/>
        </w:rPr>
      </w:pPr>
      <w:r>
        <w:rPr>
          <w:rFonts w:eastAsia="Times New Roman" w:cs="Times New Roman"/>
          <w:b/>
          <w:szCs w:val="28"/>
          <w:lang w:eastAsia="uk-UA"/>
        </w:rPr>
        <w:t>Розвиваюча:</w:t>
      </w:r>
      <w:r>
        <w:rPr>
          <w:rFonts w:eastAsia="Times New Roman" w:cs="Times New Roman"/>
          <w:szCs w:val="28"/>
          <w:lang w:eastAsia="uk-UA"/>
        </w:rPr>
        <w:t xml:space="preserve"> розвивати</w:t>
      </w:r>
      <w:r>
        <w:rPr>
          <w:rFonts w:eastAsia="Arial" w:cs="Times New Roman"/>
          <w:color w:val="000000"/>
          <w:spacing w:val="2"/>
          <w:szCs w:val="28"/>
          <w:lang w:eastAsia="uk-UA" w:bidi="uk-UA"/>
        </w:rPr>
        <w:t xml:space="preserve"> культурологічне розуміння учнями шедеврів світової літера</w:t>
      </w:r>
      <w:r>
        <w:rPr>
          <w:rFonts w:cs="Times New Roman"/>
          <w:color w:val="000000"/>
          <w:spacing w:val="2"/>
          <w:szCs w:val="28"/>
          <w:lang w:eastAsia="uk-UA" w:bidi="uk-UA"/>
        </w:rPr>
        <w:t xml:space="preserve">тури та вічних образів </w:t>
      </w:r>
      <w:r>
        <w:rPr>
          <w:rFonts w:eastAsia="Arial" w:cs="Times New Roman"/>
          <w:color w:val="000000"/>
          <w:spacing w:val="2"/>
          <w:szCs w:val="28"/>
          <w:lang w:eastAsia="uk-UA" w:bidi="uk-UA"/>
        </w:rPr>
        <w:t>письменства,</w:t>
      </w:r>
      <w:r>
        <w:rPr>
          <w:rFonts w:eastAsia="Times New Roman" w:cs="Times New Roman"/>
          <w:szCs w:val="28"/>
          <w:lang w:eastAsia="uk-UA"/>
        </w:rPr>
        <w:t xml:space="preserve"> логічне мислення, пам'ять. </w:t>
      </w:r>
    </w:p>
    <w:p w:rsidR="00E4348D" w:rsidRDefault="00E4348D" w:rsidP="00E4348D">
      <w:pPr>
        <w:shd w:val="clear" w:color="auto" w:fill="FFFFFF"/>
        <w:spacing w:after="0" w:line="240" w:lineRule="auto"/>
        <w:ind w:firstLine="0"/>
        <w:jc w:val="left"/>
        <w:textAlignment w:val="baseline"/>
        <w:rPr>
          <w:rFonts w:eastAsia="Times New Roman" w:cs="Times New Roman"/>
          <w:szCs w:val="28"/>
          <w:lang w:eastAsia="uk-UA"/>
        </w:rPr>
      </w:pPr>
      <w:r>
        <w:rPr>
          <w:rFonts w:eastAsia="Times New Roman" w:cs="Times New Roman"/>
          <w:b/>
          <w:bCs/>
          <w:szCs w:val="28"/>
          <w:lang w:eastAsia="uk-UA"/>
        </w:rPr>
        <w:t>Тип уроку:</w:t>
      </w:r>
      <w:r>
        <w:rPr>
          <w:rFonts w:eastAsia="Times New Roman" w:cs="Times New Roman"/>
          <w:szCs w:val="28"/>
          <w:lang w:eastAsia="uk-UA"/>
        </w:rPr>
        <w:t> урок повторення, систематизації й узагальнення знань, закріплення умінь.</w:t>
      </w:r>
      <w:r w:rsidR="0018539B" w:rsidRPr="00C276AD">
        <w:rPr>
          <w:rFonts w:eastAsia="Times New Roman" w:cs="Times New Roman"/>
          <w:b/>
          <w:bCs/>
          <w:szCs w:val="28"/>
          <w:lang w:eastAsia="uk-UA"/>
        </w:rPr>
        <w:t xml:space="preserve"> </w:t>
      </w:r>
      <w:r w:rsidR="0018539B" w:rsidRPr="00C276AD">
        <w:rPr>
          <w:rFonts w:eastAsia="Times New Roman" w:cs="Times New Roman"/>
          <w:bCs/>
          <w:szCs w:val="28"/>
          <w:lang w:eastAsia="uk-UA"/>
        </w:rPr>
        <w:t>Інтегрований урок</w:t>
      </w:r>
      <w:r w:rsidR="0018539B">
        <w:rPr>
          <w:rFonts w:eastAsia="Times New Roman" w:cs="Times New Roman"/>
          <w:szCs w:val="28"/>
          <w:lang w:eastAsia="uk-UA"/>
        </w:rPr>
        <w:t> .</w:t>
      </w:r>
    </w:p>
    <w:p w:rsidR="00E4348D" w:rsidRDefault="00E4348D" w:rsidP="00E4348D">
      <w:pPr>
        <w:spacing w:after="0" w:line="240" w:lineRule="auto"/>
        <w:ind w:firstLine="0"/>
      </w:pPr>
      <w:r>
        <w:rPr>
          <w:rFonts w:eastAsia="Times New Roman" w:cs="Times New Roman"/>
          <w:b/>
          <w:bCs/>
          <w:szCs w:val="28"/>
          <w:lang w:eastAsia="uk-UA"/>
        </w:rPr>
        <w:t>Обладнання:</w:t>
      </w:r>
      <w:r>
        <w:rPr>
          <w:rFonts w:eastAsia="Arial" w:cs="Times New Roman"/>
          <w:spacing w:val="2"/>
          <w:szCs w:val="28"/>
          <w:lang w:eastAsia="uk-UA" w:bidi="uk-UA"/>
        </w:rPr>
        <w:t xml:space="preserve"> підручники,</w:t>
      </w:r>
      <w:r>
        <w:rPr>
          <w:rFonts w:eastAsia="Times New Roman" w:cs="Times New Roman"/>
          <w:szCs w:val="28"/>
          <w:lang w:eastAsia="uk-UA"/>
        </w:rPr>
        <w:t xml:space="preserve"> тексти трагедії «Гамлет»; мультимедійна презент</w:t>
      </w:r>
      <w:r>
        <w:rPr>
          <w:rFonts w:eastAsia="Times New Roman" w:cs="Times New Roman"/>
          <w:szCs w:val="28"/>
          <w:lang w:eastAsia="uk-UA"/>
        </w:rPr>
        <w:t>а</w:t>
      </w:r>
      <w:r>
        <w:rPr>
          <w:rFonts w:eastAsia="Times New Roman" w:cs="Times New Roman"/>
          <w:szCs w:val="28"/>
          <w:lang w:eastAsia="uk-UA"/>
        </w:rPr>
        <w:t>ція,</w:t>
      </w:r>
      <w:r>
        <w:rPr>
          <w:rFonts w:eastAsia="Arial" w:cs="Times New Roman"/>
          <w:spacing w:val="2"/>
          <w:szCs w:val="28"/>
          <w:lang w:eastAsia="uk-UA" w:bidi="uk-UA"/>
        </w:rPr>
        <w:t xml:space="preserve"> </w:t>
      </w:r>
      <w:r>
        <w:rPr>
          <w:rFonts w:eastAsia="Times New Roman" w:cs="Times New Roman"/>
          <w:szCs w:val="28"/>
          <w:lang w:eastAsia="uk-UA" w:bidi="uk-UA"/>
        </w:rPr>
        <w:t xml:space="preserve">фрагмент художнього фільму «Гамлет» (мовою оригіналу, в головній ролі </w:t>
      </w:r>
      <w:proofErr w:type="spellStart"/>
      <w:r>
        <w:rPr>
          <w:rFonts w:eastAsia="Times New Roman" w:cs="Times New Roman"/>
          <w:szCs w:val="28"/>
          <w:lang w:eastAsia="uk-UA" w:bidi="uk-UA"/>
        </w:rPr>
        <w:t>Мел</w:t>
      </w:r>
      <w:proofErr w:type="spellEnd"/>
      <w:r>
        <w:rPr>
          <w:rFonts w:eastAsia="Times New Roman" w:cs="Times New Roman"/>
          <w:szCs w:val="28"/>
          <w:lang w:eastAsia="uk-UA" w:bidi="uk-UA"/>
        </w:rPr>
        <w:t xml:space="preserve"> Гібсон, режисер Франко </w:t>
      </w:r>
      <w:proofErr w:type="spellStart"/>
      <w:r>
        <w:rPr>
          <w:rFonts w:eastAsia="Times New Roman" w:cs="Times New Roman"/>
          <w:szCs w:val="28"/>
          <w:lang w:eastAsia="uk-UA" w:bidi="uk-UA"/>
        </w:rPr>
        <w:t>Дзефіреллі</w:t>
      </w:r>
      <w:proofErr w:type="spellEnd"/>
      <w:r>
        <w:rPr>
          <w:rFonts w:eastAsia="Times New Roman" w:cs="Times New Roman"/>
          <w:szCs w:val="28"/>
          <w:lang w:eastAsia="uk-UA" w:bidi="uk-UA"/>
        </w:rPr>
        <w:t>, 1990р.); фрагмент</w:t>
      </w:r>
      <w:r w:rsidRPr="00E4348D">
        <w:rPr>
          <w:rFonts w:eastAsia="Times New Roman" w:cs="Times New Roman"/>
          <w:szCs w:val="28"/>
          <w:lang w:eastAsia="uk-UA" w:bidi="uk-UA"/>
        </w:rPr>
        <w:t xml:space="preserve"> </w:t>
      </w:r>
      <w:r>
        <w:rPr>
          <w:rFonts w:eastAsia="Times New Roman" w:cs="Times New Roman"/>
          <w:szCs w:val="28"/>
          <w:lang w:eastAsia="uk-UA" w:bidi="uk-UA"/>
        </w:rPr>
        <w:t>художнього фільму «Гамлет» (</w:t>
      </w:r>
      <w:r>
        <w:rPr>
          <w:rFonts w:eastAsia="Arial" w:cs="Times New Roman"/>
          <w:spacing w:val="2"/>
          <w:szCs w:val="28"/>
          <w:lang w:eastAsia="uk-UA" w:bidi="uk-UA"/>
        </w:rPr>
        <w:t>монолог Гамлета «Бути чи не бути...»</w:t>
      </w:r>
      <w:r>
        <w:rPr>
          <w:rFonts w:eastAsia="Times New Roman" w:cs="Times New Roman"/>
          <w:szCs w:val="28"/>
          <w:lang w:eastAsia="uk-UA" w:bidi="uk-UA"/>
        </w:rPr>
        <w:t xml:space="preserve"> мовою оригіналу, в головній ролі </w:t>
      </w:r>
      <w:proofErr w:type="spellStart"/>
      <w:r>
        <w:rPr>
          <w:rFonts w:eastAsia="Times New Roman" w:cs="Times New Roman"/>
          <w:szCs w:val="28"/>
          <w:lang w:eastAsia="uk-UA" w:bidi="uk-UA"/>
        </w:rPr>
        <w:t>Кеннет</w:t>
      </w:r>
      <w:proofErr w:type="spellEnd"/>
      <w:r>
        <w:rPr>
          <w:rFonts w:eastAsia="Times New Roman" w:cs="Times New Roman"/>
          <w:szCs w:val="28"/>
          <w:lang w:eastAsia="uk-UA" w:bidi="uk-UA"/>
        </w:rPr>
        <w:t xml:space="preserve"> </w:t>
      </w:r>
      <w:proofErr w:type="spellStart"/>
      <w:r>
        <w:rPr>
          <w:rFonts w:eastAsia="Times New Roman" w:cs="Times New Roman"/>
          <w:szCs w:val="28"/>
          <w:lang w:eastAsia="uk-UA" w:bidi="uk-UA"/>
        </w:rPr>
        <w:t>Брана</w:t>
      </w:r>
      <w:proofErr w:type="spellEnd"/>
      <w:r>
        <w:rPr>
          <w:rFonts w:eastAsia="Times New Roman" w:cs="Times New Roman"/>
          <w:szCs w:val="28"/>
          <w:lang w:eastAsia="uk-UA" w:bidi="uk-UA"/>
        </w:rPr>
        <w:t xml:space="preserve">, режисер </w:t>
      </w:r>
      <w:proofErr w:type="spellStart"/>
      <w:r>
        <w:rPr>
          <w:rFonts w:eastAsia="Times New Roman" w:cs="Times New Roman"/>
          <w:szCs w:val="28"/>
          <w:lang w:eastAsia="uk-UA" w:bidi="uk-UA"/>
        </w:rPr>
        <w:t>Кеннет</w:t>
      </w:r>
      <w:proofErr w:type="spellEnd"/>
      <w:r>
        <w:rPr>
          <w:rFonts w:eastAsia="Times New Roman" w:cs="Times New Roman"/>
          <w:szCs w:val="28"/>
          <w:lang w:eastAsia="uk-UA" w:bidi="uk-UA"/>
        </w:rPr>
        <w:t xml:space="preserve"> </w:t>
      </w:r>
      <w:proofErr w:type="spellStart"/>
      <w:r>
        <w:rPr>
          <w:rFonts w:eastAsia="Times New Roman" w:cs="Times New Roman"/>
          <w:szCs w:val="28"/>
          <w:lang w:eastAsia="uk-UA" w:bidi="uk-UA"/>
        </w:rPr>
        <w:t>Брана</w:t>
      </w:r>
      <w:proofErr w:type="spellEnd"/>
      <w:r>
        <w:rPr>
          <w:rFonts w:eastAsia="Times New Roman" w:cs="Times New Roman"/>
          <w:szCs w:val="28"/>
          <w:lang w:eastAsia="uk-UA" w:bidi="uk-UA"/>
        </w:rPr>
        <w:t>, 1996р.); середньовічна мелодія «</w:t>
      </w:r>
      <w:r>
        <w:rPr>
          <w:rFonts w:eastAsia="Times New Roman" w:cs="Times New Roman"/>
          <w:szCs w:val="28"/>
          <w:lang w:val="en-US" w:eastAsia="uk-UA" w:bidi="uk-UA"/>
        </w:rPr>
        <w:t>Green</w:t>
      </w:r>
      <w:r w:rsidRPr="001C1031">
        <w:rPr>
          <w:rFonts w:eastAsia="Times New Roman" w:cs="Times New Roman"/>
          <w:szCs w:val="28"/>
          <w:lang w:eastAsia="uk-UA" w:bidi="uk-UA"/>
        </w:rPr>
        <w:t xml:space="preserve"> </w:t>
      </w:r>
      <w:r>
        <w:rPr>
          <w:rFonts w:eastAsia="Times New Roman" w:cs="Times New Roman"/>
          <w:szCs w:val="28"/>
          <w:lang w:val="en-US" w:eastAsia="uk-UA" w:bidi="uk-UA"/>
        </w:rPr>
        <w:t>leaves</w:t>
      </w:r>
      <w:r>
        <w:rPr>
          <w:rFonts w:eastAsia="Times New Roman" w:cs="Times New Roman"/>
          <w:szCs w:val="28"/>
          <w:lang w:eastAsia="uk-UA" w:bidi="uk-UA"/>
        </w:rPr>
        <w:t>»</w:t>
      </w:r>
      <w:r>
        <w:t>,</w:t>
      </w:r>
      <w:r>
        <w:rPr>
          <w:b/>
        </w:rPr>
        <w:t xml:space="preserve"> </w:t>
      </w:r>
      <w:r>
        <w:rPr>
          <w:rFonts w:eastAsia="Times New Roman" w:cs="Times New Roman"/>
          <w:szCs w:val="28"/>
          <w:lang w:eastAsia="uk-UA" w:bidi="uk-UA"/>
        </w:rPr>
        <w:t xml:space="preserve">мюзикл «Арія Гамлета» (уривок), </w:t>
      </w:r>
      <w:proofErr w:type="spellStart"/>
      <w:r>
        <w:rPr>
          <w:rFonts w:eastAsia="Times New Roman" w:cs="Times New Roman"/>
          <w:szCs w:val="28"/>
          <w:lang w:eastAsia="uk-UA" w:bidi="uk-UA"/>
        </w:rPr>
        <w:t>уривок</w:t>
      </w:r>
      <w:proofErr w:type="spellEnd"/>
      <w:r>
        <w:rPr>
          <w:rFonts w:eastAsia="Times New Roman" w:cs="Times New Roman"/>
          <w:szCs w:val="28"/>
          <w:lang w:eastAsia="uk-UA" w:bidi="uk-UA"/>
        </w:rPr>
        <w:t xml:space="preserve"> пісні «Мить» С. Вак</w:t>
      </w:r>
      <w:r>
        <w:rPr>
          <w:rFonts w:eastAsia="Times New Roman" w:cs="Times New Roman"/>
          <w:szCs w:val="28"/>
          <w:lang w:eastAsia="uk-UA" w:bidi="uk-UA"/>
        </w:rPr>
        <w:t>а</w:t>
      </w:r>
      <w:r>
        <w:rPr>
          <w:rFonts w:eastAsia="Times New Roman" w:cs="Times New Roman"/>
          <w:szCs w:val="28"/>
          <w:lang w:eastAsia="uk-UA" w:bidi="uk-UA"/>
        </w:rPr>
        <w:t>рчука.</w:t>
      </w:r>
    </w:p>
    <w:p w:rsidR="00E4348D" w:rsidRDefault="00E4348D" w:rsidP="00E4348D">
      <w:pPr>
        <w:shd w:val="clear" w:color="auto" w:fill="FFFFFF"/>
        <w:spacing w:after="0" w:line="240" w:lineRule="auto"/>
        <w:ind w:right="75" w:firstLine="0"/>
        <w:rPr>
          <w:rFonts w:eastAsia="Times New Roman" w:cs="Times New Roman"/>
          <w:szCs w:val="28"/>
          <w:lang w:eastAsia="uk-UA"/>
        </w:rPr>
      </w:pPr>
      <w:r>
        <w:rPr>
          <w:rFonts w:eastAsia="Times New Roman" w:cs="Times New Roman"/>
          <w:b/>
          <w:bCs/>
          <w:szCs w:val="28"/>
          <w:lang w:eastAsia="uk-UA"/>
        </w:rPr>
        <w:t>Теорія літератури:</w:t>
      </w:r>
      <w:r>
        <w:rPr>
          <w:rFonts w:eastAsia="Times New Roman" w:cs="Times New Roman"/>
          <w:szCs w:val="28"/>
          <w:lang w:eastAsia="uk-UA"/>
        </w:rPr>
        <w:t xml:space="preserve"> трагедія, монолог, проблематика, поняття «вічний образ».</w:t>
      </w:r>
    </w:p>
    <w:p w:rsidR="00E4348D" w:rsidRDefault="00E4348D" w:rsidP="00E4348D">
      <w:pPr>
        <w:shd w:val="clear" w:color="auto" w:fill="FFFFFF"/>
        <w:spacing w:after="0" w:line="240" w:lineRule="auto"/>
        <w:ind w:firstLine="0"/>
        <w:textAlignment w:val="baseline"/>
        <w:rPr>
          <w:rFonts w:eastAsia="Times New Roman" w:cs="Times New Roman"/>
          <w:szCs w:val="28"/>
          <w:lang w:eastAsia="uk-UA"/>
        </w:rPr>
      </w:pPr>
      <w:r>
        <w:rPr>
          <w:rFonts w:eastAsia="Times New Roman" w:cs="Times New Roman"/>
          <w:b/>
          <w:szCs w:val="28"/>
          <w:lang w:eastAsia="uk-UA"/>
        </w:rPr>
        <w:t>Міжпредметні зв’язки:</w:t>
      </w:r>
      <w:r>
        <w:rPr>
          <w:rFonts w:eastAsia="Times New Roman" w:cs="Times New Roman"/>
          <w:szCs w:val="28"/>
          <w:lang w:eastAsia="uk-UA"/>
        </w:rPr>
        <w:t xml:space="preserve"> іноземна мова, українська література, географія, іст</w:t>
      </w:r>
      <w:r>
        <w:rPr>
          <w:rFonts w:eastAsia="Times New Roman" w:cs="Times New Roman"/>
          <w:szCs w:val="28"/>
          <w:lang w:eastAsia="uk-UA"/>
        </w:rPr>
        <w:t>о</w:t>
      </w:r>
      <w:r>
        <w:rPr>
          <w:rFonts w:eastAsia="Times New Roman" w:cs="Times New Roman"/>
          <w:szCs w:val="28"/>
          <w:lang w:eastAsia="uk-UA"/>
        </w:rPr>
        <w:t>рія, людина і світ, художнє мистецтво.</w:t>
      </w:r>
    </w:p>
    <w:p w:rsidR="00E4348D" w:rsidRPr="00585480" w:rsidRDefault="00E4348D" w:rsidP="00E4348D">
      <w:pPr>
        <w:shd w:val="clear" w:color="auto" w:fill="FFFFFF"/>
        <w:spacing w:after="0" w:line="240" w:lineRule="auto"/>
        <w:ind w:firstLine="0"/>
        <w:textAlignment w:val="baseline"/>
        <w:rPr>
          <w:rFonts w:eastAsia="Times New Roman" w:cs="Times New Roman"/>
          <w:b/>
          <w:szCs w:val="28"/>
          <w:lang w:eastAsia="uk-UA"/>
        </w:rPr>
      </w:pPr>
      <w:r w:rsidRPr="00585480">
        <w:rPr>
          <w:rFonts w:eastAsia="Times New Roman" w:cs="Times New Roman"/>
          <w:b/>
          <w:szCs w:val="28"/>
          <w:lang w:eastAsia="uk-UA"/>
        </w:rPr>
        <w:t>Список джерел:</w:t>
      </w:r>
    </w:p>
    <w:p w:rsidR="00E4348D" w:rsidRPr="00341EE6" w:rsidRDefault="00E4348D" w:rsidP="00E4348D">
      <w:pPr>
        <w:pStyle w:val="a3"/>
        <w:numPr>
          <w:ilvl w:val="0"/>
          <w:numId w:val="30"/>
        </w:numPr>
        <w:shd w:val="clear" w:color="auto" w:fill="FFFFFF"/>
        <w:spacing w:after="0" w:line="240" w:lineRule="auto"/>
        <w:textAlignment w:val="baseline"/>
        <w:rPr>
          <w:rFonts w:eastAsia="Times New Roman" w:cs="Times New Roman"/>
          <w:szCs w:val="28"/>
          <w:lang w:eastAsia="uk-UA"/>
        </w:rPr>
      </w:pPr>
      <w:r>
        <w:rPr>
          <w:rFonts w:eastAsia="Times New Roman" w:cs="Times New Roman"/>
          <w:iCs/>
          <w:szCs w:val="28"/>
          <w:lang w:eastAsia="uk-UA"/>
        </w:rPr>
        <w:t xml:space="preserve">В.Шекспір / В. </w:t>
      </w:r>
      <w:proofErr w:type="spellStart"/>
      <w:r>
        <w:rPr>
          <w:rFonts w:eastAsia="Times New Roman" w:cs="Times New Roman"/>
          <w:iCs/>
          <w:szCs w:val="28"/>
          <w:lang w:eastAsia="uk-UA"/>
        </w:rPr>
        <w:t>Вздульська</w:t>
      </w:r>
      <w:proofErr w:type="spellEnd"/>
      <w:r>
        <w:rPr>
          <w:rFonts w:eastAsia="Times New Roman" w:cs="Times New Roman"/>
          <w:iCs/>
          <w:szCs w:val="28"/>
          <w:lang w:eastAsia="uk-UA"/>
        </w:rPr>
        <w:t xml:space="preserve"> — К.: «Агенція «ІРІО», 2018. — 144с., іл.. — (Видатні особистості. Біографічні нариси для дітей).</w:t>
      </w:r>
    </w:p>
    <w:p w:rsidR="00E4348D" w:rsidRPr="00341EE6" w:rsidRDefault="00E4348D" w:rsidP="00E4348D">
      <w:pPr>
        <w:pStyle w:val="a3"/>
        <w:numPr>
          <w:ilvl w:val="0"/>
          <w:numId w:val="30"/>
        </w:numPr>
        <w:shd w:val="clear" w:color="auto" w:fill="FFFFFF"/>
        <w:spacing w:after="0" w:line="240" w:lineRule="auto"/>
        <w:textAlignment w:val="baseline"/>
        <w:rPr>
          <w:rFonts w:eastAsia="Times New Roman" w:cs="Times New Roman"/>
          <w:szCs w:val="28"/>
          <w:lang w:eastAsia="uk-UA"/>
        </w:rPr>
      </w:pPr>
      <w:r w:rsidRPr="00341EE6">
        <w:rPr>
          <w:rFonts w:eastAsia="Times New Roman" w:cs="Times New Roman"/>
          <w:iCs/>
          <w:szCs w:val="28"/>
          <w:lang w:eastAsia="uk-UA"/>
        </w:rPr>
        <w:t>Гамлет</w:t>
      </w:r>
      <w:r>
        <w:rPr>
          <w:rFonts w:eastAsia="Times New Roman" w:cs="Times New Roman"/>
          <w:iCs/>
          <w:szCs w:val="28"/>
          <w:lang w:eastAsia="uk-UA"/>
        </w:rPr>
        <w:t>, принц данський / В.Шекспір; пер. з англ. Л.Гребінки. — К.: Зна</w:t>
      </w:r>
      <w:r>
        <w:rPr>
          <w:rFonts w:eastAsia="Times New Roman" w:cs="Times New Roman"/>
          <w:iCs/>
          <w:szCs w:val="28"/>
          <w:lang w:eastAsia="uk-UA"/>
        </w:rPr>
        <w:t>н</w:t>
      </w:r>
      <w:r>
        <w:rPr>
          <w:rFonts w:eastAsia="Times New Roman" w:cs="Times New Roman"/>
          <w:iCs/>
          <w:szCs w:val="28"/>
          <w:lang w:eastAsia="uk-UA"/>
        </w:rPr>
        <w:t>ня, 2017. — 207с. — (</w:t>
      </w:r>
      <w:r>
        <w:rPr>
          <w:rFonts w:eastAsia="Times New Roman" w:cs="Times New Roman"/>
          <w:iCs/>
          <w:szCs w:val="28"/>
          <w:lang w:val="en-US" w:eastAsia="uk-UA"/>
        </w:rPr>
        <w:t>English Library)</w:t>
      </w:r>
      <w:r>
        <w:rPr>
          <w:rFonts w:eastAsia="Times New Roman" w:cs="Times New Roman"/>
          <w:iCs/>
          <w:szCs w:val="28"/>
          <w:lang w:eastAsia="uk-UA"/>
        </w:rPr>
        <w:t>.</w:t>
      </w:r>
    </w:p>
    <w:p w:rsidR="00E4348D" w:rsidRPr="00E03E67" w:rsidRDefault="00E4348D" w:rsidP="00E4348D">
      <w:pPr>
        <w:pStyle w:val="a3"/>
        <w:numPr>
          <w:ilvl w:val="0"/>
          <w:numId w:val="30"/>
        </w:numPr>
        <w:shd w:val="clear" w:color="auto" w:fill="FFFFFF"/>
        <w:spacing w:after="0" w:line="240" w:lineRule="auto"/>
        <w:textAlignment w:val="baseline"/>
        <w:rPr>
          <w:rFonts w:eastAsia="Times New Roman" w:cs="Times New Roman"/>
          <w:szCs w:val="28"/>
          <w:lang w:eastAsia="uk-UA"/>
        </w:rPr>
      </w:pPr>
      <w:r>
        <w:rPr>
          <w:rFonts w:eastAsia="Times New Roman" w:cs="Times New Roman"/>
          <w:szCs w:val="28"/>
          <w:lang w:eastAsia="uk-UA"/>
        </w:rPr>
        <w:t xml:space="preserve">Г. </w:t>
      </w:r>
      <w:proofErr w:type="spellStart"/>
      <w:r>
        <w:rPr>
          <w:rFonts w:eastAsia="Times New Roman" w:cs="Times New Roman"/>
          <w:szCs w:val="28"/>
          <w:lang w:eastAsia="uk-UA"/>
        </w:rPr>
        <w:t>Горенок</w:t>
      </w:r>
      <w:proofErr w:type="spellEnd"/>
      <w:r>
        <w:rPr>
          <w:rFonts w:eastAsia="Times New Roman" w:cs="Times New Roman"/>
          <w:szCs w:val="28"/>
          <w:lang w:eastAsia="uk-UA"/>
        </w:rPr>
        <w:t>. Рецепція та інтерпретація Гамлета Шекспіра в Україні к. ХІХ ст. Серія літературознавство — Випуск 1 (53), 83—91с.</w:t>
      </w:r>
    </w:p>
    <w:p w:rsidR="00E4348D" w:rsidRPr="005904D1" w:rsidRDefault="00E4348D" w:rsidP="00E4348D">
      <w:pPr>
        <w:pStyle w:val="a3"/>
        <w:numPr>
          <w:ilvl w:val="0"/>
          <w:numId w:val="30"/>
        </w:numPr>
        <w:shd w:val="clear" w:color="auto" w:fill="FFFFFF"/>
        <w:spacing w:after="0" w:line="240" w:lineRule="auto"/>
        <w:textAlignment w:val="baseline"/>
        <w:rPr>
          <w:rFonts w:eastAsia="Times New Roman" w:cs="Times New Roman"/>
          <w:szCs w:val="28"/>
          <w:lang w:eastAsia="uk-UA"/>
        </w:rPr>
      </w:pPr>
      <w:r>
        <w:rPr>
          <w:rFonts w:eastAsia="Times New Roman" w:cs="Times New Roman"/>
          <w:iCs/>
          <w:szCs w:val="28"/>
          <w:lang w:eastAsia="uk-UA"/>
        </w:rPr>
        <w:t xml:space="preserve">Зарубіжна література. Рівень стандарту: </w:t>
      </w:r>
      <w:proofErr w:type="spellStart"/>
      <w:r>
        <w:rPr>
          <w:rFonts w:eastAsia="Times New Roman" w:cs="Times New Roman"/>
          <w:iCs/>
          <w:szCs w:val="28"/>
          <w:lang w:eastAsia="uk-UA"/>
        </w:rPr>
        <w:t>підруч</w:t>
      </w:r>
      <w:proofErr w:type="spellEnd"/>
      <w:r>
        <w:rPr>
          <w:rFonts w:eastAsia="Times New Roman" w:cs="Times New Roman"/>
          <w:iCs/>
          <w:szCs w:val="28"/>
          <w:lang w:eastAsia="uk-UA"/>
        </w:rPr>
        <w:t>. для 10 кл. закладів заг</w:t>
      </w:r>
      <w:r>
        <w:rPr>
          <w:rFonts w:eastAsia="Times New Roman" w:cs="Times New Roman"/>
          <w:iCs/>
          <w:szCs w:val="28"/>
          <w:lang w:eastAsia="uk-UA"/>
        </w:rPr>
        <w:t>а</w:t>
      </w:r>
      <w:r>
        <w:rPr>
          <w:rFonts w:eastAsia="Times New Roman" w:cs="Times New Roman"/>
          <w:iCs/>
          <w:szCs w:val="28"/>
          <w:lang w:eastAsia="uk-UA"/>
        </w:rPr>
        <w:t xml:space="preserve">льної середньої освіти / Н.М. </w:t>
      </w:r>
      <w:proofErr w:type="spellStart"/>
      <w:r>
        <w:rPr>
          <w:rFonts w:eastAsia="Times New Roman" w:cs="Times New Roman"/>
          <w:iCs/>
          <w:szCs w:val="28"/>
          <w:lang w:eastAsia="uk-UA"/>
        </w:rPr>
        <w:t>Кадоб’янська</w:t>
      </w:r>
      <w:proofErr w:type="spellEnd"/>
      <w:r>
        <w:rPr>
          <w:rFonts w:eastAsia="Times New Roman" w:cs="Times New Roman"/>
          <w:iCs/>
          <w:szCs w:val="28"/>
          <w:lang w:eastAsia="uk-UA"/>
        </w:rPr>
        <w:t>, Л.М. Удовиченко. — Х.: ТОВ «СИЦИЯ», 2018. — 2556с.: іл.</w:t>
      </w:r>
    </w:p>
    <w:p w:rsidR="00E4348D" w:rsidRPr="00A255C8" w:rsidRDefault="00E4348D" w:rsidP="00E4348D">
      <w:pPr>
        <w:pStyle w:val="a3"/>
        <w:numPr>
          <w:ilvl w:val="0"/>
          <w:numId w:val="30"/>
        </w:numPr>
        <w:shd w:val="clear" w:color="auto" w:fill="FFFFFF"/>
        <w:spacing w:after="0" w:line="240" w:lineRule="auto"/>
        <w:textAlignment w:val="baseline"/>
        <w:rPr>
          <w:rFonts w:eastAsia="Times New Roman" w:cs="Times New Roman"/>
          <w:szCs w:val="28"/>
          <w:lang w:eastAsia="uk-UA"/>
        </w:rPr>
      </w:pPr>
      <w:r>
        <w:rPr>
          <w:rFonts w:eastAsia="Times New Roman" w:cs="Times New Roman"/>
          <w:iCs/>
          <w:szCs w:val="28"/>
          <w:lang w:eastAsia="uk-UA"/>
        </w:rPr>
        <w:t xml:space="preserve"> Франко І. Передмова (до видання: В. Шекспір. Гамлет, принц датський. Переклад П.О. Куліша. Львів, 1899) // Франко І. Зібрання творів: В 50 т. / Наукова думка. — Т. 32: Літературно-критичні праці (1899 — 1901). — С. 156 —170.</w:t>
      </w:r>
    </w:p>
    <w:p w:rsidR="00015F5C" w:rsidRDefault="00015F5C" w:rsidP="00015F5C">
      <w:pPr>
        <w:shd w:val="clear" w:color="auto" w:fill="FFFFFF"/>
        <w:spacing w:before="75" w:after="75" w:line="240" w:lineRule="auto"/>
        <w:ind w:left="75" w:right="75" w:firstLine="0"/>
        <w:jc w:val="center"/>
        <w:rPr>
          <w:rFonts w:eastAsia="Times New Roman" w:cs="Times New Roman"/>
          <w:b/>
          <w:bCs/>
          <w:szCs w:val="28"/>
          <w:lang w:eastAsia="uk-UA"/>
        </w:rPr>
      </w:pPr>
      <w:r>
        <w:rPr>
          <w:rFonts w:eastAsia="Times New Roman" w:cs="Times New Roman"/>
          <w:b/>
          <w:bCs/>
          <w:szCs w:val="28"/>
          <w:lang w:eastAsia="uk-UA"/>
        </w:rPr>
        <w:lastRenderedPageBreak/>
        <w:t>Хід уроку</w:t>
      </w:r>
    </w:p>
    <w:p w:rsidR="00015F5C" w:rsidRDefault="00015F5C" w:rsidP="00015F5C">
      <w:pPr>
        <w:shd w:val="clear" w:color="auto" w:fill="FFFFFF"/>
        <w:spacing w:before="75" w:after="75" w:line="240" w:lineRule="auto"/>
        <w:ind w:right="75" w:firstLine="0"/>
        <w:jc w:val="left"/>
        <w:rPr>
          <w:rFonts w:eastAsia="Times New Roman" w:cs="Times New Roman"/>
          <w:b/>
          <w:bCs/>
          <w:szCs w:val="28"/>
          <w:lang w:eastAsia="uk-UA"/>
        </w:rPr>
      </w:pPr>
      <w:r>
        <w:rPr>
          <w:rFonts w:eastAsia="Times New Roman" w:cs="Times New Roman"/>
          <w:b/>
          <w:bCs/>
          <w:szCs w:val="28"/>
          <w:lang w:eastAsia="uk-UA"/>
        </w:rPr>
        <w:t>І. Організаційний момент</w:t>
      </w:r>
    </w:p>
    <w:p w:rsidR="00015F5C" w:rsidRDefault="00015F5C" w:rsidP="00015F5C">
      <w:pPr>
        <w:spacing w:line="240" w:lineRule="auto"/>
        <w:rPr>
          <w:rFonts w:cs="Times New Roman"/>
          <w:szCs w:val="28"/>
          <w:lang w:val="ru-RU"/>
        </w:rPr>
      </w:pPr>
      <w:r>
        <w:rPr>
          <w:rFonts w:cs="Times New Roman"/>
          <w:szCs w:val="28"/>
          <w:lang w:val="ru-RU"/>
        </w:rPr>
        <w:t xml:space="preserve">                 </w:t>
      </w:r>
      <w:proofErr w:type="spellStart"/>
      <w:r>
        <w:rPr>
          <w:rFonts w:cs="Times New Roman"/>
          <w:szCs w:val="28"/>
          <w:lang w:val="ru-RU"/>
        </w:rPr>
        <w:t>Він</w:t>
      </w:r>
      <w:proofErr w:type="spellEnd"/>
      <w:r>
        <w:rPr>
          <w:rFonts w:cs="Times New Roman"/>
          <w:szCs w:val="28"/>
          <w:lang w:val="ru-RU"/>
        </w:rPr>
        <w:t xml:space="preserve"> </w:t>
      </w:r>
      <w:proofErr w:type="spellStart"/>
      <w:r>
        <w:rPr>
          <w:rFonts w:cs="Times New Roman"/>
          <w:szCs w:val="28"/>
          <w:lang w:val="ru-RU"/>
        </w:rPr>
        <w:t>списом</w:t>
      </w:r>
      <w:proofErr w:type="spellEnd"/>
      <w:r>
        <w:rPr>
          <w:rFonts w:cs="Times New Roman"/>
          <w:szCs w:val="28"/>
          <w:lang w:val="ru-RU"/>
        </w:rPr>
        <w:t xml:space="preserve"> </w:t>
      </w:r>
      <w:proofErr w:type="spellStart"/>
      <w:r>
        <w:rPr>
          <w:rFonts w:cs="Times New Roman"/>
          <w:szCs w:val="28"/>
          <w:lang w:val="ru-RU"/>
        </w:rPr>
        <w:t>влучно</w:t>
      </w:r>
      <w:proofErr w:type="spellEnd"/>
      <w:r>
        <w:rPr>
          <w:rFonts w:cs="Times New Roman"/>
          <w:szCs w:val="28"/>
          <w:lang w:val="ru-RU"/>
        </w:rPr>
        <w:t xml:space="preserve"> </w:t>
      </w:r>
      <w:proofErr w:type="spellStart"/>
      <w:proofErr w:type="gramStart"/>
      <w:r>
        <w:rPr>
          <w:rFonts w:cs="Times New Roman"/>
          <w:szCs w:val="28"/>
          <w:lang w:val="ru-RU"/>
        </w:rPr>
        <w:t>св</w:t>
      </w:r>
      <w:proofErr w:type="gramEnd"/>
      <w:r>
        <w:rPr>
          <w:rFonts w:cs="Times New Roman"/>
          <w:szCs w:val="28"/>
          <w:lang w:val="ru-RU"/>
        </w:rPr>
        <w:t>іт</w:t>
      </w:r>
      <w:proofErr w:type="spellEnd"/>
      <w:r>
        <w:rPr>
          <w:rFonts w:cs="Times New Roman"/>
          <w:szCs w:val="28"/>
          <w:lang w:val="ru-RU"/>
        </w:rPr>
        <w:t xml:space="preserve"> потряс,</w:t>
      </w:r>
    </w:p>
    <w:p w:rsidR="00015F5C" w:rsidRDefault="00015F5C" w:rsidP="00015F5C">
      <w:pPr>
        <w:spacing w:line="240" w:lineRule="auto"/>
        <w:rPr>
          <w:rFonts w:cs="Times New Roman"/>
          <w:szCs w:val="28"/>
          <w:lang w:val="ru-RU"/>
        </w:rPr>
      </w:pPr>
      <w:r>
        <w:rPr>
          <w:rFonts w:cs="Times New Roman"/>
          <w:szCs w:val="28"/>
          <w:lang w:val="ru-RU"/>
        </w:rPr>
        <w:t xml:space="preserve">                 </w:t>
      </w:r>
      <w:proofErr w:type="spellStart"/>
      <w:r>
        <w:rPr>
          <w:rFonts w:cs="Times New Roman"/>
          <w:szCs w:val="28"/>
          <w:lang w:val="ru-RU"/>
        </w:rPr>
        <w:t>Цей</w:t>
      </w:r>
      <w:proofErr w:type="spellEnd"/>
      <w:r>
        <w:rPr>
          <w:rFonts w:cs="Times New Roman"/>
          <w:szCs w:val="28"/>
          <w:lang w:val="ru-RU"/>
        </w:rPr>
        <w:t xml:space="preserve"> </w:t>
      </w:r>
      <w:proofErr w:type="spellStart"/>
      <w:r>
        <w:rPr>
          <w:rFonts w:cs="Times New Roman"/>
          <w:szCs w:val="28"/>
          <w:lang w:val="ru-RU"/>
        </w:rPr>
        <w:t>знаменитий</w:t>
      </w:r>
      <w:proofErr w:type="spellEnd"/>
      <w:r>
        <w:rPr>
          <w:rFonts w:cs="Times New Roman"/>
          <w:szCs w:val="28"/>
          <w:lang w:val="ru-RU"/>
        </w:rPr>
        <w:t xml:space="preserve"> </w:t>
      </w:r>
      <w:proofErr w:type="spellStart"/>
      <w:r>
        <w:rPr>
          <w:rFonts w:cs="Times New Roman"/>
          <w:szCs w:val="28"/>
          <w:lang w:val="ru-RU"/>
        </w:rPr>
        <w:t>лондонський</w:t>
      </w:r>
      <w:proofErr w:type="spellEnd"/>
      <w:r>
        <w:rPr>
          <w:rFonts w:cs="Times New Roman"/>
          <w:szCs w:val="28"/>
          <w:lang w:val="ru-RU"/>
        </w:rPr>
        <w:t xml:space="preserve"> Парнас,</w:t>
      </w:r>
    </w:p>
    <w:p w:rsidR="00015F5C" w:rsidRDefault="00015F5C" w:rsidP="00015F5C">
      <w:pPr>
        <w:spacing w:line="240" w:lineRule="auto"/>
        <w:rPr>
          <w:rFonts w:cs="Times New Roman"/>
          <w:szCs w:val="28"/>
          <w:lang w:val="ru-RU"/>
        </w:rPr>
      </w:pPr>
      <w:r>
        <w:rPr>
          <w:rFonts w:cs="Times New Roman"/>
          <w:szCs w:val="28"/>
          <w:lang w:val="ru-RU"/>
        </w:rPr>
        <w:t xml:space="preserve">                 Ромео і </w:t>
      </w:r>
      <w:proofErr w:type="spellStart"/>
      <w:r>
        <w:rPr>
          <w:rFonts w:cs="Times New Roman"/>
          <w:szCs w:val="28"/>
          <w:lang w:val="ru-RU"/>
        </w:rPr>
        <w:t>Джульєтта</w:t>
      </w:r>
      <w:proofErr w:type="spellEnd"/>
      <w:r>
        <w:rPr>
          <w:rFonts w:cs="Times New Roman"/>
          <w:szCs w:val="28"/>
          <w:lang w:val="ru-RU"/>
        </w:rPr>
        <w:t xml:space="preserve">, король </w:t>
      </w:r>
      <w:proofErr w:type="spellStart"/>
      <w:r>
        <w:rPr>
          <w:rFonts w:cs="Times New Roman"/>
          <w:szCs w:val="28"/>
          <w:lang w:val="ru-RU"/>
        </w:rPr>
        <w:t>Лір</w:t>
      </w:r>
      <w:proofErr w:type="spellEnd"/>
      <w:r>
        <w:rPr>
          <w:rFonts w:cs="Times New Roman"/>
          <w:szCs w:val="28"/>
          <w:lang w:val="ru-RU"/>
        </w:rPr>
        <w:t>...</w:t>
      </w:r>
    </w:p>
    <w:p w:rsidR="00015F5C" w:rsidRDefault="00015F5C" w:rsidP="00015F5C">
      <w:pPr>
        <w:spacing w:line="240" w:lineRule="auto"/>
        <w:rPr>
          <w:rFonts w:cs="Times New Roman"/>
          <w:i/>
          <w:szCs w:val="28"/>
          <w:lang w:val="ru-RU"/>
        </w:rPr>
      </w:pPr>
      <w:r>
        <w:rPr>
          <w:rFonts w:cs="Times New Roman"/>
          <w:szCs w:val="28"/>
          <w:lang w:val="ru-RU"/>
        </w:rPr>
        <w:t xml:space="preserve">                 То ж </w:t>
      </w:r>
      <w:proofErr w:type="spellStart"/>
      <w:r>
        <w:rPr>
          <w:rFonts w:cs="Times New Roman"/>
          <w:szCs w:val="28"/>
          <w:lang w:val="ru-RU"/>
        </w:rPr>
        <w:t>хто</w:t>
      </w:r>
      <w:proofErr w:type="spellEnd"/>
      <w:r>
        <w:rPr>
          <w:rFonts w:cs="Times New Roman"/>
          <w:szCs w:val="28"/>
          <w:lang w:val="ru-RU"/>
        </w:rPr>
        <w:t xml:space="preserve"> </w:t>
      </w:r>
      <w:proofErr w:type="spellStart"/>
      <w:r>
        <w:rPr>
          <w:rFonts w:cs="Times New Roman"/>
          <w:szCs w:val="28"/>
          <w:lang w:val="ru-RU"/>
        </w:rPr>
        <w:t>цей</w:t>
      </w:r>
      <w:proofErr w:type="spellEnd"/>
      <w:r>
        <w:rPr>
          <w:rFonts w:cs="Times New Roman"/>
          <w:szCs w:val="28"/>
          <w:lang w:val="ru-RU"/>
        </w:rPr>
        <w:t xml:space="preserve"> </w:t>
      </w:r>
      <w:proofErr w:type="spellStart"/>
      <w:r>
        <w:rPr>
          <w:rFonts w:cs="Times New Roman"/>
          <w:szCs w:val="28"/>
          <w:lang w:val="ru-RU"/>
        </w:rPr>
        <w:t>всі</w:t>
      </w:r>
      <w:proofErr w:type="gramStart"/>
      <w:r>
        <w:rPr>
          <w:rFonts w:cs="Times New Roman"/>
          <w:szCs w:val="28"/>
          <w:lang w:val="ru-RU"/>
        </w:rPr>
        <w:t>м</w:t>
      </w:r>
      <w:proofErr w:type="spellEnd"/>
      <w:proofErr w:type="gramEnd"/>
      <w:r>
        <w:rPr>
          <w:rFonts w:cs="Times New Roman"/>
          <w:szCs w:val="28"/>
          <w:lang w:val="ru-RU"/>
        </w:rPr>
        <w:t xml:space="preserve"> </w:t>
      </w:r>
      <w:proofErr w:type="spellStart"/>
      <w:r>
        <w:rPr>
          <w:rFonts w:cs="Times New Roman"/>
          <w:szCs w:val="28"/>
          <w:lang w:val="ru-RU"/>
        </w:rPr>
        <w:t>відомий</w:t>
      </w:r>
      <w:proofErr w:type="spellEnd"/>
      <w:r>
        <w:rPr>
          <w:rFonts w:cs="Times New Roman"/>
          <w:szCs w:val="28"/>
          <w:lang w:val="ru-RU"/>
        </w:rPr>
        <w:t xml:space="preserve"> нам… </w:t>
      </w:r>
      <w:r>
        <w:rPr>
          <w:rFonts w:cs="Times New Roman"/>
          <w:i/>
          <w:szCs w:val="28"/>
          <w:lang w:val="ru-RU"/>
        </w:rPr>
        <w:t>(</w:t>
      </w:r>
      <w:proofErr w:type="spellStart"/>
      <w:r>
        <w:rPr>
          <w:rFonts w:cs="Times New Roman"/>
          <w:i/>
          <w:szCs w:val="28"/>
          <w:lang w:val="ru-RU"/>
        </w:rPr>
        <w:t>Шекспір</w:t>
      </w:r>
      <w:proofErr w:type="spellEnd"/>
      <w:r>
        <w:rPr>
          <w:rFonts w:cs="Times New Roman"/>
          <w:i/>
          <w:szCs w:val="28"/>
          <w:lang w:val="ru-RU"/>
        </w:rPr>
        <w:t>)</w:t>
      </w:r>
    </w:p>
    <w:p w:rsidR="00015F5C" w:rsidRDefault="00015F5C" w:rsidP="00015F5C">
      <w:pPr>
        <w:widowControl w:val="0"/>
        <w:spacing w:after="0" w:line="240" w:lineRule="auto"/>
        <w:ind w:left="20" w:firstLine="360"/>
        <w:rPr>
          <w:rFonts w:ascii="Arial" w:eastAsia="Arial" w:hAnsi="Arial" w:cs="Arial"/>
          <w:b/>
          <w:bCs/>
          <w:i/>
          <w:iCs/>
          <w:color w:val="000000"/>
          <w:sz w:val="17"/>
          <w:szCs w:val="17"/>
          <w:lang w:eastAsia="uk-UA" w:bidi="uk-UA"/>
        </w:rPr>
      </w:pPr>
      <w:r>
        <w:rPr>
          <w:rFonts w:ascii="Arial" w:eastAsia="Arial" w:hAnsi="Arial" w:cs="Arial"/>
          <w:b/>
          <w:bCs/>
          <w:i/>
          <w:iCs/>
          <w:color w:val="000000"/>
          <w:sz w:val="17"/>
          <w:szCs w:val="17"/>
          <w:lang w:eastAsia="uk-UA" w:bidi="uk-UA"/>
        </w:rPr>
        <w:t xml:space="preserve">     </w:t>
      </w:r>
    </w:p>
    <w:p w:rsidR="00015F5C" w:rsidRDefault="00015F5C" w:rsidP="00015F5C">
      <w:pPr>
        <w:widowControl w:val="0"/>
        <w:spacing w:after="225" w:line="240" w:lineRule="auto"/>
        <w:ind w:right="40" w:firstLine="0"/>
        <w:jc w:val="left"/>
        <w:rPr>
          <w:rFonts w:eastAsia="Arial" w:cs="Times New Roman"/>
          <w:b/>
          <w:bCs/>
          <w:color w:val="000000"/>
          <w:spacing w:val="2"/>
          <w:szCs w:val="28"/>
          <w:lang w:eastAsia="uk-UA" w:bidi="uk-UA"/>
        </w:rPr>
      </w:pPr>
      <w:r>
        <w:rPr>
          <w:rFonts w:eastAsia="Arial" w:cs="Times New Roman"/>
          <w:b/>
          <w:bCs/>
          <w:color w:val="000000"/>
          <w:spacing w:val="2"/>
          <w:szCs w:val="28"/>
          <w:lang w:eastAsia="uk-UA" w:bidi="uk-UA"/>
        </w:rPr>
        <w:t>ІІ. Актуалізація опорних знань</w:t>
      </w:r>
    </w:p>
    <w:p w:rsidR="00341225" w:rsidRDefault="00015F5C" w:rsidP="00341225">
      <w:pPr>
        <w:pStyle w:val="a3"/>
        <w:widowControl w:val="0"/>
        <w:numPr>
          <w:ilvl w:val="0"/>
          <w:numId w:val="1"/>
        </w:numPr>
        <w:spacing w:after="0" w:line="240" w:lineRule="auto"/>
        <w:ind w:right="40"/>
        <w:jc w:val="left"/>
        <w:rPr>
          <w:rFonts w:eastAsia="Arial" w:cs="Times New Roman"/>
          <w:b/>
          <w:color w:val="000000"/>
          <w:spacing w:val="2"/>
          <w:szCs w:val="28"/>
          <w:lang w:eastAsia="uk-UA" w:bidi="uk-UA"/>
        </w:rPr>
      </w:pPr>
      <w:r>
        <w:rPr>
          <w:rFonts w:eastAsia="Arial" w:cs="Times New Roman"/>
          <w:b/>
          <w:color w:val="000000"/>
          <w:spacing w:val="2"/>
          <w:szCs w:val="28"/>
          <w:lang w:eastAsia="uk-UA" w:bidi="uk-UA"/>
        </w:rPr>
        <w:t>Поезія Віталія Коротича «Хто є Шекспір?»</w:t>
      </w:r>
    </w:p>
    <w:p w:rsidR="00015F5C" w:rsidRPr="00341225" w:rsidRDefault="00AC5652" w:rsidP="00341225">
      <w:pPr>
        <w:widowControl w:val="0"/>
        <w:spacing w:after="0" w:line="240" w:lineRule="auto"/>
        <w:ind w:right="40" w:firstLine="0"/>
        <w:jc w:val="left"/>
        <w:rPr>
          <w:rFonts w:eastAsia="Arial" w:cs="Times New Roman"/>
          <w:b/>
          <w:color w:val="000000"/>
          <w:spacing w:val="2"/>
          <w:szCs w:val="28"/>
          <w:lang w:eastAsia="uk-UA" w:bidi="uk-UA"/>
        </w:rPr>
      </w:pPr>
      <w:r w:rsidRPr="00341225">
        <w:rPr>
          <w:rFonts w:eastAsiaTheme="minorEastAsia" w:cs="Times New Roman"/>
          <w:b/>
          <w:szCs w:val="28"/>
          <w:lang w:eastAsia="uk-UA"/>
        </w:rPr>
        <w:t>Викладач зарубіжної літератури.</w:t>
      </w:r>
      <w:r w:rsidRPr="00341225">
        <w:rPr>
          <w:rFonts w:eastAsiaTheme="minorEastAsia" w:cs="Times New Roman"/>
          <w:szCs w:val="28"/>
          <w:lang w:eastAsia="uk-UA"/>
        </w:rPr>
        <w:t xml:space="preserve"> </w:t>
      </w:r>
      <w:r w:rsidRPr="00341225">
        <w:rPr>
          <w:rFonts w:cs="Times New Roman"/>
          <w:szCs w:val="28"/>
        </w:rPr>
        <w:t xml:space="preserve"> </w:t>
      </w:r>
      <w:r w:rsidR="00015F5C" w:rsidRPr="00341225">
        <w:rPr>
          <w:rFonts w:cs="Times New Roman"/>
          <w:szCs w:val="28"/>
        </w:rPr>
        <w:t xml:space="preserve">Дати відповідь на запитання, </w:t>
      </w:r>
      <w:r w:rsidR="00B23820" w:rsidRPr="00341225">
        <w:rPr>
          <w:rFonts w:cs="Times New Roman"/>
          <w:szCs w:val="28"/>
        </w:rPr>
        <w:t xml:space="preserve">хто або ким </w:t>
      </w:r>
      <w:r w:rsidR="00015F5C" w:rsidRPr="00341225">
        <w:rPr>
          <w:rFonts w:cs="Times New Roman"/>
          <w:szCs w:val="28"/>
        </w:rPr>
        <w:t xml:space="preserve">був </w:t>
      </w:r>
      <w:r w:rsidR="00015F5C" w:rsidRPr="00341225">
        <w:rPr>
          <w:rFonts w:eastAsia="Arial" w:cs="Times New Roman"/>
          <w:bCs/>
          <w:iCs/>
          <w:color w:val="000000"/>
          <w:szCs w:val="28"/>
          <w:lang w:eastAsia="uk-UA" w:bidi="uk-UA"/>
        </w:rPr>
        <w:t xml:space="preserve">Шекспір, допоможе поезія </w:t>
      </w:r>
      <w:r w:rsidR="00015F5C" w:rsidRPr="00341225">
        <w:rPr>
          <w:rFonts w:eastAsia="Arial" w:cs="Times New Roman"/>
          <w:color w:val="000000"/>
          <w:spacing w:val="2"/>
          <w:szCs w:val="28"/>
          <w:lang w:eastAsia="uk-UA" w:bidi="uk-UA"/>
        </w:rPr>
        <w:t>Віт</w:t>
      </w:r>
      <w:r w:rsidR="00FB16CE" w:rsidRPr="00341225">
        <w:rPr>
          <w:rFonts w:eastAsia="Arial" w:cs="Times New Roman"/>
          <w:color w:val="000000"/>
          <w:spacing w:val="2"/>
          <w:szCs w:val="28"/>
          <w:lang w:eastAsia="uk-UA" w:bidi="uk-UA"/>
        </w:rPr>
        <w:t>алія Коротича «Хто є Шекспір?»</w:t>
      </w:r>
    </w:p>
    <w:p w:rsidR="00341225" w:rsidRDefault="00983E1A" w:rsidP="00015F5C">
      <w:pPr>
        <w:widowControl w:val="0"/>
        <w:spacing w:after="0" w:line="240" w:lineRule="auto"/>
        <w:ind w:firstLine="0"/>
        <w:jc w:val="left"/>
        <w:rPr>
          <w:rFonts w:eastAsia="Arial" w:cs="Times New Roman"/>
          <w:bCs/>
          <w:iCs/>
          <w:color w:val="000000"/>
          <w:szCs w:val="28"/>
          <w:lang w:eastAsia="uk-UA" w:bidi="uk-UA"/>
        </w:rPr>
      </w:pPr>
      <w:r>
        <w:rPr>
          <w:rFonts w:eastAsia="Arial" w:cs="Times New Roman"/>
          <w:bCs/>
          <w:iCs/>
          <w:color w:val="000000"/>
          <w:szCs w:val="28"/>
          <w:lang w:eastAsia="uk-UA" w:bidi="uk-UA"/>
        </w:rPr>
        <w:t xml:space="preserve">           </w:t>
      </w:r>
      <w:r w:rsidR="00015F5C">
        <w:rPr>
          <w:rFonts w:eastAsia="Arial" w:cs="Times New Roman"/>
          <w:bCs/>
          <w:iCs/>
          <w:color w:val="000000"/>
          <w:szCs w:val="28"/>
          <w:lang w:eastAsia="uk-UA" w:bidi="uk-UA"/>
        </w:rPr>
        <w:t xml:space="preserve"> </w:t>
      </w:r>
    </w:p>
    <w:p w:rsidR="00015F5C" w:rsidRPr="00FB16CE" w:rsidRDefault="00341225" w:rsidP="00015F5C">
      <w:pPr>
        <w:widowControl w:val="0"/>
        <w:spacing w:after="0" w:line="240" w:lineRule="auto"/>
        <w:ind w:firstLine="0"/>
        <w:jc w:val="left"/>
        <w:rPr>
          <w:rFonts w:eastAsia="Arial" w:cs="Times New Roman"/>
          <w:bCs/>
          <w:iCs/>
          <w:color w:val="000000"/>
          <w:szCs w:val="28"/>
          <w:lang w:eastAsia="uk-UA" w:bidi="uk-UA"/>
        </w:rPr>
      </w:pPr>
      <w:r>
        <w:rPr>
          <w:rFonts w:eastAsia="Arial" w:cs="Times New Roman"/>
          <w:bCs/>
          <w:iCs/>
          <w:color w:val="000000"/>
          <w:szCs w:val="28"/>
          <w:lang w:eastAsia="uk-UA" w:bidi="uk-UA"/>
        </w:rPr>
        <w:t xml:space="preserve">            </w:t>
      </w:r>
      <w:r w:rsidR="00015F5C">
        <w:rPr>
          <w:rFonts w:eastAsia="Arial" w:cs="Times New Roman"/>
          <w:bCs/>
          <w:iCs/>
          <w:color w:val="000000"/>
          <w:szCs w:val="28"/>
          <w:lang w:eastAsia="uk-UA" w:bidi="uk-UA"/>
        </w:rPr>
        <w:t xml:space="preserve"> Хто є Шекспір?</w:t>
      </w:r>
    </w:p>
    <w:p w:rsidR="00015F5C" w:rsidRDefault="00015F5C" w:rsidP="00015F5C">
      <w:pPr>
        <w:widowControl w:val="0"/>
        <w:spacing w:after="0" w:line="240" w:lineRule="auto"/>
        <w:ind w:left="900" w:firstLine="0"/>
        <w:rPr>
          <w:rFonts w:eastAsia="Arial" w:cs="Times New Roman"/>
          <w:bCs/>
          <w:iCs/>
          <w:color w:val="000000"/>
          <w:spacing w:val="1"/>
          <w:szCs w:val="28"/>
          <w:lang w:eastAsia="uk-UA" w:bidi="uk-UA"/>
        </w:rPr>
      </w:pPr>
      <w:r>
        <w:rPr>
          <w:rFonts w:eastAsia="Arial" w:cs="Times New Roman"/>
          <w:bCs/>
          <w:iCs/>
          <w:color w:val="000000"/>
          <w:szCs w:val="28"/>
          <w:lang w:eastAsia="uk-UA" w:bidi="uk-UA"/>
        </w:rPr>
        <w:t>Чи був він?</w:t>
      </w:r>
    </w:p>
    <w:p w:rsidR="00015F5C" w:rsidRDefault="00015F5C" w:rsidP="00015F5C">
      <w:pPr>
        <w:widowControl w:val="0"/>
        <w:spacing w:after="0" w:line="240" w:lineRule="auto"/>
        <w:ind w:left="900" w:firstLine="0"/>
        <w:rPr>
          <w:rFonts w:eastAsia="Arial" w:cs="Times New Roman"/>
          <w:bCs/>
          <w:iCs/>
          <w:color w:val="000000"/>
          <w:spacing w:val="1"/>
          <w:szCs w:val="28"/>
          <w:lang w:eastAsia="uk-UA" w:bidi="uk-UA"/>
        </w:rPr>
      </w:pPr>
      <w:r>
        <w:rPr>
          <w:rFonts w:eastAsia="Arial" w:cs="Times New Roman"/>
          <w:bCs/>
          <w:iCs/>
          <w:color w:val="000000"/>
          <w:szCs w:val="28"/>
          <w:lang w:eastAsia="uk-UA" w:bidi="uk-UA"/>
        </w:rPr>
        <w:t>Білі руки підводять вчені</w:t>
      </w:r>
      <w:r>
        <w:rPr>
          <w:rFonts w:eastAsia="Arial" w:cs="Times New Roman"/>
          <w:color w:val="000000"/>
          <w:spacing w:val="2"/>
          <w:szCs w:val="28"/>
          <w:lang w:eastAsia="uk-UA" w:bidi="uk-UA"/>
        </w:rPr>
        <w:t xml:space="preserve"> - </w:t>
      </w:r>
      <w:r>
        <w:rPr>
          <w:rFonts w:eastAsia="Arial" w:cs="Times New Roman"/>
          <w:bCs/>
          <w:iCs/>
          <w:color w:val="000000"/>
          <w:szCs w:val="28"/>
          <w:lang w:eastAsia="uk-UA" w:bidi="uk-UA"/>
        </w:rPr>
        <w:t>їм бракує слів.</w:t>
      </w:r>
    </w:p>
    <w:p w:rsidR="00015F5C" w:rsidRDefault="00015F5C" w:rsidP="00015F5C">
      <w:pPr>
        <w:widowControl w:val="0"/>
        <w:spacing w:after="0" w:line="240" w:lineRule="auto"/>
        <w:ind w:left="900" w:firstLine="0"/>
        <w:rPr>
          <w:rFonts w:eastAsia="Arial" w:cs="Times New Roman"/>
          <w:bCs/>
          <w:iCs/>
          <w:color w:val="000000"/>
          <w:spacing w:val="1"/>
          <w:szCs w:val="28"/>
          <w:lang w:eastAsia="uk-UA" w:bidi="uk-UA"/>
        </w:rPr>
      </w:pPr>
      <w:r>
        <w:rPr>
          <w:rFonts w:eastAsia="Arial" w:cs="Times New Roman"/>
          <w:bCs/>
          <w:iCs/>
          <w:color w:val="000000"/>
          <w:szCs w:val="28"/>
          <w:lang w:eastAsia="uk-UA" w:bidi="uk-UA"/>
        </w:rPr>
        <w:t>Чи був він</w:t>
      </w:r>
      <w:r>
        <w:rPr>
          <w:rFonts w:eastAsia="Arial" w:cs="Times New Roman"/>
          <w:color w:val="000000"/>
          <w:spacing w:val="2"/>
          <w:szCs w:val="28"/>
          <w:lang w:eastAsia="uk-UA" w:bidi="uk-UA"/>
        </w:rPr>
        <w:t xml:space="preserve"> - </w:t>
      </w:r>
      <w:r>
        <w:rPr>
          <w:rFonts w:eastAsia="Arial" w:cs="Times New Roman"/>
          <w:bCs/>
          <w:iCs/>
          <w:color w:val="000000"/>
          <w:szCs w:val="28"/>
          <w:lang w:eastAsia="uk-UA" w:bidi="uk-UA"/>
        </w:rPr>
        <w:t>той актор,</w:t>
      </w:r>
    </w:p>
    <w:p w:rsidR="00015F5C" w:rsidRDefault="00015F5C" w:rsidP="00015F5C">
      <w:pPr>
        <w:widowControl w:val="0"/>
        <w:spacing w:after="0" w:line="240" w:lineRule="auto"/>
        <w:ind w:left="900" w:firstLine="0"/>
        <w:rPr>
          <w:rFonts w:eastAsia="Arial" w:cs="Times New Roman"/>
          <w:bCs/>
          <w:iCs/>
          <w:color w:val="000000"/>
          <w:spacing w:val="1"/>
          <w:szCs w:val="28"/>
          <w:lang w:eastAsia="uk-UA" w:bidi="uk-UA"/>
        </w:rPr>
      </w:pPr>
      <w:r>
        <w:rPr>
          <w:rFonts w:eastAsia="Arial" w:cs="Times New Roman"/>
          <w:bCs/>
          <w:iCs/>
          <w:color w:val="000000"/>
          <w:szCs w:val="28"/>
          <w:lang w:eastAsia="uk-UA" w:bidi="uk-UA"/>
        </w:rPr>
        <w:t>Чиї перуки</w:t>
      </w:r>
    </w:p>
    <w:p w:rsidR="00015F5C" w:rsidRDefault="00015F5C" w:rsidP="00015F5C">
      <w:pPr>
        <w:widowControl w:val="0"/>
        <w:spacing w:after="0" w:line="240" w:lineRule="auto"/>
        <w:ind w:left="900" w:firstLine="0"/>
        <w:rPr>
          <w:rFonts w:eastAsia="Arial" w:cs="Times New Roman"/>
          <w:bCs/>
          <w:iCs/>
          <w:color w:val="000000"/>
          <w:spacing w:val="1"/>
          <w:szCs w:val="28"/>
          <w:lang w:eastAsia="uk-UA" w:bidi="uk-UA"/>
        </w:rPr>
      </w:pPr>
      <w:r>
        <w:rPr>
          <w:rFonts w:eastAsia="Arial" w:cs="Times New Roman"/>
          <w:bCs/>
          <w:iCs/>
          <w:color w:val="000000"/>
          <w:szCs w:val="28"/>
          <w:lang w:eastAsia="uk-UA" w:bidi="uk-UA"/>
        </w:rPr>
        <w:t>Вкривали наймудрішу із голів?</w:t>
      </w:r>
    </w:p>
    <w:p w:rsidR="00015F5C" w:rsidRDefault="00015F5C" w:rsidP="00015F5C">
      <w:pPr>
        <w:widowControl w:val="0"/>
        <w:spacing w:after="0" w:line="240" w:lineRule="auto"/>
        <w:ind w:left="900" w:firstLine="0"/>
        <w:rPr>
          <w:rFonts w:eastAsia="Arial" w:cs="Times New Roman"/>
          <w:bCs/>
          <w:iCs/>
          <w:color w:val="000000"/>
          <w:spacing w:val="1"/>
          <w:szCs w:val="28"/>
          <w:lang w:eastAsia="uk-UA" w:bidi="uk-UA"/>
        </w:rPr>
      </w:pPr>
      <w:r>
        <w:rPr>
          <w:rFonts w:eastAsia="Arial" w:cs="Times New Roman"/>
          <w:bCs/>
          <w:iCs/>
          <w:color w:val="000000"/>
          <w:szCs w:val="28"/>
          <w:lang w:eastAsia="uk-UA" w:bidi="uk-UA"/>
        </w:rPr>
        <w:t>Хто є Шекспір?</w:t>
      </w:r>
    </w:p>
    <w:p w:rsidR="00015F5C" w:rsidRDefault="00015F5C" w:rsidP="00015F5C">
      <w:pPr>
        <w:widowControl w:val="0"/>
        <w:spacing w:after="0" w:line="240" w:lineRule="auto"/>
        <w:ind w:left="900" w:firstLine="0"/>
        <w:rPr>
          <w:rFonts w:eastAsia="Arial" w:cs="Times New Roman"/>
          <w:bCs/>
          <w:iCs/>
          <w:color w:val="000000"/>
          <w:spacing w:val="1"/>
          <w:szCs w:val="28"/>
          <w:lang w:eastAsia="uk-UA" w:bidi="uk-UA"/>
        </w:rPr>
      </w:pPr>
      <w:r>
        <w:rPr>
          <w:rFonts w:eastAsia="Arial" w:cs="Times New Roman"/>
          <w:bCs/>
          <w:iCs/>
          <w:color w:val="000000"/>
          <w:szCs w:val="28"/>
          <w:lang w:eastAsia="uk-UA" w:bidi="uk-UA"/>
        </w:rPr>
        <w:t>А що таке безсмертя?</w:t>
      </w:r>
    </w:p>
    <w:p w:rsidR="00015F5C" w:rsidRDefault="00015F5C" w:rsidP="00015F5C">
      <w:pPr>
        <w:widowControl w:val="0"/>
        <w:spacing w:after="0" w:line="240" w:lineRule="auto"/>
        <w:ind w:left="900" w:firstLine="0"/>
        <w:rPr>
          <w:rFonts w:eastAsia="Arial" w:cs="Times New Roman"/>
          <w:bCs/>
          <w:iCs/>
          <w:color w:val="000000"/>
          <w:spacing w:val="1"/>
          <w:szCs w:val="28"/>
          <w:lang w:eastAsia="uk-UA" w:bidi="uk-UA"/>
        </w:rPr>
      </w:pPr>
      <w:r>
        <w:rPr>
          <w:rFonts w:eastAsia="Arial" w:cs="Times New Roman"/>
          <w:bCs/>
          <w:iCs/>
          <w:color w:val="000000"/>
          <w:szCs w:val="28"/>
          <w:lang w:eastAsia="uk-UA" w:bidi="uk-UA"/>
        </w:rPr>
        <w:t>А як сонети збурюють світи?</w:t>
      </w:r>
    </w:p>
    <w:p w:rsidR="00015F5C" w:rsidRDefault="00015F5C" w:rsidP="00015F5C">
      <w:pPr>
        <w:widowControl w:val="0"/>
        <w:spacing w:after="0" w:line="240" w:lineRule="auto"/>
        <w:ind w:left="900" w:firstLine="0"/>
        <w:rPr>
          <w:rFonts w:eastAsia="Arial" w:cs="Times New Roman"/>
          <w:bCs/>
          <w:iCs/>
          <w:color w:val="000000"/>
          <w:spacing w:val="1"/>
          <w:szCs w:val="28"/>
          <w:lang w:eastAsia="uk-UA" w:bidi="uk-UA"/>
        </w:rPr>
      </w:pPr>
      <w:r>
        <w:rPr>
          <w:rFonts w:eastAsia="Arial" w:cs="Times New Roman"/>
          <w:bCs/>
          <w:iCs/>
          <w:color w:val="000000"/>
          <w:szCs w:val="28"/>
          <w:lang w:eastAsia="uk-UA" w:bidi="uk-UA"/>
        </w:rPr>
        <w:t>Митцеві часом необхідно вмерти,</w:t>
      </w:r>
    </w:p>
    <w:p w:rsidR="00015F5C" w:rsidRDefault="00015F5C" w:rsidP="00015F5C">
      <w:pPr>
        <w:widowControl w:val="0"/>
        <w:spacing w:after="0" w:line="240" w:lineRule="auto"/>
        <w:ind w:left="900" w:firstLine="0"/>
        <w:rPr>
          <w:rFonts w:eastAsia="Arial" w:cs="Times New Roman"/>
          <w:bCs/>
          <w:iCs/>
          <w:color w:val="000000"/>
          <w:spacing w:val="1"/>
          <w:szCs w:val="28"/>
          <w:lang w:eastAsia="uk-UA" w:bidi="uk-UA"/>
        </w:rPr>
      </w:pPr>
      <w:r>
        <w:rPr>
          <w:rFonts w:eastAsia="Arial" w:cs="Times New Roman"/>
          <w:bCs/>
          <w:iCs/>
          <w:color w:val="000000"/>
          <w:szCs w:val="28"/>
          <w:lang w:eastAsia="uk-UA" w:bidi="uk-UA"/>
        </w:rPr>
        <w:t>Аби своє безсмертя віднайти.</w:t>
      </w:r>
    </w:p>
    <w:p w:rsidR="00015F5C" w:rsidRDefault="00015F5C" w:rsidP="00015F5C">
      <w:pPr>
        <w:widowControl w:val="0"/>
        <w:spacing w:after="0" w:line="240" w:lineRule="auto"/>
        <w:ind w:left="900" w:firstLine="0"/>
        <w:rPr>
          <w:rFonts w:eastAsia="Arial" w:cs="Times New Roman"/>
          <w:bCs/>
          <w:iCs/>
          <w:color w:val="000000"/>
          <w:spacing w:val="1"/>
          <w:szCs w:val="28"/>
          <w:lang w:eastAsia="uk-UA" w:bidi="uk-UA"/>
        </w:rPr>
      </w:pPr>
      <w:r>
        <w:rPr>
          <w:rFonts w:eastAsia="Arial" w:cs="Times New Roman"/>
          <w:bCs/>
          <w:iCs/>
          <w:color w:val="000000"/>
          <w:szCs w:val="28"/>
          <w:lang w:eastAsia="uk-UA" w:bidi="uk-UA"/>
        </w:rPr>
        <w:t>А хто глибінь тієї слави зміряв?</w:t>
      </w:r>
    </w:p>
    <w:p w:rsidR="00015F5C" w:rsidRDefault="00015F5C" w:rsidP="00015F5C">
      <w:pPr>
        <w:widowControl w:val="0"/>
        <w:spacing w:after="0" w:line="240" w:lineRule="auto"/>
        <w:ind w:left="900" w:firstLine="0"/>
        <w:rPr>
          <w:rFonts w:eastAsia="Arial" w:cs="Times New Roman"/>
          <w:bCs/>
          <w:iCs/>
          <w:color w:val="000000"/>
          <w:spacing w:val="1"/>
          <w:szCs w:val="28"/>
          <w:lang w:eastAsia="uk-UA" w:bidi="uk-UA"/>
        </w:rPr>
      </w:pPr>
      <w:r>
        <w:rPr>
          <w:rFonts w:eastAsia="Arial" w:cs="Times New Roman"/>
          <w:bCs/>
          <w:iCs/>
          <w:color w:val="000000"/>
          <w:szCs w:val="28"/>
          <w:lang w:eastAsia="uk-UA" w:bidi="uk-UA"/>
        </w:rPr>
        <w:t>Та правда, що чужа хитанню мод?!</w:t>
      </w:r>
    </w:p>
    <w:p w:rsidR="00015F5C" w:rsidRDefault="00015F5C" w:rsidP="00015F5C">
      <w:pPr>
        <w:widowControl w:val="0"/>
        <w:spacing w:after="0" w:line="240" w:lineRule="auto"/>
        <w:ind w:left="900" w:firstLine="0"/>
        <w:rPr>
          <w:rFonts w:eastAsia="Arial" w:cs="Times New Roman"/>
          <w:bCs/>
          <w:iCs/>
          <w:color w:val="000000"/>
          <w:spacing w:val="1"/>
          <w:szCs w:val="28"/>
          <w:lang w:eastAsia="uk-UA" w:bidi="uk-UA"/>
        </w:rPr>
      </w:pPr>
      <w:r>
        <w:rPr>
          <w:rFonts w:eastAsia="Arial" w:cs="Times New Roman"/>
          <w:bCs/>
          <w:iCs/>
          <w:color w:val="000000"/>
          <w:szCs w:val="28"/>
          <w:lang w:eastAsia="uk-UA" w:bidi="uk-UA"/>
        </w:rPr>
        <w:t>Народжує Шевченків і Шекспірів</w:t>
      </w:r>
    </w:p>
    <w:p w:rsidR="00015F5C" w:rsidRDefault="00015F5C" w:rsidP="00015F5C">
      <w:pPr>
        <w:widowControl w:val="0"/>
        <w:spacing w:after="0" w:line="240" w:lineRule="auto"/>
        <w:ind w:left="900" w:firstLine="0"/>
        <w:rPr>
          <w:rFonts w:eastAsia="Arial" w:cs="Times New Roman"/>
          <w:bCs/>
          <w:iCs/>
          <w:color w:val="000000"/>
          <w:spacing w:val="1"/>
          <w:szCs w:val="28"/>
          <w:lang w:eastAsia="uk-UA" w:bidi="uk-UA"/>
        </w:rPr>
      </w:pPr>
      <w:r>
        <w:rPr>
          <w:rFonts w:eastAsia="Arial" w:cs="Times New Roman"/>
          <w:bCs/>
          <w:iCs/>
          <w:color w:val="000000"/>
          <w:szCs w:val="28"/>
          <w:lang w:eastAsia="uk-UA" w:bidi="uk-UA"/>
        </w:rPr>
        <w:t>Як знак своєї вічності народ.</w:t>
      </w:r>
    </w:p>
    <w:p w:rsidR="00015F5C" w:rsidRDefault="00015F5C" w:rsidP="00015F5C">
      <w:pPr>
        <w:widowControl w:val="0"/>
        <w:spacing w:after="0" w:line="240" w:lineRule="auto"/>
        <w:ind w:left="900" w:firstLine="0"/>
        <w:rPr>
          <w:rFonts w:eastAsia="Arial" w:cs="Times New Roman"/>
          <w:bCs/>
          <w:iCs/>
          <w:color w:val="000000"/>
          <w:spacing w:val="1"/>
          <w:szCs w:val="28"/>
          <w:lang w:eastAsia="uk-UA" w:bidi="uk-UA"/>
        </w:rPr>
      </w:pPr>
      <w:r>
        <w:rPr>
          <w:rFonts w:eastAsia="Arial" w:cs="Times New Roman"/>
          <w:bCs/>
          <w:iCs/>
          <w:color w:val="000000"/>
          <w:szCs w:val="28"/>
          <w:lang w:eastAsia="uk-UA" w:bidi="uk-UA"/>
        </w:rPr>
        <w:t>Художник перепони днів ламає,</w:t>
      </w:r>
    </w:p>
    <w:p w:rsidR="00015F5C" w:rsidRDefault="00015F5C" w:rsidP="00015F5C">
      <w:pPr>
        <w:widowControl w:val="0"/>
        <w:spacing w:after="0" w:line="240" w:lineRule="auto"/>
        <w:ind w:left="900" w:firstLine="0"/>
        <w:rPr>
          <w:rFonts w:eastAsia="Arial" w:cs="Times New Roman"/>
          <w:bCs/>
          <w:iCs/>
          <w:color w:val="000000"/>
          <w:spacing w:val="1"/>
          <w:szCs w:val="28"/>
          <w:lang w:eastAsia="uk-UA" w:bidi="uk-UA"/>
        </w:rPr>
      </w:pPr>
      <w:r>
        <w:rPr>
          <w:rFonts w:eastAsia="Arial" w:cs="Times New Roman"/>
          <w:bCs/>
          <w:iCs/>
          <w:color w:val="000000"/>
          <w:szCs w:val="28"/>
          <w:lang w:eastAsia="uk-UA" w:bidi="uk-UA"/>
        </w:rPr>
        <w:t>Якщо на світі гідно він прожив.</w:t>
      </w:r>
    </w:p>
    <w:p w:rsidR="00015F5C" w:rsidRDefault="00015F5C" w:rsidP="00015F5C">
      <w:pPr>
        <w:widowControl w:val="0"/>
        <w:spacing w:after="0" w:line="240" w:lineRule="auto"/>
        <w:ind w:left="900" w:firstLine="0"/>
        <w:rPr>
          <w:rFonts w:eastAsia="Arial" w:cs="Times New Roman"/>
          <w:bCs/>
          <w:iCs/>
          <w:color w:val="000000"/>
          <w:spacing w:val="1"/>
          <w:szCs w:val="28"/>
          <w:lang w:eastAsia="uk-UA" w:bidi="uk-UA"/>
        </w:rPr>
      </w:pPr>
      <w:r>
        <w:rPr>
          <w:rFonts w:eastAsia="Arial" w:cs="Times New Roman"/>
          <w:bCs/>
          <w:iCs/>
          <w:color w:val="000000"/>
          <w:szCs w:val="28"/>
          <w:lang w:eastAsia="uk-UA" w:bidi="uk-UA"/>
        </w:rPr>
        <w:t>Є дійові особи і немає</w:t>
      </w:r>
    </w:p>
    <w:p w:rsidR="00015F5C" w:rsidRDefault="00015F5C" w:rsidP="00015F5C">
      <w:pPr>
        <w:widowControl w:val="0"/>
        <w:spacing w:after="0" w:line="240" w:lineRule="auto"/>
        <w:ind w:left="900" w:firstLine="0"/>
        <w:rPr>
          <w:rFonts w:eastAsia="Arial" w:cs="Times New Roman"/>
          <w:bCs/>
          <w:iCs/>
          <w:color w:val="000000"/>
          <w:spacing w:val="1"/>
          <w:szCs w:val="28"/>
          <w:lang w:eastAsia="uk-UA" w:bidi="uk-UA"/>
        </w:rPr>
      </w:pPr>
      <w:r>
        <w:rPr>
          <w:rFonts w:eastAsia="Arial" w:cs="Times New Roman"/>
          <w:bCs/>
          <w:iCs/>
          <w:color w:val="000000"/>
          <w:szCs w:val="28"/>
          <w:lang w:eastAsia="uk-UA" w:bidi="uk-UA"/>
        </w:rPr>
        <w:t>На світі непричетних глядачів.</w:t>
      </w:r>
    </w:p>
    <w:p w:rsidR="00015F5C" w:rsidRDefault="004A35F2" w:rsidP="00015F5C">
      <w:pPr>
        <w:widowControl w:val="0"/>
        <w:spacing w:after="0" w:line="240" w:lineRule="auto"/>
        <w:ind w:left="900" w:firstLine="0"/>
        <w:rPr>
          <w:rFonts w:eastAsia="Arial" w:cs="Times New Roman"/>
          <w:bCs/>
          <w:iCs/>
          <w:color w:val="000000"/>
          <w:spacing w:val="1"/>
          <w:szCs w:val="28"/>
          <w:lang w:eastAsia="uk-UA" w:bidi="uk-UA"/>
        </w:rPr>
      </w:pPr>
      <w:r>
        <w:rPr>
          <w:rFonts w:eastAsia="Arial" w:cs="Times New Roman"/>
          <w:bCs/>
          <w:iCs/>
          <w:color w:val="000000"/>
          <w:szCs w:val="28"/>
          <w:lang w:eastAsia="uk-UA" w:bidi="uk-UA"/>
        </w:rPr>
        <w:t>Високі думи час собою значи</w:t>
      </w:r>
      <w:r w:rsidR="00015F5C">
        <w:rPr>
          <w:rFonts w:eastAsia="Arial" w:cs="Times New Roman"/>
          <w:bCs/>
          <w:iCs/>
          <w:color w:val="000000"/>
          <w:szCs w:val="28"/>
          <w:lang w:eastAsia="uk-UA" w:bidi="uk-UA"/>
        </w:rPr>
        <w:t>ть.</w:t>
      </w:r>
    </w:p>
    <w:p w:rsidR="00015F5C" w:rsidRDefault="00015F5C" w:rsidP="00015F5C">
      <w:pPr>
        <w:widowControl w:val="0"/>
        <w:spacing w:after="0" w:line="240" w:lineRule="auto"/>
        <w:ind w:left="900" w:firstLine="0"/>
        <w:rPr>
          <w:rFonts w:eastAsia="Arial" w:cs="Times New Roman"/>
          <w:bCs/>
          <w:iCs/>
          <w:color w:val="000000"/>
          <w:spacing w:val="1"/>
          <w:szCs w:val="28"/>
          <w:lang w:eastAsia="uk-UA" w:bidi="uk-UA"/>
        </w:rPr>
      </w:pPr>
      <w:r>
        <w:rPr>
          <w:rFonts w:eastAsia="Arial" w:cs="Times New Roman"/>
          <w:bCs/>
          <w:iCs/>
          <w:color w:val="000000"/>
          <w:szCs w:val="28"/>
          <w:lang w:eastAsia="uk-UA" w:bidi="uk-UA"/>
        </w:rPr>
        <w:t>Стають вони мов пасмо вічних гір.</w:t>
      </w:r>
    </w:p>
    <w:p w:rsidR="00015F5C" w:rsidRDefault="00015F5C" w:rsidP="00015F5C">
      <w:pPr>
        <w:widowControl w:val="0"/>
        <w:spacing w:after="0" w:line="240" w:lineRule="auto"/>
        <w:ind w:left="900" w:firstLine="0"/>
        <w:rPr>
          <w:rFonts w:eastAsia="Arial" w:cs="Times New Roman"/>
          <w:bCs/>
          <w:iCs/>
          <w:color w:val="000000"/>
          <w:spacing w:val="1"/>
          <w:szCs w:val="28"/>
          <w:lang w:eastAsia="uk-UA" w:bidi="uk-UA"/>
        </w:rPr>
      </w:pPr>
      <w:r>
        <w:rPr>
          <w:rFonts w:eastAsia="Arial" w:cs="Times New Roman"/>
          <w:bCs/>
          <w:iCs/>
          <w:color w:val="000000"/>
          <w:szCs w:val="28"/>
          <w:lang w:eastAsia="uk-UA" w:bidi="uk-UA"/>
        </w:rPr>
        <w:t>Був Гамлет.</w:t>
      </w:r>
    </w:p>
    <w:p w:rsidR="00015F5C" w:rsidRDefault="00015F5C" w:rsidP="00015F5C">
      <w:pPr>
        <w:widowControl w:val="0"/>
        <w:spacing w:after="0" w:line="240" w:lineRule="auto"/>
        <w:ind w:left="900" w:firstLine="0"/>
        <w:rPr>
          <w:rFonts w:eastAsia="Arial" w:cs="Times New Roman"/>
          <w:bCs/>
          <w:iCs/>
          <w:color w:val="000000"/>
          <w:spacing w:val="1"/>
          <w:szCs w:val="28"/>
          <w:lang w:eastAsia="uk-UA" w:bidi="uk-UA"/>
        </w:rPr>
      </w:pPr>
      <w:r>
        <w:rPr>
          <w:rFonts w:eastAsia="Arial" w:cs="Times New Roman"/>
          <w:bCs/>
          <w:iCs/>
          <w:color w:val="000000"/>
          <w:szCs w:val="28"/>
          <w:lang w:eastAsia="uk-UA" w:bidi="uk-UA"/>
        </w:rPr>
        <w:t>Був народ англійський.</w:t>
      </w:r>
    </w:p>
    <w:p w:rsidR="00015F5C" w:rsidRDefault="00015F5C" w:rsidP="00015F5C">
      <w:pPr>
        <w:widowControl w:val="0"/>
        <w:spacing w:after="0" w:line="240" w:lineRule="auto"/>
        <w:ind w:left="900" w:firstLine="0"/>
        <w:rPr>
          <w:rFonts w:eastAsia="Arial" w:cs="Times New Roman"/>
          <w:bCs/>
          <w:iCs/>
          <w:color w:val="000000"/>
          <w:spacing w:val="1"/>
          <w:szCs w:val="28"/>
          <w:lang w:eastAsia="uk-UA" w:bidi="uk-UA"/>
        </w:rPr>
      </w:pPr>
      <w:r>
        <w:rPr>
          <w:rFonts w:eastAsia="Arial" w:cs="Times New Roman"/>
          <w:bCs/>
          <w:iCs/>
          <w:color w:val="000000"/>
          <w:szCs w:val="28"/>
          <w:lang w:eastAsia="uk-UA" w:bidi="uk-UA"/>
        </w:rPr>
        <w:t>Значить,</w:t>
      </w:r>
    </w:p>
    <w:p w:rsidR="00015F5C" w:rsidRDefault="00015F5C" w:rsidP="00015F5C">
      <w:pPr>
        <w:widowControl w:val="0"/>
        <w:spacing w:after="0" w:line="240" w:lineRule="auto"/>
        <w:ind w:left="900" w:firstLine="0"/>
        <w:rPr>
          <w:rFonts w:eastAsia="Arial" w:cs="Times New Roman"/>
          <w:bCs/>
          <w:iCs/>
          <w:color w:val="000000"/>
          <w:szCs w:val="28"/>
          <w:lang w:eastAsia="uk-UA" w:bidi="uk-UA"/>
        </w:rPr>
      </w:pPr>
      <w:r>
        <w:rPr>
          <w:rFonts w:eastAsia="Arial" w:cs="Times New Roman"/>
          <w:bCs/>
          <w:iCs/>
          <w:color w:val="000000"/>
          <w:szCs w:val="28"/>
          <w:lang w:eastAsia="uk-UA" w:bidi="uk-UA"/>
        </w:rPr>
        <w:t>Напевне був Шекспір.</w:t>
      </w:r>
    </w:p>
    <w:p w:rsidR="00015F5C" w:rsidRDefault="00015F5C" w:rsidP="00015F5C">
      <w:pPr>
        <w:widowControl w:val="0"/>
        <w:spacing w:after="0" w:line="240" w:lineRule="auto"/>
        <w:ind w:left="900" w:firstLine="0"/>
        <w:rPr>
          <w:rFonts w:eastAsia="Arial" w:cs="Times New Roman"/>
          <w:bCs/>
          <w:iCs/>
          <w:color w:val="000000"/>
          <w:spacing w:val="1"/>
          <w:szCs w:val="28"/>
          <w:lang w:eastAsia="uk-UA" w:bidi="uk-UA"/>
        </w:rPr>
      </w:pPr>
    </w:p>
    <w:p w:rsidR="00B23820" w:rsidRDefault="00015F5C" w:rsidP="00B23820">
      <w:pPr>
        <w:pStyle w:val="a3"/>
        <w:widowControl w:val="0"/>
        <w:numPr>
          <w:ilvl w:val="0"/>
          <w:numId w:val="1"/>
        </w:numPr>
        <w:spacing w:after="0" w:line="240" w:lineRule="auto"/>
        <w:ind w:right="40"/>
        <w:rPr>
          <w:rFonts w:cs="Times New Roman"/>
          <w:b/>
          <w:color w:val="000000"/>
          <w:spacing w:val="2"/>
          <w:szCs w:val="28"/>
          <w:lang w:eastAsia="uk-UA" w:bidi="uk-UA"/>
        </w:rPr>
      </w:pPr>
      <w:r>
        <w:rPr>
          <w:b/>
        </w:rPr>
        <w:t>Бесіда. Життя і творчість</w:t>
      </w:r>
      <w:r>
        <w:rPr>
          <w:rFonts w:cs="Times New Roman"/>
          <w:color w:val="000000"/>
          <w:spacing w:val="2"/>
          <w:szCs w:val="28"/>
          <w:lang w:eastAsia="uk-UA" w:bidi="uk-UA"/>
        </w:rPr>
        <w:t xml:space="preserve"> </w:t>
      </w:r>
      <w:r>
        <w:rPr>
          <w:rFonts w:cs="Times New Roman"/>
          <w:b/>
          <w:color w:val="000000"/>
          <w:spacing w:val="2"/>
          <w:szCs w:val="28"/>
          <w:lang w:eastAsia="uk-UA" w:bidi="uk-UA"/>
        </w:rPr>
        <w:t>В.</w:t>
      </w:r>
      <w:r w:rsidR="00341225">
        <w:rPr>
          <w:rFonts w:cs="Times New Roman"/>
          <w:b/>
          <w:color w:val="000000"/>
          <w:spacing w:val="2"/>
          <w:szCs w:val="28"/>
          <w:lang w:eastAsia="uk-UA" w:bidi="uk-UA"/>
        </w:rPr>
        <w:t xml:space="preserve"> </w:t>
      </w:r>
      <w:r>
        <w:rPr>
          <w:rFonts w:cs="Times New Roman"/>
          <w:b/>
          <w:color w:val="000000"/>
          <w:spacing w:val="2"/>
          <w:szCs w:val="28"/>
          <w:lang w:eastAsia="uk-UA" w:bidi="uk-UA"/>
        </w:rPr>
        <w:t>Шекспіра.</w:t>
      </w:r>
    </w:p>
    <w:p w:rsidR="009E0C62" w:rsidRPr="00B23820" w:rsidRDefault="00015F5C" w:rsidP="00B23820">
      <w:pPr>
        <w:widowControl w:val="0"/>
        <w:spacing w:after="0" w:line="240" w:lineRule="auto"/>
        <w:ind w:right="40" w:firstLine="0"/>
        <w:rPr>
          <w:rFonts w:cs="Times New Roman"/>
          <w:b/>
          <w:color w:val="000000"/>
          <w:spacing w:val="2"/>
          <w:szCs w:val="28"/>
          <w:lang w:eastAsia="uk-UA" w:bidi="uk-UA"/>
        </w:rPr>
      </w:pPr>
      <w:r w:rsidRPr="00B23820">
        <w:rPr>
          <w:rFonts w:eastAsia="Arial" w:cs="Times New Roman"/>
          <w:b/>
          <w:color w:val="000000"/>
          <w:spacing w:val="2"/>
          <w:szCs w:val="28"/>
          <w:lang w:eastAsia="uk-UA" w:bidi="uk-UA"/>
        </w:rPr>
        <w:t>Викладач</w:t>
      </w:r>
      <w:r w:rsidR="009E0C62" w:rsidRPr="00B23820">
        <w:rPr>
          <w:rFonts w:eastAsiaTheme="minorEastAsia" w:cs="Times New Roman"/>
          <w:b/>
          <w:szCs w:val="28"/>
          <w:lang w:eastAsia="uk-UA"/>
        </w:rPr>
        <w:t xml:space="preserve"> зарубіжної літератури. </w:t>
      </w:r>
      <w:r w:rsidRPr="00B23820">
        <w:rPr>
          <w:rFonts w:eastAsia="Arial" w:cs="Times New Roman"/>
          <w:color w:val="000000"/>
          <w:spacing w:val="2"/>
          <w:szCs w:val="28"/>
          <w:lang w:eastAsia="uk-UA" w:bidi="uk-UA"/>
        </w:rPr>
        <w:t xml:space="preserve">Джеймс </w:t>
      </w:r>
      <w:proofErr w:type="spellStart"/>
      <w:r w:rsidRPr="00B23820">
        <w:rPr>
          <w:rFonts w:eastAsia="Arial" w:cs="Times New Roman"/>
          <w:color w:val="000000"/>
          <w:spacing w:val="2"/>
          <w:szCs w:val="28"/>
          <w:lang w:eastAsia="uk-UA" w:bidi="uk-UA"/>
        </w:rPr>
        <w:t>Джойс</w:t>
      </w:r>
      <w:proofErr w:type="spellEnd"/>
      <w:r w:rsidRPr="00B23820">
        <w:rPr>
          <w:rFonts w:eastAsia="Arial" w:cs="Times New Roman"/>
          <w:color w:val="000000"/>
          <w:spacing w:val="2"/>
          <w:szCs w:val="28"/>
          <w:lang w:eastAsia="uk-UA" w:bidi="uk-UA"/>
        </w:rPr>
        <w:t xml:space="preserve"> писав: «Із усіх великих л</w:t>
      </w:r>
      <w:r w:rsidRPr="00B23820">
        <w:rPr>
          <w:rFonts w:eastAsia="Arial" w:cs="Times New Roman"/>
          <w:color w:val="000000"/>
          <w:spacing w:val="2"/>
          <w:szCs w:val="28"/>
          <w:lang w:eastAsia="uk-UA" w:bidi="uk-UA"/>
        </w:rPr>
        <w:t>ю</w:t>
      </w:r>
      <w:r w:rsidRPr="00B23820">
        <w:rPr>
          <w:rFonts w:eastAsia="Arial" w:cs="Times New Roman"/>
          <w:color w:val="000000"/>
          <w:spacing w:val="2"/>
          <w:szCs w:val="28"/>
          <w:lang w:eastAsia="uk-UA" w:bidi="uk-UA"/>
        </w:rPr>
        <w:t>дей він найбільш загадковий. Єдине, що ми знаємо про нього,-</w:t>
      </w:r>
      <w:r w:rsidR="009E0C62" w:rsidRPr="00B23820">
        <w:rPr>
          <w:rFonts w:eastAsia="Arial" w:cs="Times New Roman"/>
          <w:color w:val="000000"/>
          <w:spacing w:val="2"/>
          <w:szCs w:val="28"/>
          <w:lang w:eastAsia="uk-UA" w:bidi="uk-UA"/>
        </w:rPr>
        <w:t xml:space="preserve"> це те, що він жив і страждав».</w:t>
      </w:r>
    </w:p>
    <w:p w:rsidR="00015F5C" w:rsidRPr="009E0C62" w:rsidRDefault="00AC5652" w:rsidP="009E0C62">
      <w:pPr>
        <w:widowControl w:val="0"/>
        <w:spacing w:after="0" w:line="240" w:lineRule="auto"/>
        <w:ind w:right="40" w:firstLine="0"/>
        <w:rPr>
          <w:rFonts w:eastAsia="Arial" w:cs="Times New Roman"/>
          <w:color w:val="000000"/>
          <w:spacing w:val="2"/>
          <w:szCs w:val="28"/>
          <w:lang w:eastAsia="uk-UA" w:bidi="uk-UA"/>
        </w:rPr>
      </w:pPr>
      <w:r w:rsidRPr="00AC5652">
        <w:rPr>
          <w:rFonts w:eastAsiaTheme="minorEastAsia" w:cs="Times New Roman"/>
          <w:b/>
          <w:szCs w:val="28"/>
          <w:lang w:eastAsia="uk-UA"/>
        </w:rPr>
        <w:t>Викладач англійської мови</w:t>
      </w:r>
      <w:r>
        <w:rPr>
          <w:b/>
        </w:rPr>
        <w:t xml:space="preserve"> (</w:t>
      </w:r>
      <w:r w:rsidR="00015F5C">
        <w:rPr>
          <w:b/>
        </w:rPr>
        <w:t>ЕТ</w:t>
      </w:r>
      <w:r>
        <w:rPr>
          <w:b/>
        </w:rPr>
        <w:t>)</w:t>
      </w:r>
      <w:r w:rsidR="00015F5C">
        <w:rPr>
          <w:b/>
        </w:rPr>
        <w:t>.</w:t>
      </w:r>
      <w:r w:rsidR="00015F5C">
        <w:t xml:space="preserve"> </w:t>
      </w:r>
      <w:proofErr w:type="spellStart"/>
      <w:r w:rsidR="00015F5C">
        <w:t>We</w:t>
      </w:r>
      <w:proofErr w:type="spellEnd"/>
      <w:r w:rsidR="00015F5C">
        <w:t xml:space="preserve"> </w:t>
      </w:r>
      <w:proofErr w:type="spellStart"/>
      <w:r w:rsidR="00015F5C">
        <w:t>really</w:t>
      </w:r>
      <w:proofErr w:type="spellEnd"/>
      <w:r w:rsidR="00015F5C">
        <w:t xml:space="preserve"> </w:t>
      </w:r>
      <w:proofErr w:type="spellStart"/>
      <w:r w:rsidR="00015F5C">
        <w:t>know</w:t>
      </w:r>
      <w:proofErr w:type="spellEnd"/>
      <w:r w:rsidR="00015F5C">
        <w:t xml:space="preserve"> </w:t>
      </w:r>
      <w:proofErr w:type="spellStart"/>
      <w:r w:rsidR="00015F5C">
        <w:t>few</w:t>
      </w:r>
      <w:proofErr w:type="spellEnd"/>
      <w:r w:rsidR="00015F5C">
        <w:t xml:space="preserve"> </w:t>
      </w:r>
      <w:proofErr w:type="spellStart"/>
      <w:r w:rsidR="00015F5C">
        <w:t>facts</w:t>
      </w:r>
      <w:proofErr w:type="spellEnd"/>
      <w:r w:rsidR="00015F5C">
        <w:t xml:space="preserve"> </w:t>
      </w:r>
      <w:proofErr w:type="spellStart"/>
      <w:r w:rsidR="00015F5C">
        <w:t>of</w:t>
      </w:r>
      <w:proofErr w:type="spellEnd"/>
      <w:r w:rsidR="00015F5C">
        <w:t xml:space="preserve"> </w:t>
      </w:r>
      <w:proofErr w:type="spellStart"/>
      <w:r w:rsidR="00015F5C">
        <w:t>his</w:t>
      </w:r>
      <w:proofErr w:type="spellEnd"/>
      <w:r w:rsidR="00015F5C">
        <w:t xml:space="preserve"> </w:t>
      </w:r>
      <w:proofErr w:type="spellStart"/>
      <w:r w:rsidR="00015F5C">
        <w:t>life</w:t>
      </w:r>
      <w:proofErr w:type="spellEnd"/>
      <w:r w:rsidR="00015F5C">
        <w:t xml:space="preserve"> </w:t>
      </w:r>
      <w:proofErr w:type="spellStart"/>
      <w:r w:rsidR="00015F5C">
        <w:t>and</w:t>
      </w:r>
      <w:proofErr w:type="spellEnd"/>
      <w:r w:rsidR="00015F5C">
        <w:t xml:space="preserve"> </w:t>
      </w:r>
      <w:proofErr w:type="spellStart"/>
      <w:r w:rsidR="00015F5C">
        <w:t>many</w:t>
      </w:r>
      <w:proofErr w:type="spellEnd"/>
      <w:r w:rsidR="00015F5C">
        <w:t xml:space="preserve"> </w:t>
      </w:r>
      <w:proofErr w:type="spellStart"/>
      <w:r w:rsidR="00015F5C">
        <w:t>of</w:t>
      </w:r>
      <w:proofErr w:type="spellEnd"/>
      <w:r w:rsidR="00015F5C">
        <w:t xml:space="preserve"> </w:t>
      </w:r>
      <w:proofErr w:type="spellStart"/>
      <w:r w:rsidR="00015F5C">
        <w:t>them</w:t>
      </w:r>
      <w:proofErr w:type="spellEnd"/>
      <w:r w:rsidR="00015F5C">
        <w:t xml:space="preserve"> </w:t>
      </w:r>
      <w:proofErr w:type="spellStart"/>
      <w:r w:rsidR="00015F5C">
        <w:t>are</w:t>
      </w:r>
      <w:proofErr w:type="spellEnd"/>
      <w:r w:rsidR="00015F5C">
        <w:t xml:space="preserve"> </w:t>
      </w:r>
      <w:proofErr w:type="spellStart"/>
      <w:r w:rsidR="00015F5C">
        <w:t>doubtful</w:t>
      </w:r>
      <w:proofErr w:type="spellEnd"/>
      <w:r w:rsidR="00015F5C">
        <w:t xml:space="preserve">. </w:t>
      </w:r>
      <w:proofErr w:type="spellStart"/>
      <w:r w:rsidR="00015F5C">
        <w:t>But</w:t>
      </w:r>
      <w:proofErr w:type="spellEnd"/>
      <w:r w:rsidR="00015F5C">
        <w:t xml:space="preserve"> </w:t>
      </w:r>
      <w:proofErr w:type="spellStart"/>
      <w:r w:rsidR="00015F5C">
        <w:t>some</w:t>
      </w:r>
      <w:proofErr w:type="spellEnd"/>
      <w:r w:rsidR="00015F5C">
        <w:t xml:space="preserve"> </w:t>
      </w:r>
      <w:proofErr w:type="spellStart"/>
      <w:r w:rsidR="00015F5C">
        <w:t>facts</w:t>
      </w:r>
      <w:proofErr w:type="spellEnd"/>
      <w:r w:rsidR="00015F5C">
        <w:t xml:space="preserve"> </w:t>
      </w:r>
      <w:proofErr w:type="spellStart"/>
      <w:r w:rsidR="00015F5C">
        <w:t>are</w:t>
      </w:r>
      <w:proofErr w:type="spellEnd"/>
      <w:r w:rsidR="00015F5C">
        <w:t xml:space="preserve"> </w:t>
      </w:r>
      <w:proofErr w:type="spellStart"/>
      <w:r w:rsidR="00015F5C">
        <w:t>known</w:t>
      </w:r>
      <w:proofErr w:type="spellEnd"/>
      <w:r w:rsidR="00015F5C">
        <w:t xml:space="preserve"> </w:t>
      </w:r>
      <w:proofErr w:type="spellStart"/>
      <w:r w:rsidR="00015F5C">
        <w:t>to</w:t>
      </w:r>
      <w:proofErr w:type="spellEnd"/>
      <w:r w:rsidR="00015F5C">
        <w:t xml:space="preserve"> </w:t>
      </w:r>
      <w:proofErr w:type="spellStart"/>
      <w:r w:rsidR="00015F5C">
        <w:t>us</w:t>
      </w:r>
      <w:proofErr w:type="spellEnd"/>
      <w:r w:rsidR="00015F5C">
        <w:t xml:space="preserve"> </w:t>
      </w:r>
      <w:proofErr w:type="spellStart"/>
      <w:r w:rsidR="00015F5C">
        <w:t>and</w:t>
      </w:r>
      <w:proofErr w:type="spellEnd"/>
      <w:r w:rsidR="00015F5C">
        <w:t xml:space="preserve"> </w:t>
      </w:r>
      <w:proofErr w:type="spellStart"/>
      <w:r w:rsidR="00015F5C">
        <w:t>are</w:t>
      </w:r>
      <w:proofErr w:type="spellEnd"/>
      <w:r w:rsidR="00015F5C">
        <w:t xml:space="preserve"> </w:t>
      </w:r>
      <w:proofErr w:type="spellStart"/>
      <w:r w:rsidR="00015F5C">
        <w:t>proved</w:t>
      </w:r>
      <w:proofErr w:type="spellEnd"/>
      <w:r w:rsidR="00015F5C">
        <w:t xml:space="preserve"> </w:t>
      </w:r>
      <w:proofErr w:type="spellStart"/>
      <w:r w:rsidR="00015F5C">
        <w:t>by</w:t>
      </w:r>
      <w:proofErr w:type="spellEnd"/>
      <w:r w:rsidR="00015F5C">
        <w:t xml:space="preserve"> </w:t>
      </w:r>
      <w:proofErr w:type="spellStart"/>
      <w:r w:rsidR="00015F5C">
        <w:t>documents</w:t>
      </w:r>
      <w:proofErr w:type="spellEnd"/>
      <w:r w:rsidR="00015F5C">
        <w:t>.</w:t>
      </w:r>
    </w:p>
    <w:p w:rsidR="00015F5C" w:rsidRDefault="00015F5C" w:rsidP="00015F5C">
      <w:pPr>
        <w:numPr>
          <w:ilvl w:val="0"/>
          <w:numId w:val="2"/>
        </w:numPr>
        <w:spacing w:after="0" w:line="240" w:lineRule="auto"/>
        <w:contextualSpacing/>
        <w:rPr>
          <w:rFonts w:eastAsia="Times New Roman" w:cs="Times New Roman"/>
          <w:b/>
          <w:szCs w:val="28"/>
          <w:bdr w:val="none" w:sz="0" w:space="0" w:color="auto" w:frame="1"/>
          <w:lang w:eastAsia="uk-UA"/>
        </w:rPr>
      </w:pPr>
      <w:proofErr w:type="spellStart"/>
      <w:r>
        <w:rPr>
          <w:rFonts w:eastAsia="Times New Roman" w:cs="Times New Roman"/>
          <w:szCs w:val="28"/>
          <w:bdr w:val="none" w:sz="0" w:space="0" w:color="auto" w:frame="1"/>
          <w:lang w:eastAsia="uk-UA"/>
        </w:rPr>
        <w:lastRenderedPageBreak/>
        <w:t>What</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do</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you</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know</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about</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Shakespeare’s</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childhood</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his</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family</w:t>
      </w:r>
      <w:proofErr w:type="spellEnd"/>
      <w:r>
        <w:rPr>
          <w:rFonts w:eastAsia="Times New Roman" w:cs="Times New Roman"/>
          <w:szCs w:val="28"/>
          <w:bdr w:val="none" w:sz="0" w:space="0" w:color="auto" w:frame="1"/>
          <w:lang w:eastAsia="uk-UA"/>
        </w:rPr>
        <w:t>?</w:t>
      </w:r>
      <w:r>
        <w:rPr>
          <w:lang w:val="en-US"/>
        </w:rPr>
        <w:t xml:space="preserve"> </w:t>
      </w:r>
    </w:p>
    <w:p w:rsidR="00015F5C" w:rsidRDefault="00015F5C" w:rsidP="00015F5C">
      <w:pPr>
        <w:numPr>
          <w:ilvl w:val="0"/>
          <w:numId w:val="2"/>
        </w:numPr>
        <w:spacing w:after="0" w:line="240" w:lineRule="auto"/>
        <w:contextualSpacing/>
        <w:rPr>
          <w:rFonts w:eastAsia="Times New Roman" w:cs="Times New Roman"/>
          <w:szCs w:val="28"/>
          <w:bdr w:val="none" w:sz="0" w:space="0" w:color="auto" w:frame="1"/>
          <w:lang w:eastAsia="uk-UA"/>
        </w:rPr>
      </w:pPr>
      <w:proofErr w:type="spellStart"/>
      <w:r>
        <w:rPr>
          <w:rFonts w:eastAsia="Times New Roman" w:cs="Times New Roman"/>
          <w:szCs w:val="28"/>
          <w:bdr w:val="none" w:sz="0" w:space="0" w:color="auto" w:frame="1"/>
          <w:lang w:eastAsia="uk-UA"/>
        </w:rPr>
        <w:t>Was</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Shakespeare</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from</w:t>
      </w:r>
      <w:proofErr w:type="spellEnd"/>
      <w:r>
        <w:rPr>
          <w:rFonts w:eastAsia="Times New Roman" w:cs="Times New Roman"/>
          <w:szCs w:val="28"/>
          <w:bdr w:val="none" w:sz="0" w:space="0" w:color="auto" w:frame="1"/>
          <w:lang w:eastAsia="uk-UA"/>
        </w:rPr>
        <w:t xml:space="preserve"> a </w:t>
      </w:r>
      <w:proofErr w:type="spellStart"/>
      <w:r>
        <w:rPr>
          <w:rFonts w:eastAsia="Times New Roman" w:cs="Times New Roman"/>
          <w:szCs w:val="28"/>
          <w:bdr w:val="none" w:sz="0" w:space="0" w:color="auto" w:frame="1"/>
          <w:lang w:eastAsia="uk-UA"/>
        </w:rPr>
        <w:t>small</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and</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poor</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family</w:t>
      </w:r>
      <w:proofErr w:type="spellEnd"/>
      <w:r>
        <w:rPr>
          <w:rFonts w:eastAsia="Times New Roman" w:cs="Times New Roman"/>
          <w:szCs w:val="28"/>
          <w:bdr w:val="none" w:sz="0" w:space="0" w:color="auto" w:frame="1"/>
          <w:lang w:eastAsia="uk-UA"/>
        </w:rPr>
        <w:t>? (</w:t>
      </w:r>
      <w:r>
        <w:rPr>
          <w:lang w:val="en-US"/>
        </w:rPr>
        <w:t>William had seven brothers and sisters. But his parents weren’t poor, his father John Shakespeare was a successful businessman who bought and sold leather and wool. His mother was the daughter of a rich farmer.</w:t>
      </w:r>
      <w:r>
        <w:t>)</w:t>
      </w:r>
    </w:p>
    <w:p w:rsidR="00015F5C" w:rsidRDefault="00015F5C" w:rsidP="00015F5C">
      <w:pPr>
        <w:pStyle w:val="a3"/>
        <w:numPr>
          <w:ilvl w:val="0"/>
          <w:numId w:val="2"/>
        </w:numPr>
        <w:spacing w:line="240" w:lineRule="auto"/>
      </w:pPr>
      <w:proofErr w:type="spellStart"/>
      <w:r>
        <w:rPr>
          <w:rFonts w:eastAsia="Times New Roman" w:cs="Times New Roman"/>
          <w:szCs w:val="28"/>
          <w:bdr w:val="none" w:sz="0" w:space="0" w:color="auto" w:frame="1"/>
          <w:lang w:eastAsia="uk-UA"/>
        </w:rPr>
        <w:t>Young</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William</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was</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interested</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only</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in</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his</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study</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at</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school</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wasn’t</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he</w:t>
      </w:r>
      <w:proofErr w:type="spellEnd"/>
      <w:r>
        <w:rPr>
          <w:rFonts w:eastAsia="Times New Roman" w:cs="Times New Roman"/>
          <w:szCs w:val="28"/>
          <w:bdr w:val="none" w:sz="0" w:space="0" w:color="auto" w:frame="1"/>
          <w:lang w:eastAsia="uk-UA"/>
        </w:rPr>
        <w:t>?</w:t>
      </w:r>
      <w:r>
        <w:rPr>
          <w:lang w:val="en-US"/>
        </w:rPr>
        <w:t xml:space="preserve"> </w:t>
      </w:r>
      <w:r>
        <w:t>(</w:t>
      </w:r>
      <w:r>
        <w:rPr>
          <w:lang w:val="en-US"/>
        </w:rPr>
        <w:t>Young Shakespeare went to the Stratford Grammar school, where he learnt Latin and studied the literature of Ancient Rome. But he was probably more interested in the groups of actors who travelled from town to town to put on plays in schools, churches, halls and public houses. Those plays were very popular and William went to see them after school.</w:t>
      </w:r>
      <w:r>
        <w:t>)</w:t>
      </w:r>
    </w:p>
    <w:p w:rsidR="00015F5C" w:rsidRDefault="00015F5C" w:rsidP="00015F5C">
      <w:pPr>
        <w:numPr>
          <w:ilvl w:val="0"/>
          <w:numId w:val="2"/>
        </w:numPr>
        <w:spacing w:after="0" w:line="240" w:lineRule="auto"/>
        <w:contextualSpacing/>
        <w:rPr>
          <w:rFonts w:eastAsia="Times New Roman" w:cs="Times New Roman"/>
          <w:szCs w:val="28"/>
          <w:bdr w:val="none" w:sz="0" w:space="0" w:color="auto" w:frame="1"/>
          <w:lang w:eastAsia="uk-UA"/>
        </w:rPr>
      </w:pPr>
      <w:proofErr w:type="spellStart"/>
      <w:r>
        <w:rPr>
          <w:rFonts w:eastAsia="Times New Roman" w:cs="Times New Roman"/>
          <w:szCs w:val="28"/>
          <w:bdr w:val="none" w:sz="0" w:space="0" w:color="auto" w:frame="1"/>
          <w:lang w:eastAsia="uk-UA"/>
        </w:rPr>
        <w:t>How</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old</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was</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Shakespeare</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when</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he</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got</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married</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to</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Ann</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Hathaway</w:t>
      </w:r>
      <w:proofErr w:type="spellEnd"/>
      <w:r>
        <w:rPr>
          <w:rFonts w:eastAsia="Times New Roman" w:cs="Times New Roman"/>
          <w:szCs w:val="28"/>
          <w:bdr w:val="none" w:sz="0" w:space="0" w:color="auto" w:frame="1"/>
          <w:lang w:eastAsia="uk-UA"/>
        </w:rPr>
        <w:t>?</w:t>
      </w:r>
      <w:r>
        <w:t xml:space="preserve"> </w:t>
      </w:r>
      <w:r w:rsidR="00B23820">
        <w:t>(Н</w:t>
      </w:r>
      <w:proofErr w:type="spellStart"/>
      <w:r>
        <w:rPr>
          <w:lang w:val="en-US"/>
        </w:rPr>
        <w:t>e</w:t>
      </w:r>
      <w:proofErr w:type="spellEnd"/>
      <w:r>
        <w:rPr>
          <w:lang w:val="en-US"/>
        </w:rPr>
        <w:t xml:space="preserve"> met and fell in love with Ann Hathaway, the daughter of a farmer who was eight years older than himself. They got married in 1582 and just 5 months later their first daughter Susanna was born and then twins, Hamlet and Judith, followed in 1585.</w:t>
      </w:r>
      <w:r w:rsidR="00FB16CE">
        <w:t>)</w:t>
      </w:r>
    </w:p>
    <w:p w:rsidR="00015F5C" w:rsidRDefault="00015F5C" w:rsidP="00015F5C">
      <w:pPr>
        <w:numPr>
          <w:ilvl w:val="0"/>
          <w:numId w:val="2"/>
        </w:numPr>
        <w:spacing w:after="0" w:line="240" w:lineRule="auto"/>
        <w:contextualSpacing/>
        <w:rPr>
          <w:rFonts w:eastAsia="Times New Roman" w:cs="Times New Roman"/>
          <w:szCs w:val="28"/>
          <w:bdr w:val="none" w:sz="0" w:space="0" w:color="auto" w:frame="1"/>
          <w:lang w:eastAsia="uk-UA"/>
        </w:rPr>
      </w:pPr>
      <w:proofErr w:type="spellStart"/>
      <w:r>
        <w:rPr>
          <w:rFonts w:eastAsia="Times New Roman" w:cs="Times New Roman"/>
          <w:szCs w:val="28"/>
          <w:bdr w:val="none" w:sz="0" w:space="0" w:color="auto" w:frame="1"/>
          <w:lang w:eastAsia="uk-UA"/>
        </w:rPr>
        <w:t>What</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was</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unusual</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about</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Shakespeare’s</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theatre</w:t>
      </w:r>
      <w:proofErr w:type="spellEnd"/>
      <w:r>
        <w:rPr>
          <w:rFonts w:eastAsia="Times New Roman" w:cs="Times New Roman"/>
          <w:szCs w:val="28"/>
          <w:bdr w:val="none" w:sz="0" w:space="0" w:color="auto" w:frame="1"/>
          <w:lang w:eastAsia="uk-UA"/>
        </w:rPr>
        <w:t xml:space="preserve"> </w:t>
      </w:r>
      <w:proofErr w:type="spellStart"/>
      <w:r>
        <w:rPr>
          <w:rFonts w:eastAsia="Times New Roman" w:cs="Times New Roman"/>
          <w:szCs w:val="28"/>
          <w:bdr w:val="none" w:sz="0" w:space="0" w:color="auto" w:frame="1"/>
          <w:lang w:eastAsia="uk-UA"/>
        </w:rPr>
        <w:t>Globe</w:t>
      </w:r>
      <w:proofErr w:type="spellEnd"/>
      <w:r>
        <w:rPr>
          <w:rFonts w:eastAsia="Times New Roman" w:cs="Times New Roman"/>
          <w:szCs w:val="28"/>
          <w:bdr w:val="none" w:sz="0" w:space="0" w:color="auto" w:frame="1"/>
          <w:lang w:eastAsia="uk-UA"/>
        </w:rPr>
        <w:t>?</w:t>
      </w:r>
      <w:r>
        <w:rPr>
          <w:lang w:val="en-US"/>
        </w:rPr>
        <w:t xml:space="preserve"> </w:t>
      </w:r>
      <w:r w:rsidR="00FB16CE">
        <w:t>(</w:t>
      </w:r>
      <w:r>
        <w:rPr>
          <w:lang w:val="en-US"/>
        </w:rPr>
        <w:t>When William Shak</w:t>
      </w:r>
      <w:r>
        <w:rPr>
          <w:lang w:val="en-US"/>
        </w:rPr>
        <w:t>e</w:t>
      </w:r>
      <w:r>
        <w:rPr>
          <w:lang w:val="en-US"/>
        </w:rPr>
        <w:t>speare was 21 he went to London. He became an actor and later by 1592- a dramatist. In some years he built a famous Globe Theatre. It was round and had no roof over the center- like the theatres of ancient Rome. The people of Lo</w:t>
      </w:r>
      <w:r>
        <w:rPr>
          <w:lang w:val="en-US"/>
        </w:rPr>
        <w:t>n</w:t>
      </w:r>
      <w:r>
        <w:rPr>
          <w:lang w:val="en-US"/>
        </w:rPr>
        <w:t>don loved going to the theatre. The Globe could hold three thousand people. There were only actors no actresses. Young boys played the parts of women</w:t>
      </w:r>
      <w:r>
        <w:t>.</w:t>
      </w:r>
      <w:r w:rsidR="00FB16CE">
        <w:t>)</w:t>
      </w:r>
    </w:p>
    <w:p w:rsidR="00015F5C" w:rsidRDefault="00015F5C" w:rsidP="00015F5C">
      <w:pPr>
        <w:spacing w:line="240" w:lineRule="auto"/>
        <w:ind w:firstLine="0"/>
        <w:rPr>
          <w:b/>
        </w:rPr>
      </w:pPr>
      <w:r>
        <w:rPr>
          <w:rFonts w:eastAsia="Times New Roman" w:cs="Times New Roman"/>
          <w:szCs w:val="28"/>
          <w:lang w:eastAsia="uk-UA"/>
        </w:rPr>
        <w:t xml:space="preserve">    </w:t>
      </w:r>
      <w:r>
        <w:rPr>
          <w:rFonts w:eastAsia="Times New Roman" w:cs="Times New Roman"/>
          <w:color w:val="373737"/>
          <w:szCs w:val="28"/>
          <w:lang w:eastAsia="uk-UA"/>
        </w:rPr>
        <w:t xml:space="preserve"> </w:t>
      </w:r>
      <w:r>
        <w:rPr>
          <w:b/>
          <w:szCs w:val="28"/>
        </w:rPr>
        <w:t>Викладач.</w:t>
      </w:r>
    </w:p>
    <w:p w:rsidR="00015F5C" w:rsidRDefault="00015F5C" w:rsidP="00015F5C">
      <w:pPr>
        <w:pStyle w:val="a3"/>
        <w:numPr>
          <w:ilvl w:val="0"/>
          <w:numId w:val="3"/>
        </w:numPr>
        <w:spacing w:line="240" w:lineRule="auto"/>
        <w:rPr>
          <w:rFonts w:eastAsia="Arial" w:cs="Times New Roman"/>
          <w:color w:val="000000"/>
          <w:spacing w:val="2"/>
          <w:szCs w:val="28"/>
          <w:lang w:eastAsia="uk-UA" w:bidi="uk-UA"/>
        </w:rPr>
      </w:pPr>
      <w:r>
        <w:rPr>
          <w:rFonts w:eastAsia="Arial" w:cs="Times New Roman"/>
          <w:color w:val="000000"/>
          <w:spacing w:val="2"/>
          <w:szCs w:val="28"/>
          <w:lang w:eastAsia="uk-UA" w:bidi="uk-UA"/>
        </w:rPr>
        <w:t>Що означає  прізвище «Шекспір»?  (Прізвище «Шекспір» означає  «той, хто трясе списом». Сокіл із списом у кігтях – герб Шекспіра.)</w:t>
      </w:r>
    </w:p>
    <w:p w:rsidR="00015F5C" w:rsidRDefault="00015F5C" w:rsidP="00015F5C">
      <w:pPr>
        <w:widowControl w:val="0"/>
        <w:numPr>
          <w:ilvl w:val="0"/>
          <w:numId w:val="3"/>
        </w:numPr>
        <w:spacing w:after="0" w:line="240" w:lineRule="auto"/>
        <w:ind w:right="20"/>
        <w:rPr>
          <w:rFonts w:eastAsia="Arial" w:cs="Times New Roman"/>
          <w:color w:val="000000"/>
          <w:spacing w:val="1"/>
          <w:szCs w:val="28"/>
          <w:lang w:eastAsia="uk-UA" w:bidi="uk-UA"/>
        </w:rPr>
      </w:pPr>
      <w:r>
        <w:rPr>
          <w:rFonts w:eastAsia="Arial" w:cs="Times New Roman"/>
          <w:color w:val="000000"/>
          <w:spacing w:val="2"/>
          <w:szCs w:val="28"/>
          <w:lang w:eastAsia="uk-UA" w:bidi="uk-UA"/>
        </w:rPr>
        <w:t>Що чи хто є головним предметом досліджень Вільяма Шекспіра? (Це людина доби Пізнього Ренесансу.)</w:t>
      </w:r>
    </w:p>
    <w:p w:rsidR="00015F5C" w:rsidRDefault="00015F5C" w:rsidP="00015F5C">
      <w:pPr>
        <w:widowControl w:val="0"/>
        <w:numPr>
          <w:ilvl w:val="0"/>
          <w:numId w:val="3"/>
        </w:numPr>
        <w:spacing w:after="0" w:line="240" w:lineRule="auto"/>
        <w:ind w:right="20"/>
        <w:rPr>
          <w:rFonts w:eastAsia="Arial" w:cs="Times New Roman"/>
          <w:color w:val="000000"/>
          <w:spacing w:val="1"/>
          <w:szCs w:val="28"/>
          <w:lang w:eastAsia="uk-UA" w:bidi="uk-UA"/>
        </w:rPr>
      </w:pPr>
      <w:r>
        <w:rPr>
          <w:rFonts w:eastAsia="Times New Roman" w:cs="Times New Roman"/>
          <w:spacing w:val="1"/>
          <w:szCs w:val="28"/>
          <w:bdr w:val="none" w:sz="0" w:space="0" w:color="auto" w:frame="1"/>
          <w:lang w:eastAsia="uk-UA"/>
        </w:rPr>
        <w:t>Згадайте, у якому театрі працював В. Шекспір. (</w:t>
      </w:r>
      <w:r w:rsidR="00FB16CE">
        <w:rPr>
          <w:rFonts w:eastAsia="Times New Roman" w:cs="Times New Roman"/>
          <w:spacing w:val="1"/>
          <w:szCs w:val="28"/>
          <w:bdr w:val="none" w:sz="0" w:space="0" w:color="auto" w:frame="1"/>
          <w:lang w:eastAsia="uk-UA"/>
        </w:rPr>
        <w:t>В театрі</w:t>
      </w:r>
      <w:r>
        <w:rPr>
          <w:rFonts w:eastAsia="Times New Roman" w:cs="Times New Roman"/>
          <w:spacing w:val="1"/>
          <w:szCs w:val="28"/>
          <w:bdr w:val="none" w:sz="0" w:space="0" w:color="auto" w:frame="1"/>
          <w:lang w:eastAsia="uk-UA"/>
        </w:rPr>
        <w:t xml:space="preserve"> «Глобус».</w:t>
      </w:r>
      <w:r>
        <w:rPr>
          <w:rFonts w:eastAsia="Arial" w:cs="Times New Roman"/>
          <w:spacing w:val="1"/>
          <w:szCs w:val="28"/>
          <w:lang w:val="ru-RU"/>
        </w:rPr>
        <w:t>)</w:t>
      </w:r>
    </w:p>
    <w:p w:rsidR="00015F5C" w:rsidRDefault="00015F5C" w:rsidP="00015F5C">
      <w:pPr>
        <w:numPr>
          <w:ilvl w:val="0"/>
          <w:numId w:val="3"/>
        </w:numPr>
        <w:spacing w:after="0" w:line="240" w:lineRule="auto"/>
        <w:contextualSpacing/>
        <w:rPr>
          <w:rFonts w:eastAsia="Times New Roman" w:cs="Times New Roman"/>
          <w:szCs w:val="28"/>
          <w:bdr w:val="none" w:sz="0" w:space="0" w:color="auto" w:frame="1"/>
          <w:lang w:eastAsia="uk-UA"/>
        </w:rPr>
      </w:pPr>
      <w:r>
        <w:rPr>
          <w:rFonts w:eastAsia="Times New Roman" w:cs="Times New Roman"/>
          <w:szCs w:val="28"/>
          <w:bdr w:val="none" w:sz="0" w:space="0" w:color="auto" w:frame="1"/>
          <w:lang w:eastAsia="uk-UA"/>
        </w:rPr>
        <w:t>Який напис був під скульптурою Геракла, що тримав глобус? («Весь світ — театр».)</w:t>
      </w:r>
    </w:p>
    <w:p w:rsidR="00853972" w:rsidRDefault="00853972" w:rsidP="00234697">
      <w:pPr>
        <w:pStyle w:val="a3"/>
        <w:numPr>
          <w:ilvl w:val="0"/>
          <w:numId w:val="1"/>
        </w:numPr>
        <w:shd w:val="clear" w:color="auto" w:fill="FFFFFF"/>
        <w:spacing w:before="75" w:after="75" w:line="240" w:lineRule="auto"/>
        <w:ind w:right="75"/>
        <w:jc w:val="left"/>
        <w:rPr>
          <w:rFonts w:eastAsia="Times New Roman" w:cs="Times New Roman"/>
          <w:b/>
          <w:szCs w:val="28"/>
          <w:lang w:eastAsia="uk-UA"/>
        </w:rPr>
      </w:pPr>
      <w:r>
        <w:rPr>
          <w:rFonts w:eastAsia="Times New Roman" w:cs="Times New Roman"/>
          <w:b/>
          <w:szCs w:val="28"/>
          <w:lang w:eastAsia="uk-UA"/>
        </w:rPr>
        <w:t>Перевірка домашнього завдання.</w:t>
      </w:r>
    </w:p>
    <w:p w:rsidR="00015F5C" w:rsidRPr="00853972" w:rsidRDefault="00015F5C" w:rsidP="00853972">
      <w:pPr>
        <w:shd w:val="clear" w:color="auto" w:fill="FFFFFF"/>
        <w:spacing w:before="75" w:after="75" w:line="240" w:lineRule="auto"/>
        <w:ind w:left="360" w:right="75" w:firstLine="0"/>
        <w:jc w:val="left"/>
        <w:rPr>
          <w:rFonts w:eastAsia="Times New Roman" w:cs="Times New Roman"/>
          <w:b/>
          <w:szCs w:val="28"/>
          <w:lang w:eastAsia="uk-UA"/>
        </w:rPr>
      </w:pPr>
      <w:r w:rsidRPr="00853972">
        <w:rPr>
          <w:rFonts w:eastAsia="Times New Roman" w:cs="Times New Roman"/>
          <w:b/>
          <w:szCs w:val="28"/>
          <w:lang w:eastAsia="uk-UA"/>
        </w:rPr>
        <w:t>Креативна спро</w:t>
      </w:r>
      <w:r w:rsidR="00234697" w:rsidRPr="00853972">
        <w:rPr>
          <w:rFonts w:eastAsia="Times New Roman" w:cs="Times New Roman"/>
          <w:b/>
          <w:szCs w:val="28"/>
          <w:lang w:eastAsia="uk-UA"/>
        </w:rPr>
        <w:t xml:space="preserve">ба. Створення сторінки Гамлет, </w:t>
      </w:r>
      <w:r w:rsidRPr="00853972">
        <w:rPr>
          <w:rFonts w:eastAsia="Times New Roman" w:cs="Times New Roman"/>
          <w:b/>
          <w:szCs w:val="28"/>
          <w:lang w:eastAsia="uk-UA"/>
        </w:rPr>
        <w:t xml:space="preserve">Шекспір в </w:t>
      </w:r>
      <w:r w:rsidRPr="00853972">
        <w:rPr>
          <w:rFonts w:eastAsia="Times New Roman" w:cs="Times New Roman"/>
          <w:b/>
          <w:szCs w:val="28"/>
          <w:lang w:val="en-US" w:eastAsia="uk-UA"/>
        </w:rPr>
        <w:t>Facebook</w:t>
      </w:r>
      <w:r w:rsidRPr="00853972">
        <w:rPr>
          <w:rFonts w:eastAsia="Times New Roman" w:cs="Times New Roman"/>
          <w:b/>
          <w:szCs w:val="28"/>
          <w:lang w:eastAsia="uk-UA"/>
        </w:rPr>
        <w:t xml:space="preserve">. </w:t>
      </w:r>
    </w:p>
    <w:p w:rsidR="00015F5C" w:rsidRDefault="00B23820" w:rsidP="00015F5C">
      <w:pPr>
        <w:shd w:val="clear" w:color="auto" w:fill="FFFFFF"/>
        <w:spacing w:before="75" w:after="75" w:line="240" w:lineRule="auto"/>
        <w:ind w:right="75" w:firstLine="0"/>
        <w:jc w:val="left"/>
        <w:rPr>
          <w:b/>
          <w:szCs w:val="28"/>
        </w:rPr>
      </w:pPr>
      <w:r>
        <w:rPr>
          <w:b/>
          <w:szCs w:val="28"/>
        </w:rPr>
        <w:t>ІІІ. Оголошення теми й мети</w:t>
      </w:r>
      <w:r w:rsidR="00015F5C">
        <w:rPr>
          <w:b/>
          <w:szCs w:val="28"/>
        </w:rPr>
        <w:t xml:space="preserve"> уроку.</w:t>
      </w:r>
    </w:p>
    <w:p w:rsidR="00015F5C" w:rsidRDefault="00015F5C" w:rsidP="00015F5C">
      <w:pPr>
        <w:shd w:val="clear" w:color="auto" w:fill="FFFFFF"/>
        <w:spacing w:before="75" w:after="75" w:line="240" w:lineRule="auto"/>
        <w:ind w:right="75" w:firstLine="0"/>
        <w:jc w:val="left"/>
        <w:rPr>
          <w:rFonts w:eastAsia="Times New Roman" w:cs="Times New Roman"/>
          <w:b/>
          <w:bCs/>
          <w:szCs w:val="28"/>
          <w:lang w:eastAsia="uk-UA"/>
        </w:rPr>
      </w:pPr>
      <w:r>
        <w:rPr>
          <w:rFonts w:eastAsia="Times New Roman" w:cs="Times New Roman"/>
          <w:b/>
          <w:bCs/>
          <w:szCs w:val="28"/>
          <w:lang w:eastAsia="uk-UA"/>
        </w:rPr>
        <w:t>Мотивація навчальної діяльності учнів.</w:t>
      </w:r>
    </w:p>
    <w:p w:rsidR="00015F5C" w:rsidRDefault="00015F5C" w:rsidP="00015F5C">
      <w:pPr>
        <w:shd w:val="clear" w:color="auto" w:fill="FFFFFF"/>
        <w:spacing w:after="0" w:line="240" w:lineRule="auto"/>
        <w:ind w:left="75" w:right="75" w:firstLine="0"/>
        <w:rPr>
          <w:rFonts w:eastAsia="Times New Roman" w:cs="Times New Roman"/>
          <w:szCs w:val="28"/>
          <w:lang w:eastAsia="uk-UA"/>
        </w:rPr>
      </w:pPr>
      <w:r>
        <w:rPr>
          <w:rFonts w:eastAsia="Times New Roman" w:cs="Times New Roman"/>
          <w:szCs w:val="28"/>
          <w:lang w:eastAsia="uk-UA"/>
        </w:rPr>
        <w:t xml:space="preserve">    </w:t>
      </w:r>
      <w:r>
        <w:rPr>
          <w:rFonts w:eastAsia="Times New Roman" w:cs="Times New Roman"/>
          <w:color w:val="373737"/>
          <w:szCs w:val="28"/>
          <w:lang w:eastAsia="uk-UA"/>
        </w:rPr>
        <w:t xml:space="preserve"> </w:t>
      </w:r>
      <w:r>
        <w:rPr>
          <w:b/>
          <w:szCs w:val="28"/>
        </w:rPr>
        <w:t xml:space="preserve">Викладач. </w:t>
      </w:r>
      <w:r>
        <w:rPr>
          <w:rFonts w:eastAsia="Times New Roman" w:cs="Times New Roman"/>
          <w:szCs w:val="28"/>
          <w:lang w:eastAsia="uk-UA"/>
        </w:rPr>
        <w:t>Кохання, дружба, шлюб, стосунки дітей і батьків, війна і зак</w:t>
      </w:r>
      <w:r>
        <w:rPr>
          <w:rFonts w:eastAsia="Times New Roman" w:cs="Times New Roman"/>
          <w:szCs w:val="28"/>
          <w:lang w:eastAsia="uk-UA"/>
        </w:rPr>
        <w:t>о</w:t>
      </w:r>
      <w:r>
        <w:rPr>
          <w:rFonts w:eastAsia="Times New Roman" w:cs="Times New Roman"/>
          <w:szCs w:val="28"/>
          <w:lang w:eastAsia="uk-UA"/>
        </w:rPr>
        <w:t>лот усередині країни, сенс життя, духовна велич і ницість – таке коло тем, п</w:t>
      </w:r>
      <w:r>
        <w:rPr>
          <w:rFonts w:eastAsia="Times New Roman" w:cs="Times New Roman"/>
          <w:szCs w:val="28"/>
          <w:lang w:eastAsia="uk-UA"/>
        </w:rPr>
        <w:t>о</w:t>
      </w:r>
      <w:r>
        <w:rPr>
          <w:rFonts w:eastAsia="Times New Roman" w:cs="Times New Roman"/>
          <w:szCs w:val="28"/>
          <w:lang w:eastAsia="uk-UA"/>
        </w:rPr>
        <w:t xml:space="preserve">рушених у п’єсі. Проте вона має один драматичний стержень – це доля принца Гамлета. </w:t>
      </w:r>
    </w:p>
    <w:p w:rsidR="00015F5C" w:rsidRDefault="00015F5C" w:rsidP="00015F5C">
      <w:pPr>
        <w:shd w:val="clear" w:color="auto" w:fill="FFFFFF"/>
        <w:spacing w:after="0" w:line="240" w:lineRule="auto"/>
        <w:ind w:right="75" w:firstLine="0"/>
        <w:rPr>
          <w:rFonts w:eastAsia="Times New Roman" w:cs="Times New Roman"/>
          <w:szCs w:val="28"/>
          <w:lang w:eastAsia="uk-UA"/>
        </w:rPr>
      </w:pPr>
      <w:r>
        <w:rPr>
          <w:rFonts w:eastAsia="Times New Roman" w:cs="Times New Roman"/>
          <w:bCs/>
          <w:szCs w:val="28"/>
          <w:lang w:eastAsia="uk-UA"/>
        </w:rPr>
        <w:t xml:space="preserve">  </w:t>
      </w:r>
      <w:r>
        <w:rPr>
          <w:rFonts w:eastAsia="Times New Roman" w:cs="Times New Roman"/>
          <w:szCs w:val="28"/>
          <w:lang w:eastAsia="uk-UA"/>
        </w:rPr>
        <w:t xml:space="preserve">  Головне завдання цього уроку — систематизувати вивчення трагедії В. Ше</w:t>
      </w:r>
      <w:r>
        <w:rPr>
          <w:rFonts w:eastAsia="Times New Roman" w:cs="Times New Roman"/>
          <w:szCs w:val="28"/>
          <w:lang w:eastAsia="uk-UA"/>
        </w:rPr>
        <w:t>к</w:t>
      </w:r>
      <w:r>
        <w:rPr>
          <w:rFonts w:eastAsia="Times New Roman" w:cs="Times New Roman"/>
          <w:szCs w:val="28"/>
          <w:lang w:eastAsia="uk-UA"/>
        </w:rPr>
        <w:t>спіра «Гамлет», поглибити й узагальнити рівень розуміння твору, з’ясувати — ким же вийшов Гамлет у боротьбі зі злом — переможцем чи переможеним; в</w:t>
      </w:r>
      <w:r>
        <w:rPr>
          <w:rFonts w:eastAsia="Times New Roman" w:cs="Times New Roman"/>
          <w:szCs w:val="28"/>
          <w:lang w:eastAsia="uk-UA"/>
        </w:rPr>
        <w:t>и</w:t>
      </w:r>
      <w:r>
        <w:rPr>
          <w:rFonts w:eastAsia="Times New Roman" w:cs="Times New Roman"/>
          <w:szCs w:val="28"/>
          <w:lang w:eastAsia="uk-UA"/>
        </w:rPr>
        <w:t xml:space="preserve">словити своє особисте розуміння моделі світу й людини, представленої генієм </w:t>
      </w:r>
      <w:r>
        <w:rPr>
          <w:rFonts w:eastAsia="Times New Roman" w:cs="Times New Roman"/>
          <w:szCs w:val="28"/>
          <w:lang w:eastAsia="uk-UA"/>
        </w:rPr>
        <w:lastRenderedPageBreak/>
        <w:t>англійського Ренесансу у відомій трагедії та з’ясувати, чому образ Гамлета н</w:t>
      </w:r>
      <w:r>
        <w:rPr>
          <w:rFonts w:eastAsia="Times New Roman" w:cs="Times New Roman"/>
          <w:szCs w:val="28"/>
          <w:lang w:eastAsia="uk-UA"/>
        </w:rPr>
        <w:t>а</w:t>
      </w:r>
      <w:r>
        <w:rPr>
          <w:rFonts w:eastAsia="Times New Roman" w:cs="Times New Roman"/>
          <w:szCs w:val="28"/>
          <w:lang w:eastAsia="uk-UA"/>
        </w:rPr>
        <w:t>лежить до «вічних образів» світової літератури.</w:t>
      </w:r>
    </w:p>
    <w:p w:rsidR="00015F5C" w:rsidRDefault="00015F5C" w:rsidP="00015F5C">
      <w:pPr>
        <w:spacing w:after="0" w:line="240" w:lineRule="auto"/>
        <w:ind w:left="360" w:firstLine="0"/>
        <w:rPr>
          <w:rFonts w:eastAsia="Times New Roman" w:cs="Times New Roman"/>
          <w:szCs w:val="28"/>
          <w:bdr w:val="none" w:sz="0" w:space="0" w:color="auto" w:frame="1"/>
          <w:lang w:eastAsia="uk-UA"/>
        </w:rPr>
      </w:pPr>
      <w:r>
        <w:t xml:space="preserve"> </w:t>
      </w:r>
      <w:r>
        <w:rPr>
          <w:rFonts w:eastAsia="Times New Roman" w:cs="Times New Roman"/>
          <w:b/>
          <w:szCs w:val="28"/>
          <w:bdr w:val="none" w:sz="0" w:space="0" w:color="auto" w:frame="1"/>
          <w:lang w:eastAsia="uk-UA"/>
        </w:rPr>
        <w:t xml:space="preserve">ЕТ. </w:t>
      </w:r>
      <w:r>
        <w:rPr>
          <w:lang w:val="en-US"/>
        </w:rPr>
        <w:t xml:space="preserve">The theme of the lesson is </w:t>
      </w:r>
      <w:r>
        <w:t>«</w:t>
      </w:r>
      <w:r>
        <w:rPr>
          <w:lang w:val="en-US"/>
        </w:rPr>
        <w:t>Hamlet is the eternal image of world literature</w:t>
      </w:r>
      <w:r>
        <w:t>»</w:t>
      </w:r>
      <w:r>
        <w:rPr>
          <w:lang w:val="en-US"/>
        </w:rPr>
        <w:t xml:space="preserve">. Today we'll speak about his life, his role in English literature about one of his best tragedies – </w:t>
      </w:r>
      <w:r>
        <w:t>«</w:t>
      </w:r>
      <w:r>
        <w:rPr>
          <w:lang w:val="en-US"/>
        </w:rPr>
        <w:t>Hamlet</w:t>
      </w:r>
      <w:r>
        <w:t>»</w:t>
      </w:r>
      <w:r>
        <w:rPr>
          <w:lang w:val="en-US"/>
        </w:rPr>
        <w:t>.</w:t>
      </w:r>
    </w:p>
    <w:p w:rsidR="00015F5C" w:rsidRDefault="00015F5C" w:rsidP="00015F5C">
      <w:pPr>
        <w:shd w:val="clear" w:color="auto" w:fill="FFFFFF"/>
        <w:spacing w:before="75" w:after="75" w:line="240" w:lineRule="auto"/>
        <w:ind w:right="75" w:firstLine="0"/>
        <w:jc w:val="left"/>
        <w:rPr>
          <w:rFonts w:eastAsia="Times New Roman" w:cs="Times New Roman"/>
          <w:b/>
          <w:szCs w:val="28"/>
          <w:lang w:eastAsia="uk-UA"/>
        </w:rPr>
      </w:pPr>
      <w:r>
        <w:rPr>
          <w:rFonts w:eastAsia="Times New Roman" w:cs="Times New Roman"/>
          <w:b/>
          <w:szCs w:val="28"/>
          <w:lang w:val="en-US" w:eastAsia="uk-UA"/>
        </w:rPr>
        <w:t>IV</w:t>
      </w:r>
      <w:r>
        <w:rPr>
          <w:rFonts w:eastAsia="Times New Roman" w:cs="Times New Roman"/>
          <w:b/>
          <w:szCs w:val="28"/>
          <w:lang w:eastAsia="uk-UA"/>
        </w:rPr>
        <w:t xml:space="preserve">. </w:t>
      </w:r>
      <w:r w:rsidR="00783C93">
        <w:rPr>
          <w:rFonts w:eastAsia="Times New Roman" w:cs="Times New Roman"/>
          <w:b/>
          <w:szCs w:val="28"/>
          <w:lang w:eastAsia="uk-UA"/>
        </w:rPr>
        <w:t>Робота над темою уроку.</w:t>
      </w:r>
    </w:p>
    <w:p w:rsidR="00015F5C" w:rsidRDefault="00015F5C" w:rsidP="00015F5C">
      <w:pPr>
        <w:pStyle w:val="a3"/>
        <w:widowControl w:val="0"/>
        <w:numPr>
          <w:ilvl w:val="0"/>
          <w:numId w:val="4"/>
        </w:numPr>
        <w:spacing w:after="0" w:line="240" w:lineRule="auto"/>
        <w:ind w:right="40"/>
        <w:rPr>
          <w:rFonts w:eastAsia="Times New Roman" w:cs="Times New Roman"/>
          <w:szCs w:val="28"/>
          <w:lang w:eastAsia="uk-UA"/>
        </w:rPr>
      </w:pPr>
      <w:r>
        <w:rPr>
          <w:rFonts w:eastAsia="Arial" w:cs="Times New Roman"/>
          <w:b/>
          <w:color w:val="000000"/>
          <w:spacing w:val="1"/>
          <w:szCs w:val="28"/>
          <w:lang w:val="ru-RU" w:eastAsia="uk-UA" w:bidi="uk-UA"/>
        </w:rPr>
        <w:t xml:space="preserve">Слово </w:t>
      </w:r>
      <w:proofErr w:type="spellStart"/>
      <w:r>
        <w:rPr>
          <w:rFonts w:eastAsia="Arial" w:cs="Times New Roman"/>
          <w:b/>
          <w:color w:val="000000"/>
          <w:spacing w:val="1"/>
          <w:szCs w:val="28"/>
          <w:lang w:val="ru-RU" w:eastAsia="uk-UA" w:bidi="uk-UA"/>
        </w:rPr>
        <w:t>викладача</w:t>
      </w:r>
      <w:proofErr w:type="spellEnd"/>
      <w:r>
        <w:rPr>
          <w:rFonts w:eastAsia="Arial" w:cs="Times New Roman"/>
          <w:b/>
          <w:color w:val="000000"/>
          <w:spacing w:val="1"/>
          <w:szCs w:val="28"/>
          <w:lang w:val="ru-RU" w:eastAsia="uk-UA" w:bidi="uk-UA"/>
        </w:rPr>
        <w:t>.</w:t>
      </w:r>
      <w:r>
        <w:rPr>
          <w:rFonts w:eastAsia="Times New Roman" w:cs="Times New Roman"/>
          <w:szCs w:val="28"/>
          <w:lang w:val="ru-RU" w:eastAsia="uk-UA"/>
        </w:rPr>
        <w:t xml:space="preserve"> </w:t>
      </w:r>
    </w:p>
    <w:p w:rsidR="00015F5C" w:rsidRDefault="00015F5C" w:rsidP="00015F5C">
      <w:pPr>
        <w:widowControl w:val="0"/>
        <w:spacing w:after="0" w:line="240" w:lineRule="auto"/>
        <w:ind w:right="40" w:firstLine="0"/>
        <w:rPr>
          <w:rFonts w:eastAsia="Times New Roman" w:cs="Times New Roman"/>
          <w:szCs w:val="28"/>
          <w:lang w:eastAsia="uk-UA"/>
        </w:rPr>
      </w:pPr>
      <w:r>
        <w:rPr>
          <w:rFonts w:eastAsia="Times New Roman" w:cs="Times New Roman"/>
          <w:szCs w:val="28"/>
          <w:lang w:eastAsia="uk-UA"/>
        </w:rPr>
        <w:t xml:space="preserve">   Чотири століття тому Шекспір написав безсмертну трагедію «Гамлет». Її н</w:t>
      </w:r>
      <w:r>
        <w:rPr>
          <w:rFonts w:eastAsia="Times New Roman" w:cs="Times New Roman"/>
          <w:szCs w:val="28"/>
          <w:lang w:eastAsia="uk-UA"/>
        </w:rPr>
        <w:t>а</w:t>
      </w:r>
      <w:r>
        <w:rPr>
          <w:rFonts w:eastAsia="Times New Roman" w:cs="Times New Roman"/>
          <w:szCs w:val="28"/>
          <w:lang w:eastAsia="uk-UA"/>
        </w:rPr>
        <w:t>зивають найзагадковішою з шекспірівських п’єс, поставити її на сцені вваж</w:t>
      </w:r>
      <w:r>
        <w:rPr>
          <w:rFonts w:eastAsia="Times New Roman" w:cs="Times New Roman"/>
          <w:szCs w:val="28"/>
          <w:lang w:eastAsia="uk-UA"/>
        </w:rPr>
        <w:t>а</w:t>
      </w:r>
      <w:r>
        <w:rPr>
          <w:rFonts w:eastAsia="Times New Roman" w:cs="Times New Roman"/>
          <w:szCs w:val="28"/>
          <w:lang w:eastAsia="uk-UA"/>
        </w:rPr>
        <w:t>ється великою честю, а відповідати рівню геніальної п’єси — щастям.</w:t>
      </w:r>
    </w:p>
    <w:p w:rsidR="00015F5C" w:rsidRDefault="00015F5C" w:rsidP="00015F5C">
      <w:pPr>
        <w:widowControl w:val="0"/>
        <w:spacing w:after="0" w:line="240" w:lineRule="auto"/>
        <w:ind w:right="40" w:firstLine="0"/>
        <w:rPr>
          <w:rFonts w:eastAsia="Times New Roman" w:cs="Times New Roman"/>
          <w:szCs w:val="28"/>
          <w:lang w:eastAsia="uk-UA"/>
        </w:rPr>
      </w:pPr>
      <w:r>
        <w:rPr>
          <w:rFonts w:eastAsia="Times New Roman" w:cs="Times New Roman"/>
          <w:szCs w:val="28"/>
          <w:lang w:eastAsia="uk-UA"/>
        </w:rPr>
        <w:t xml:space="preserve">   </w:t>
      </w:r>
      <w:r>
        <w:rPr>
          <w:rFonts w:eastAsia="Arial" w:cs="Times New Roman"/>
          <w:color w:val="000000"/>
          <w:spacing w:val="1"/>
          <w:szCs w:val="28"/>
          <w:lang w:eastAsia="uk-UA" w:bidi="uk-UA"/>
        </w:rPr>
        <w:t xml:space="preserve">У «Гамлеті» людство бачить свої різні обличчя... писав </w:t>
      </w:r>
      <w:r>
        <w:rPr>
          <w:rFonts w:eastAsia="Arial" w:cs="Times New Roman"/>
          <w:color w:val="000000"/>
          <w:spacing w:val="2"/>
          <w:szCs w:val="28"/>
          <w:lang w:eastAsia="uk-UA" w:bidi="uk-UA"/>
        </w:rPr>
        <w:t>Генріх Гейне,</w:t>
      </w:r>
      <w:r>
        <w:rPr>
          <w:rFonts w:eastAsia="Arial" w:cs="Times New Roman"/>
          <w:color w:val="000000"/>
          <w:spacing w:val="1"/>
          <w:szCs w:val="28"/>
          <w:lang w:eastAsia="uk-UA" w:bidi="uk-UA"/>
        </w:rPr>
        <w:t xml:space="preserve"> </w:t>
      </w:r>
      <w:r>
        <w:rPr>
          <w:rFonts w:eastAsia="Arial" w:cs="Times New Roman"/>
          <w:color w:val="000000"/>
          <w:spacing w:val="2"/>
          <w:szCs w:val="28"/>
          <w:lang w:eastAsia="uk-UA" w:bidi="uk-UA"/>
        </w:rPr>
        <w:t>нім</w:t>
      </w:r>
      <w:r>
        <w:rPr>
          <w:rFonts w:eastAsia="Arial" w:cs="Times New Roman"/>
          <w:color w:val="000000"/>
          <w:spacing w:val="2"/>
          <w:szCs w:val="28"/>
          <w:lang w:eastAsia="uk-UA" w:bidi="uk-UA"/>
        </w:rPr>
        <w:t>е</w:t>
      </w:r>
      <w:r>
        <w:rPr>
          <w:rFonts w:eastAsia="Arial" w:cs="Times New Roman"/>
          <w:color w:val="000000"/>
          <w:spacing w:val="2"/>
          <w:szCs w:val="28"/>
          <w:lang w:eastAsia="uk-UA" w:bidi="uk-UA"/>
        </w:rPr>
        <w:t>цький мислитель і поет XIX ст.</w:t>
      </w:r>
      <w:r>
        <w:rPr>
          <w:rFonts w:eastAsia="Arial" w:cs="Times New Roman"/>
          <w:color w:val="000000"/>
          <w:spacing w:val="1"/>
          <w:szCs w:val="28"/>
          <w:lang w:eastAsia="uk-UA" w:bidi="uk-UA"/>
        </w:rPr>
        <w:t xml:space="preserve"> </w:t>
      </w:r>
    </w:p>
    <w:p w:rsidR="00015F5C" w:rsidRDefault="00015F5C" w:rsidP="00015F5C">
      <w:pPr>
        <w:spacing w:line="240" w:lineRule="auto"/>
        <w:ind w:firstLine="0"/>
        <w:rPr>
          <w:b/>
          <w:szCs w:val="28"/>
        </w:rPr>
      </w:pPr>
      <w:r>
        <w:rPr>
          <w:b/>
          <w:szCs w:val="28"/>
        </w:rPr>
        <w:t xml:space="preserve">   2.  Робота з епіграфом.</w:t>
      </w:r>
    </w:p>
    <w:p w:rsidR="00015F5C" w:rsidRPr="00FB16CE" w:rsidRDefault="00015F5C" w:rsidP="00015F5C">
      <w:pPr>
        <w:spacing w:line="240" w:lineRule="auto"/>
        <w:ind w:firstLine="0"/>
        <w:rPr>
          <w:rFonts w:cs="Times New Roman"/>
          <w:szCs w:val="28"/>
        </w:rPr>
      </w:pPr>
      <w:r>
        <w:rPr>
          <w:b/>
          <w:szCs w:val="28"/>
        </w:rPr>
        <w:t xml:space="preserve"> </w:t>
      </w:r>
      <w:r>
        <w:t xml:space="preserve">  </w:t>
      </w:r>
      <w:r w:rsidRPr="00FB16CE">
        <w:rPr>
          <w:rFonts w:cs="Times New Roman"/>
          <w:szCs w:val="28"/>
        </w:rPr>
        <w:t xml:space="preserve">Дуже влучно про своє призначення написав сам Вільям Шекспір </w:t>
      </w:r>
      <w:r>
        <w:rPr>
          <w:rFonts w:eastAsia="Arial" w:cs="Times New Roman"/>
          <w:color w:val="000000"/>
          <w:spacing w:val="1"/>
          <w:szCs w:val="28"/>
          <w:lang w:eastAsia="uk-UA" w:bidi="uk-UA"/>
        </w:rPr>
        <w:t>у «Гамлеті»</w:t>
      </w:r>
      <w:r w:rsidRPr="00FB16CE">
        <w:rPr>
          <w:rFonts w:cs="Times New Roman"/>
          <w:szCs w:val="28"/>
        </w:rPr>
        <w:t>:</w:t>
      </w:r>
    </w:p>
    <w:p w:rsidR="00015F5C" w:rsidRDefault="00015F5C" w:rsidP="00015F5C">
      <w:pPr>
        <w:spacing w:line="240" w:lineRule="auto"/>
        <w:jc w:val="right"/>
        <w:rPr>
          <w:lang w:val="en-US"/>
        </w:rPr>
      </w:pPr>
      <w:r>
        <w:rPr>
          <w:lang w:val="en-US"/>
        </w:rPr>
        <w:t>The</w:t>
      </w:r>
      <w:r w:rsidRPr="00FB16CE">
        <w:t xml:space="preserve"> </w:t>
      </w:r>
      <w:r>
        <w:rPr>
          <w:lang w:val="en-US"/>
        </w:rPr>
        <w:t>time</w:t>
      </w:r>
      <w:r w:rsidRPr="00FB16CE">
        <w:t xml:space="preserve"> </w:t>
      </w:r>
      <w:r>
        <w:rPr>
          <w:lang w:val="en-US"/>
        </w:rPr>
        <w:t>is</w:t>
      </w:r>
      <w:r w:rsidRPr="00FB16CE">
        <w:t xml:space="preserve"> </w:t>
      </w:r>
      <w:r>
        <w:rPr>
          <w:lang w:val="en-US"/>
        </w:rPr>
        <w:t>our</w:t>
      </w:r>
      <w:r w:rsidRPr="00FB16CE">
        <w:t xml:space="preserve"> </w:t>
      </w:r>
      <w:r>
        <w:rPr>
          <w:lang w:val="en-US"/>
        </w:rPr>
        <w:t>joint</w:t>
      </w:r>
      <w:r w:rsidRPr="00FB16CE">
        <w:t xml:space="preserve">: </w:t>
      </w:r>
      <w:r>
        <w:rPr>
          <w:lang w:val="en-US"/>
        </w:rPr>
        <w:t>- o cursed spite.</w:t>
      </w:r>
    </w:p>
    <w:p w:rsidR="00015F5C" w:rsidRDefault="00015F5C" w:rsidP="00015F5C">
      <w:pPr>
        <w:spacing w:line="240" w:lineRule="auto"/>
        <w:jc w:val="right"/>
        <w:rPr>
          <w:lang w:val="en-US"/>
        </w:rPr>
      </w:pPr>
      <w:r>
        <w:rPr>
          <w:lang w:val="en-US"/>
        </w:rPr>
        <w:t>That ever I was born to set it right!</w:t>
      </w:r>
    </w:p>
    <w:p w:rsidR="00015F5C" w:rsidRDefault="00015F5C" w:rsidP="00015F5C">
      <w:pPr>
        <w:spacing w:line="240" w:lineRule="auto"/>
        <w:jc w:val="right"/>
        <w:rPr>
          <w:i/>
        </w:rPr>
      </w:pPr>
      <w:r>
        <w:rPr>
          <w:i/>
          <w:lang w:val="en-US"/>
        </w:rPr>
        <w:t>William</w:t>
      </w:r>
      <w:r>
        <w:rPr>
          <w:i/>
          <w:lang w:val="ru-RU"/>
        </w:rPr>
        <w:t xml:space="preserve"> </w:t>
      </w:r>
      <w:r>
        <w:rPr>
          <w:i/>
          <w:lang w:val="en-US"/>
        </w:rPr>
        <w:t>Shakespeare</w:t>
      </w:r>
    </w:p>
    <w:p w:rsidR="00015F5C" w:rsidRDefault="00015F5C" w:rsidP="00015F5C">
      <w:pPr>
        <w:spacing w:after="0" w:line="240" w:lineRule="auto"/>
        <w:ind w:firstLine="0"/>
        <w:jc w:val="right"/>
        <w:rPr>
          <w:lang w:val="ru-RU"/>
        </w:rPr>
      </w:pPr>
      <w:r>
        <w:rPr>
          <w:rFonts w:cs="Times New Roman"/>
          <w:szCs w:val="28"/>
        </w:rPr>
        <w:t>Звихнувся час…</w:t>
      </w:r>
    </w:p>
    <w:p w:rsidR="00015F5C" w:rsidRDefault="00015F5C" w:rsidP="00015F5C">
      <w:pPr>
        <w:spacing w:line="240" w:lineRule="auto"/>
        <w:ind w:firstLine="0"/>
        <w:jc w:val="right"/>
        <w:rPr>
          <w:rFonts w:cs="Times New Roman"/>
          <w:szCs w:val="28"/>
        </w:rPr>
      </w:pPr>
      <w:r>
        <w:rPr>
          <w:rFonts w:cs="Times New Roman"/>
          <w:szCs w:val="28"/>
        </w:rPr>
        <w:t>О доле зла моя!</w:t>
      </w:r>
    </w:p>
    <w:p w:rsidR="00015F5C" w:rsidRDefault="00015F5C" w:rsidP="00015F5C">
      <w:pPr>
        <w:spacing w:line="240" w:lineRule="auto"/>
        <w:ind w:firstLine="0"/>
        <w:jc w:val="right"/>
        <w:rPr>
          <w:rFonts w:cs="Times New Roman"/>
          <w:szCs w:val="28"/>
        </w:rPr>
      </w:pPr>
      <w:r>
        <w:rPr>
          <w:rFonts w:cs="Times New Roman"/>
          <w:szCs w:val="28"/>
        </w:rPr>
        <w:t>Чому його направить мушу я?</w:t>
      </w:r>
    </w:p>
    <w:p w:rsidR="00015F5C" w:rsidRDefault="00015F5C" w:rsidP="00015F5C">
      <w:pPr>
        <w:spacing w:line="240" w:lineRule="auto"/>
        <w:ind w:firstLine="0"/>
        <w:jc w:val="right"/>
        <w:rPr>
          <w:rFonts w:cs="Times New Roman"/>
          <w:i/>
          <w:szCs w:val="28"/>
        </w:rPr>
      </w:pPr>
      <w:r>
        <w:rPr>
          <w:rFonts w:cs="Times New Roman"/>
          <w:i/>
          <w:szCs w:val="28"/>
        </w:rPr>
        <w:t>(</w:t>
      </w:r>
      <w:r>
        <w:rPr>
          <w:rFonts w:eastAsia="Times New Roman" w:cs="Times New Roman"/>
          <w:i/>
          <w:iCs/>
          <w:szCs w:val="28"/>
          <w:lang w:eastAsia="uk-UA"/>
        </w:rPr>
        <w:t xml:space="preserve">В.Шекспір «Гамлет», </w:t>
      </w:r>
      <w:r>
        <w:rPr>
          <w:rFonts w:cs="Times New Roman"/>
          <w:i/>
          <w:szCs w:val="28"/>
        </w:rPr>
        <w:t>переклад Г.Кочура)</w:t>
      </w:r>
    </w:p>
    <w:p w:rsidR="00015F5C" w:rsidRDefault="00015F5C" w:rsidP="00015F5C">
      <w:pPr>
        <w:pStyle w:val="a3"/>
        <w:numPr>
          <w:ilvl w:val="0"/>
          <w:numId w:val="5"/>
        </w:numPr>
        <w:shd w:val="clear" w:color="auto" w:fill="FFFFFF"/>
        <w:spacing w:before="75" w:after="0" w:line="240" w:lineRule="auto"/>
        <w:ind w:right="75"/>
        <w:rPr>
          <w:rFonts w:eastAsia="Times New Roman" w:cs="Times New Roman"/>
          <w:szCs w:val="28"/>
          <w:lang w:eastAsia="uk-UA"/>
        </w:rPr>
      </w:pPr>
      <w:r>
        <w:rPr>
          <w:rFonts w:cs="Times New Roman"/>
          <w:szCs w:val="28"/>
        </w:rPr>
        <w:t>Як Шекспір передає нам атмосферу віку, що «звихнувся»? ( Похмурий н</w:t>
      </w:r>
      <w:r>
        <w:rPr>
          <w:rFonts w:cs="Times New Roman"/>
          <w:szCs w:val="28"/>
        </w:rPr>
        <w:t>а</w:t>
      </w:r>
      <w:r>
        <w:rPr>
          <w:rFonts w:cs="Times New Roman"/>
          <w:szCs w:val="28"/>
        </w:rPr>
        <w:t>стрій самої трагедії: Данія готується до війни; Гамлет не може зрозуміти і прийняти раптову смерть батька, мати дуже швидко виходить заміж за рі</w:t>
      </w:r>
      <w:r>
        <w:rPr>
          <w:rFonts w:cs="Times New Roman"/>
          <w:szCs w:val="28"/>
        </w:rPr>
        <w:t>д</w:t>
      </w:r>
      <w:r>
        <w:rPr>
          <w:rFonts w:cs="Times New Roman"/>
          <w:szCs w:val="28"/>
        </w:rPr>
        <w:t>ного брата батька, Гамлет відчуває підступність).</w:t>
      </w:r>
    </w:p>
    <w:p w:rsidR="00B23820" w:rsidRDefault="00015F5C" w:rsidP="00B23820">
      <w:pPr>
        <w:widowControl w:val="0"/>
        <w:spacing w:after="0" w:line="240" w:lineRule="auto"/>
        <w:ind w:right="40" w:firstLine="0"/>
      </w:pPr>
      <w:r>
        <w:rPr>
          <w:rFonts w:eastAsia="Times New Roman" w:cs="Times New Roman"/>
          <w:b/>
          <w:szCs w:val="28"/>
          <w:bdr w:val="none" w:sz="0" w:space="0" w:color="auto" w:frame="1"/>
          <w:lang w:eastAsia="uk-UA"/>
        </w:rPr>
        <w:t>ЕТ.</w:t>
      </w:r>
      <w:r>
        <w:rPr>
          <w:b/>
          <w:i/>
        </w:rPr>
        <w:t xml:space="preserve">   </w:t>
      </w:r>
      <w:r>
        <w:rPr>
          <w:lang w:val="en-US"/>
        </w:rPr>
        <w:t xml:space="preserve">We are going to speak about one of his best tragedies – </w:t>
      </w:r>
      <w:r>
        <w:t>«</w:t>
      </w:r>
      <w:r>
        <w:rPr>
          <w:lang w:val="en-US"/>
        </w:rPr>
        <w:t>Hamlet</w:t>
      </w:r>
      <w:r>
        <w:t>»</w:t>
      </w:r>
      <w:r>
        <w:rPr>
          <w:lang w:val="en-US"/>
        </w:rPr>
        <w:t>. There are different points of view on this tragedy, and you will have to make your own concl</w:t>
      </w:r>
      <w:r>
        <w:rPr>
          <w:lang w:val="en-US"/>
        </w:rPr>
        <w:t>u</w:t>
      </w:r>
      <w:r>
        <w:rPr>
          <w:lang w:val="en-US"/>
        </w:rPr>
        <w:t>sion. Let’s listen to recording and watch some parts from the tragedy.</w:t>
      </w:r>
    </w:p>
    <w:p w:rsidR="00015F5C" w:rsidRPr="00B23820" w:rsidRDefault="00B23820" w:rsidP="00B23820">
      <w:pPr>
        <w:widowControl w:val="0"/>
        <w:spacing w:after="0" w:line="240" w:lineRule="auto"/>
        <w:ind w:right="40" w:firstLine="0"/>
      </w:pPr>
      <w:r>
        <w:t xml:space="preserve">    </w:t>
      </w:r>
      <w:r w:rsidR="00853972">
        <w:rPr>
          <w:rFonts w:eastAsia="Times New Roman" w:cs="Times New Roman"/>
          <w:b/>
          <w:szCs w:val="28"/>
          <w:lang w:eastAsia="uk-UA" w:bidi="uk-UA"/>
        </w:rPr>
        <w:t xml:space="preserve">3. </w:t>
      </w:r>
      <w:r w:rsidR="00015F5C" w:rsidRPr="00853972">
        <w:rPr>
          <w:rFonts w:eastAsia="Times New Roman" w:cs="Times New Roman"/>
          <w:b/>
          <w:szCs w:val="28"/>
          <w:lang w:eastAsia="uk-UA" w:bidi="uk-UA"/>
        </w:rPr>
        <w:t xml:space="preserve">Фрагмент художнього фільму «Гамлет» (мовою оригіналу, в головній ролі </w:t>
      </w:r>
      <w:proofErr w:type="spellStart"/>
      <w:r w:rsidR="00015F5C" w:rsidRPr="00853972">
        <w:rPr>
          <w:rFonts w:eastAsia="Times New Roman" w:cs="Times New Roman"/>
          <w:b/>
          <w:szCs w:val="28"/>
          <w:lang w:eastAsia="uk-UA" w:bidi="uk-UA"/>
        </w:rPr>
        <w:t>Мел</w:t>
      </w:r>
      <w:proofErr w:type="spellEnd"/>
      <w:r w:rsidR="00015F5C" w:rsidRPr="00853972">
        <w:rPr>
          <w:rFonts w:eastAsia="Times New Roman" w:cs="Times New Roman"/>
          <w:b/>
          <w:szCs w:val="28"/>
          <w:lang w:eastAsia="uk-UA" w:bidi="uk-UA"/>
        </w:rPr>
        <w:t xml:space="preserve"> Гібсон, режисер Франко </w:t>
      </w:r>
      <w:proofErr w:type="spellStart"/>
      <w:r w:rsidR="00015F5C" w:rsidRPr="00853972">
        <w:rPr>
          <w:rFonts w:eastAsia="Times New Roman" w:cs="Times New Roman"/>
          <w:b/>
          <w:szCs w:val="28"/>
          <w:lang w:eastAsia="uk-UA" w:bidi="uk-UA"/>
        </w:rPr>
        <w:t>Дзефіреллі</w:t>
      </w:r>
      <w:proofErr w:type="spellEnd"/>
      <w:r w:rsidR="00015F5C" w:rsidRPr="00853972">
        <w:rPr>
          <w:rFonts w:eastAsia="Times New Roman" w:cs="Times New Roman"/>
          <w:b/>
          <w:szCs w:val="28"/>
          <w:lang w:eastAsia="uk-UA" w:bidi="uk-UA"/>
        </w:rPr>
        <w:t>, 1990р.)</w:t>
      </w:r>
    </w:p>
    <w:p w:rsidR="00015F5C" w:rsidRDefault="00015F5C" w:rsidP="00B23820">
      <w:pPr>
        <w:widowControl w:val="0"/>
        <w:spacing w:after="0" w:line="240" w:lineRule="auto"/>
        <w:ind w:right="40" w:firstLine="0"/>
        <w:rPr>
          <w:b/>
        </w:rPr>
      </w:pPr>
      <w:r>
        <w:rPr>
          <w:lang w:val="en-US"/>
        </w:rPr>
        <w:t>Let</w:t>
      </w:r>
      <w:r>
        <w:t>’</w:t>
      </w:r>
      <w:r>
        <w:rPr>
          <w:lang w:val="en-US"/>
        </w:rPr>
        <w:t>s remind</w:t>
      </w:r>
      <w:r w:rsidR="00853972">
        <w:rPr>
          <w:lang w:val="en-US"/>
        </w:rPr>
        <w:t xml:space="preserve"> the main heroes of this plays</w:t>
      </w:r>
      <w:r w:rsidR="00853972">
        <w:t xml:space="preserve">: </w:t>
      </w:r>
      <w:r>
        <w:rPr>
          <w:lang w:val="en-US"/>
        </w:rPr>
        <w:t>Hamlet</w:t>
      </w:r>
      <w:r>
        <w:t>,</w:t>
      </w:r>
      <w:r>
        <w:rPr>
          <w:lang w:val="en-US"/>
        </w:rPr>
        <w:t xml:space="preserve"> Horatio</w:t>
      </w:r>
      <w:r>
        <w:t>,</w:t>
      </w:r>
      <w:r>
        <w:rPr>
          <w:lang w:val="en-US"/>
        </w:rPr>
        <w:t xml:space="preserve"> Claudius</w:t>
      </w:r>
      <w:r>
        <w:t>,</w:t>
      </w:r>
      <w:r>
        <w:rPr>
          <w:lang w:val="en-US"/>
        </w:rPr>
        <w:t xml:space="preserve"> Polonius</w:t>
      </w:r>
      <w:r>
        <w:t>,</w:t>
      </w:r>
      <w:r>
        <w:rPr>
          <w:lang w:val="en-US"/>
        </w:rPr>
        <w:t xml:space="preserve"> Cornelius</w:t>
      </w:r>
      <w:r>
        <w:t>,</w:t>
      </w:r>
      <w:r>
        <w:rPr>
          <w:lang w:val="en-US"/>
        </w:rPr>
        <w:t xml:space="preserve"> Ophelia</w:t>
      </w:r>
      <w:r>
        <w:t>,</w:t>
      </w:r>
      <w:r>
        <w:rPr>
          <w:lang w:val="en-US"/>
        </w:rPr>
        <w:t xml:space="preserve"> Gertrude</w:t>
      </w:r>
      <w:r>
        <w:t>.</w:t>
      </w:r>
    </w:p>
    <w:p w:rsidR="00015F5C" w:rsidRDefault="00015F5C" w:rsidP="00B23820">
      <w:pPr>
        <w:widowControl w:val="0"/>
        <w:spacing w:after="0" w:line="240" w:lineRule="auto"/>
        <w:ind w:right="40" w:firstLine="0"/>
        <w:rPr>
          <w:rFonts w:eastAsia="Arial" w:cs="Times New Roman"/>
          <w:color w:val="000000"/>
          <w:spacing w:val="1"/>
          <w:szCs w:val="28"/>
          <w:lang w:eastAsia="uk-UA" w:bidi="uk-UA"/>
        </w:rPr>
      </w:pPr>
      <w:r w:rsidRPr="00066349">
        <w:rPr>
          <w:rFonts w:cs="Times New Roman"/>
          <w:b/>
          <w:szCs w:val="28"/>
          <w:lang w:val="en-US"/>
        </w:rPr>
        <w:t xml:space="preserve">    </w:t>
      </w:r>
      <w:r>
        <w:rPr>
          <w:rFonts w:cs="Times New Roman"/>
          <w:b/>
          <w:szCs w:val="28"/>
          <w:lang w:val="ru-RU"/>
        </w:rPr>
        <w:t xml:space="preserve">4.  </w:t>
      </w:r>
      <w:proofErr w:type="spellStart"/>
      <w:r>
        <w:rPr>
          <w:rFonts w:cs="Times New Roman"/>
          <w:b/>
          <w:szCs w:val="28"/>
          <w:lang w:val="ru-RU"/>
        </w:rPr>
        <w:t>Проблемна</w:t>
      </w:r>
      <w:proofErr w:type="spellEnd"/>
      <w:r>
        <w:rPr>
          <w:rFonts w:cs="Times New Roman"/>
          <w:b/>
          <w:szCs w:val="28"/>
          <w:lang w:val="ru-RU"/>
        </w:rPr>
        <w:t xml:space="preserve"> </w:t>
      </w:r>
      <w:proofErr w:type="spellStart"/>
      <w:r>
        <w:rPr>
          <w:rFonts w:cs="Times New Roman"/>
          <w:b/>
          <w:szCs w:val="28"/>
          <w:lang w:val="ru-RU"/>
        </w:rPr>
        <w:t>ситуація</w:t>
      </w:r>
      <w:proofErr w:type="spellEnd"/>
      <w:r>
        <w:rPr>
          <w:rFonts w:cs="Times New Roman"/>
          <w:b/>
          <w:szCs w:val="28"/>
          <w:lang w:val="ru-RU"/>
        </w:rPr>
        <w:t xml:space="preserve">. </w:t>
      </w:r>
      <w:proofErr w:type="spellStart"/>
      <w:r>
        <w:rPr>
          <w:rFonts w:cs="Times New Roman"/>
          <w:szCs w:val="28"/>
          <w:lang w:val="ru-RU"/>
        </w:rPr>
        <w:t>Г.Гейне</w:t>
      </w:r>
      <w:proofErr w:type="spellEnd"/>
      <w:r>
        <w:rPr>
          <w:rFonts w:cs="Times New Roman"/>
          <w:szCs w:val="28"/>
          <w:lang w:val="ru-RU"/>
        </w:rPr>
        <w:t xml:space="preserve"> сказав: «</w:t>
      </w:r>
      <w:proofErr w:type="spellStart"/>
      <w:r>
        <w:rPr>
          <w:rFonts w:cs="Times New Roman"/>
          <w:szCs w:val="28"/>
          <w:lang w:val="ru-RU"/>
        </w:rPr>
        <w:t>Серце</w:t>
      </w:r>
      <w:proofErr w:type="spellEnd"/>
      <w:r>
        <w:rPr>
          <w:rFonts w:cs="Times New Roman"/>
          <w:szCs w:val="28"/>
          <w:lang w:val="ru-RU"/>
        </w:rPr>
        <w:t xml:space="preserve"> </w:t>
      </w:r>
      <w:proofErr w:type="spellStart"/>
      <w:r>
        <w:rPr>
          <w:rFonts w:cs="Times New Roman"/>
          <w:szCs w:val="28"/>
          <w:lang w:val="ru-RU"/>
        </w:rPr>
        <w:t>поета</w:t>
      </w:r>
      <w:proofErr w:type="spellEnd"/>
      <w:r>
        <w:rPr>
          <w:rFonts w:cs="Times New Roman"/>
          <w:szCs w:val="28"/>
          <w:lang w:val="ru-RU"/>
        </w:rPr>
        <w:t xml:space="preserve"> – центр </w:t>
      </w:r>
      <w:proofErr w:type="spellStart"/>
      <w:proofErr w:type="gramStart"/>
      <w:r>
        <w:rPr>
          <w:rFonts w:cs="Times New Roman"/>
          <w:szCs w:val="28"/>
          <w:lang w:val="ru-RU"/>
        </w:rPr>
        <w:t>св</w:t>
      </w:r>
      <w:proofErr w:type="gramEnd"/>
      <w:r>
        <w:rPr>
          <w:rFonts w:cs="Times New Roman"/>
          <w:szCs w:val="28"/>
          <w:lang w:val="ru-RU"/>
        </w:rPr>
        <w:t>іту</w:t>
      </w:r>
      <w:proofErr w:type="spellEnd"/>
      <w:r>
        <w:rPr>
          <w:rFonts w:cs="Times New Roman"/>
          <w:szCs w:val="28"/>
          <w:lang w:val="ru-RU"/>
        </w:rPr>
        <w:t xml:space="preserve">, через </w:t>
      </w:r>
      <w:proofErr w:type="spellStart"/>
      <w:r>
        <w:rPr>
          <w:rFonts w:cs="Times New Roman"/>
          <w:szCs w:val="28"/>
          <w:lang w:val="ru-RU"/>
        </w:rPr>
        <w:t>моє</w:t>
      </w:r>
      <w:proofErr w:type="spellEnd"/>
      <w:r>
        <w:rPr>
          <w:rFonts w:cs="Times New Roman"/>
          <w:szCs w:val="28"/>
          <w:lang w:val="ru-RU"/>
        </w:rPr>
        <w:t xml:space="preserve"> </w:t>
      </w:r>
      <w:proofErr w:type="spellStart"/>
      <w:r>
        <w:rPr>
          <w:rFonts w:cs="Times New Roman"/>
          <w:szCs w:val="28"/>
          <w:lang w:val="ru-RU"/>
        </w:rPr>
        <w:t>серце</w:t>
      </w:r>
      <w:proofErr w:type="spellEnd"/>
      <w:r>
        <w:rPr>
          <w:rFonts w:cs="Times New Roman"/>
          <w:szCs w:val="28"/>
          <w:lang w:val="ru-RU"/>
        </w:rPr>
        <w:t xml:space="preserve"> </w:t>
      </w:r>
      <w:proofErr w:type="spellStart"/>
      <w:r>
        <w:rPr>
          <w:rFonts w:cs="Times New Roman"/>
          <w:szCs w:val="28"/>
          <w:lang w:val="ru-RU"/>
        </w:rPr>
        <w:t>пройшла</w:t>
      </w:r>
      <w:proofErr w:type="spellEnd"/>
      <w:r>
        <w:rPr>
          <w:rFonts w:cs="Times New Roman"/>
          <w:szCs w:val="28"/>
          <w:lang w:val="ru-RU"/>
        </w:rPr>
        <w:t xml:space="preserve"> велика </w:t>
      </w:r>
      <w:proofErr w:type="spellStart"/>
      <w:r>
        <w:rPr>
          <w:rFonts w:cs="Times New Roman"/>
          <w:szCs w:val="28"/>
          <w:lang w:val="ru-RU"/>
        </w:rPr>
        <w:t>тріщина</w:t>
      </w:r>
      <w:proofErr w:type="spellEnd"/>
      <w:r>
        <w:rPr>
          <w:rFonts w:cs="Times New Roman"/>
          <w:szCs w:val="28"/>
          <w:lang w:val="ru-RU"/>
        </w:rPr>
        <w:t xml:space="preserve"> </w:t>
      </w:r>
      <w:proofErr w:type="spellStart"/>
      <w:r>
        <w:rPr>
          <w:rFonts w:cs="Times New Roman"/>
          <w:szCs w:val="28"/>
          <w:lang w:val="ru-RU"/>
        </w:rPr>
        <w:t>світу</w:t>
      </w:r>
      <w:proofErr w:type="spellEnd"/>
      <w:r>
        <w:rPr>
          <w:rFonts w:cs="Times New Roman"/>
          <w:szCs w:val="28"/>
          <w:lang w:val="ru-RU"/>
        </w:rPr>
        <w:t xml:space="preserve">». </w:t>
      </w:r>
      <w:proofErr w:type="spellStart"/>
      <w:proofErr w:type="gramStart"/>
      <w:r>
        <w:rPr>
          <w:rFonts w:cs="Times New Roman"/>
          <w:szCs w:val="28"/>
          <w:lang w:val="ru-RU"/>
        </w:rPr>
        <w:t>Ц</w:t>
      </w:r>
      <w:proofErr w:type="gramEnd"/>
      <w:r>
        <w:rPr>
          <w:rFonts w:cs="Times New Roman"/>
          <w:szCs w:val="28"/>
          <w:lang w:val="ru-RU"/>
        </w:rPr>
        <w:t>і</w:t>
      </w:r>
      <w:proofErr w:type="spellEnd"/>
      <w:r>
        <w:rPr>
          <w:rFonts w:cs="Times New Roman"/>
          <w:szCs w:val="28"/>
          <w:lang w:val="ru-RU"/>
        </w:rPr>
        <w:t xml:space="preserve"> слова </w:t>
      </w:r>
      <w:proofErr w:type="spellStart"/>
      <w:r>
        <w:rPr>
          <w:rFonts w:cs="Times New Roman"/>
          <w:szCs w:val="28"/>
          <w:lang w:val="ru-RU"/>
        </w:rPr>
        <w:t>можна</w:t>
      </w:r>
      <w:proofErr w:type="spellEnd"/>
      <w:r>
        <w:rPr>
          <w:rFonts w:cs="Times New Roman"/>
          <w:szCs w:val="28"/>
          <w:lang w:val="ru-RU"/>
        </w:rPr>
        <w:t xml:space="preserve"> </w:t>
      </w:r>
      <w:proofErr w:type="spellStart"/>
      <w:r>
        <w:rPr>
          <w:rFonts w:cs="Times New Roman"/>
          <w:szCs w:val="28"/>
          <w:lang w:val="ru-RU"/>
        </w:rPr>
        <w:t>віднести</w:t>
      </w:r>
      <w:proofErr w:type="spellEnd"/>
      <w:r>
        <w:rPr>
          <w:rFonts w:cs="Times New Roman"/>
          <w:szCs w:val="28"/>
          <w:lang w:val="ru-RU"/>
        </w:rPr>
        <w:t xml:space="preserve"> і до </w:t>
      </w:r>
      <w:proofErr w:type="spellStart"/>
      <w:r>
        <w:rPr>
          <w:rFonts w:cs="Times New Roman"/>
          <w:szCs w:val="28"/>
          <w:lang w:val="ru-RU"/>
        </w:rPr>
        <w:t>Шекспіра</w:t>
      </w:r>
      <w:proofErr w:type="spellEnd"/>
      <w:r>
        <w:rPr>
          <w:rFonts w:cs="Times New Roman"/>
          <w:szCs w:val="28"/>
          <w:lang w:val="ru-RU"/>
        </w:rPr>
        <w:t xml:space="preserve">, і до </w:t>
      </w:r>
      <w:proofErr w:type="spellStart"/>
      <w:r>
        <w:rPr>
          <w:rFonts w:cs="Times New Roman"/>
          <w:szCs w:val="28"/>
          <w:lang w:val="ru-RU"/>
        </w:rPr>
        <w:t>його</w:t>
      </w:r>
      <w:proofErr w:type="spellEnd"/>
      <w:r>
        <w:rPr>
          <w:rFonts w:cs="Times New Roman"/>
          <w:szCs w:val="28"/>
          <w:lang w:val="ru-RU"/>
        </w:rPr>
        <w:t xml:space="preserve"> героя Гамлета.</w:t>
      </w:r>
    </w:p>
    <w:p w:rsidR="00B865C8" w:rsidRDefault="00015F5C" w:rsidP="00015F5C">
      <w:pPr>
        <w:numPr>
          <w:ilvl w:val="0"/>
          <w:numId w:val="6"/>
        </w:numPr>
        <w:spacing w:line="240" w:lineRule="auto"/>
        <w:contextualSpacing/>
        <w:rPr>
          <w:rFonts w:cs="Times New Roman"/>
          <w:szCs w:val="28"/>
          <w:lang w:val="ru-RU"/>
        </w:rPr>
      </w:pPr>
      <w:r>
        <w:rPr>
          <w:rFonts w:cs="Times New Roman"/>
          <w:szCs w:val="28"/>
          <w:lang w:val="ru-RU"/>
        </w:rPr>
        <w:t xml:space="preserve">У </w:t>
      </w:r>
      <w:proofErr w:type="spellStart"/>
      <w:r>
        <w:rPr>
          <w:rFonts w:cs="Times New Roman"/>
          <w:szCs w:val="28"/>
          <w:lang w:val="ru-RU"/>
        </w:rPr>
        <w:t>творі</w:t>
      </w:r>
      <w:proofErr w:type="spellEnd"/>
      <w:r>
        <w:rPr>
          <w:rFonts w:cs="Times New Roman"/>
          <w:szCs w:val="28"/>
          <w:lang w:val="ru-RU"/>
        </w:rPr>
        <w:t xml:space="preserve"> </w:t>
      </w:r>
      <w:proofErr w:type="spellStart"/>
      <w:r>
        <w:rPr>
          <w:rFonts w:cs="Times New Roman"/>
          <w:szCs w:val="28"/>
          <w:lang w:val="ru-RU"/>
        </w:rPr>
        <w:t>Шекспіра</w:t>
      </w:r>
      <w:proofErr w:type="spellEnd"/>
      <w:r>
        <w:rPr>
          <w:rFonts w:cs="Times New Roman"/>
          <w:szCs w:val="28"/>
          <w:lang w:val="ru-RU"/>
        </w:rPr>
        <w:t xml:space="preserve"> час </w:t>
      </w:r>
      <w:proofErr w:type="spellStart"/>
      <w:r>
        <w:rPr>
          <w:rFonts w:cs="Times New Roman"/>
          <w:szCs w:val="28"/>
          <w:lang w:val="ru-RU"/>
        </w:rPr>
        <w:t>ство</w:t>
      </w:r>
      <w:r w:rsidR="00B865C8">
        <w:rPr>
          <w:rFonts w:cs="Times New Roman"/>
          <w:szCs w:val="28"/>
          <w:lang w:val="ru-RU"/>
        </w:rPr>
        <w:t>рений</w:t>
      </w:r>
      <w:proofErr w:type="spellEnd"/>
      <w:r w:rsidR="00B865C8">
        <w:rPr>
          <w:rFonts w:cs="Times New Roman"/>
          <w:szCs w:val="28"/>
          <w:lang w:val="ru-RU"/>
        </w:rPr>
        <w:t xml:space="preserve"> як </w:t>
      </w:r>
      <w:proofErr w:type="spellStart"/>
      <w:r w:rsidR="00B865C8">
        <w:rPr>
          <w:rFonts w:cs="Times New Roman"/>
          <w:szCs w:val="28"/>
          <w:lang w:val="ru-RU"/>
        </w:rPr>
        <w:t>взаємодія</w:t>
      </w:r>
      <w:proofErr w:type="spellEnd"/>
      <w:r w:rsidR="00B865C8">
        <w:rPr>
          <w:rFonts w:cs="Times New Roman"/>
          <w:szCs w:val="28"/>
          <w:lang w:val="ru-RU"/>
        </w:rPr>
        <w:t xml:space="preserve"> </w:t>
      </w:r>
      <w:proofErr w:type="spellStart"/>
      <w:r w:rsidR="00B865C8">
        <w:rPr>
          <w:rFonts w:cs="Times New Roman"/>
          <w:szCs w:val="28"/>
          <w:lang w:val="ru-RU"/>
        </w:rPr>
        <w:t>двох</w:t>
      </w:r>
      <w:proofErr w:type="spellEnd"/>
      <w:r w:rsidR="00B865C8">
        <w:rPr>
          <w:rFonts w:cs="Times New Roman"/>
          <w:szCs w:val="28"/>
          <w:lang w:val="ru-RU"/>
        </w:rPr>
        <w:t xml:space="preserve"> </w:t>
      </w:r>
      <w:proofErr w:type="spellStart"/>
      <w:proofErr w:type="gramStart"/>
      <w:r w:rsidR="00B865C8">
        <w:rPr>
          <w:rFonts w:cs="Times New Roman"/>
          <w:szCs w:val="28"/>
          <w:lang w:val="ru-RU"/>
        </w:rPr>
        <w:t>св</w:t>
      </w:r>
      <w:proofErr w:type="gramEnd"/>
      <w:r w:rsidR="00B865C8">
        <w:rPr>
          <w:rFonts w:cs="Times New Roman"/>
          <w:szCs w:val="28"/>
          <w:lang w:val="ru-RU"/>
        </w:rPr>
        <w:t>ітів</w:t>
      </w:r>
      <w:proofErr w:type="spellEnd"/>
      <w:r w:rsidR="00B865C8">
        <w:rPr>
          <w:rFonts w:cs="Times New Roman"/>
          <w:szCs w:val="28"/>
          <w:lang w:val="ru-RU"/>
        </w:rPr>
        <w:t xml:space="preserve">. </w:t>
      </w:r>
      <w:proofErr w:type="spellStart"/>
      <w:r w:rsidR="00B865C8">
        <w:rPr>
          <w:rFonts w:cs="Times New Roman"/>
          <w:szCs w:val="28"/>
          <w:lang w:val="ru-RU"/>
        </w:rPr>
        <w:t>Яких</w:t>
      </w:r>
      <w:proofErr w:type="spellEnd"/>
      <w:r w:rsidR="00B865C8">
        <w:rPr>
          <w:rFonts w:cs="Times New Roman"/>
          <w:szCs w:val="28"/>
          <w:lang w:val="ru-RU"/>
        </w:rPr>
        <w:t>?</w:t>
      </w:r>
    </w:p>
    <w:p w:rsidR="00015F5C" w:rsidRDefault="00015F5C" w:rsidP="00B865C8">
      <w:pPr>
        <w:spacing w:line="240" w:lineRule="auto"/>
        <w:ind w:left="720" w:firstLine="0"/>
        <w:contextualSpacing/>
        <w:rPr>
          <w:rFonts w:cs="Times New Roman"/>
          <w:szCs w:val="28"/>
          <w:lang w:val="ru-RU"/>
        </w:rPr>
      </w:pPr>
      <w:r>
        <w:rPr>
          <w:rFonts w:cs="Times New Roman"/>
          <w:szCs w:val="28"/>
          <w:lang w:val="ru-RU"/>
        </w:rPr>
        <w:t xml:space="preserve">1) </w:t>
      </w:r>
      <w:proofErr w:type="spellStart"/>
      <w:r>
        <w:rPr>
          <w:rFonts w:cs="Times New Roman"/>
          <w:szCs w:val="28"/>
          <w:lang w:val="ru-RU"/>
        </w:rPr>
        <w:t>Справжній</w:t>
      </w:r>
      <w:proofErr w:type="spellEnd"/>
      <w:r>
        <w:rPr>
          <w:rFonts w:cs="Times New Roman"/>
          <w:szCs w:val="28"/>
          <w:lang w:val="ru-RU"/>
        </w:rPr>
        <w:t xml:space="preserve">, </w:t>
      </w:r>
      <w:proofErr w:type="spellStart"/>
      <w:r>
        <w:rPr>
          <w:rFonts w:cs="Times New Roman"/>
          <w:szCs w:val="28"/>
          <w:lang w:val="ru-RU"/>
        </w:rPr>
        <w:t>реальний</w:t>
      </w:r>
      <w:proofErr w:type="spellEnd"/>
      <w:r>
        <w:rPr>
          <w:rFonts w:cs="Times New Roman"/>
          <w:szCs w:val="28"/>
          <w:lang w:val="ru-RU"/>
        </w:rPr>
        <w:t xml:space="preserve"> </w:t>
      </w:r>
      <w:proofErr w:type="spellStart"/>
      <w:proofErr w:type="gramStart"/>
      <w:r>
        <w:rPr>
          <w:rFonts w:cs="Times New Roman"/>
          <w:szCs w:val="28"/>
          <w:lang w:val="ru-RU"/>
        </w:rPr>
        <w:t>св</w:t>
      </w:r>
      <w:proofErr w:type="gramEnd"/>
      <w:r>
        <w:rPr>
          <w:rFonts w:cs="Times New Roman"/>
          <w:szCs w:val="28"/>
          <w:lang w:val="ru-RU"/>
        </w:rPr>
        <w:t>іт</w:t>
      </w:r>
      <w:proofErr w:type="spellEnd"/>
      <w:r>
        <w:rPr>
          <w:rFonts w:cs="Times New Roman"/>
          <w:szCs w:val="28"/>
          <w:lang w:val="ru-RU"/>
        </w:rPr>
        <w:t xml:space="preserve"> </w:t>
      </w:r>
      <w:proofErr w:type="spellStart"/>
      <w:r>
        <w:rPr>
          <w:rFonts w:cs="Times New Roman"/>
          <w:szCs w:val="28"/>
          <w:lang w:val="ru-RU"/>
        </w:rPr>
        <w:t>середньовічної</w:t>
      </w:r>
      <w:proofErr w:type="spellEnd"/>
      <w:r>
        <w:rPr>
          <w:rFonts w:cs="Times New Roman"/>
          <w:szCs w:val="28"/>
          <w:lang w:val="ru-RU"/>
        </w:rPr>
        <w:t xml:space="preserve"> </w:t>
      </w:r>
      <w:proofErr w:type="spellStart"/>
      <w:r>
        <w:rPr>
          <w:rFonts w:cs="Times New Roman"/>
          <w:szCs w:val="28"/>
          <w:lang w:val="ru-RU"/>
        </w:rPr>
        <w:t>Данії</w:t>
      </w:r>
      <w:proofErr w:type="spellEnd"/>
      <w:r>
        <w:rPr>
          <w:rFonts w:cs="Times New Roman"/>
          <w:szCs w:val="28"/>
          <w:lang w:val="ru-RU"/>
        </w:rPr>
        <w:t xml:space="preserve">. З </w:t>
      </w:r>
      <w:proofErr w:type="spellStart"/>
      <w:r>
        <w:rPr>
          <w:rFonts w:cs="Times New Roman"/>
          <w:szCs w:val="28"/>
          <w:lang w:val="ru-RU"/>
        </w:rPr>
        <w:t>цим</w:t>
      </w:r>
      <w:proofErr w:type="spellEnd"/>
      <w:r>
        <w:rPr>
          <w:rFonts w:cs="Times New Roman"/>
          <w:szCs w:val="28"/>
          <w:lang w:val="ru-RU"/>
        </w:rPr>
        <w:t xml:space="preserve"> </w:t>
      </w:r>
      <w:proofErr w:type="spellStart"/>
      <w:r>
        <w:rPr>
          <w:rFonts w:cs="Times New Roman"/>
          <w:szCs w:val="28"/>
          <w:lang w:val="ru-RU"/>
        </w:rPr>
        <w:t>світом</w:t>
      </w:r>
      <w:proofErr w:type="spellEnd"/>
      <w:r>
        <w:rPr>
          <w:rFonts w:cs="Times New Roman"/>
          <w:szCs w:val="28"/>
          <w:lang w:val="ru-RU"/>
        </w:rPr>
        <w:t xml:space="preserve"> </w:t>
      </w:r>
      <w:proofErr w:type="spellStart"/>
      <w:r>
        <w:rPr>
          <w:rFonts w:cs="Times New Roman"/>
          <w:szCs w:val="28"/>
          <w:lang w:val="ru-RU"/>
        </w:rPr>
        <w:t>пов’язані</w:t>
      </w:r>
      <w:proofErr w:type="spellEnd"/>
      <w:r>
        <w:rPr>
          <w:rFonts w:cs="Times New Roman"/>
          <w:szCs w:val="28"/>
          <w:lang w:val="ru-RU"/>
        </w:rPr>
        <w:t xml:space="preserve"> </w:t>
      </w:r>
      <w:proofErr w:type="spellStart"/>
      <w:r>
        <w:rPr>
          <w:rFonts w:cs="Times New Roman"/>
          <w:szCs w:val="28"/>
          <w:lang w:val="ru-RU"/>
        </w:rPr>
        <w:t>події</w:t>
      </w:r>
      <w:proofErr w:type="spellEnd"/>
      <w:r>
        <w:rPr>
          <w:rFonts w:cs="Times New Roman"/>
          <w:szCs w:val="28"/>
          <w:lang w:val="ru-RU"/>
        </w:rPr>
        <w:t xml:space="preserve"> </w:t>
      </w:r>
      <w:proofErr w:type="spellStart"/>
      <w:r>
        <w:rPr>
          <w:rFonts w:cs="Times New Roman"/>
          <w:szCs w:val="28"/>
          <w:lang w:val="ru-RU"/>
        </w:rPr>
        <w:t>твору</w:t>
      </w:r>
      <w:proofErr w:type="spellEnd"/>
      <w:r>
        <w:rPr>
          <w:rFonts w:cs="Times New Roman"/>
          <w:szCs w:val="28"/>
          <w:lang w:val="ru-RU"/>
        </w:rPr>
        <w:t xml:space="preserve">, </w:t>
      </w:r>
      <w:proofErr w:type="spellStart"/>
      <w:r>
        <w:rPr>
          <w:rFonts w:cs="Times New Roman"/>
          <w:szCs w:val="28"/>
          <w:lang w:val="ru-RU"/>
        </w:rPr>
        <w:t>головна</w:t>
      </w:r>
      <w:proofErr w:type="spellEnd"/>
      <w:r>
        <w:rPr>
          <w:rFonts w:cs="Times New Roman"/>
          <w:szCs w:val="28"/>
          <w:lang w:val="ru-RU"/>
        </w:rPr>
        <w:t xml:space="preserve"> сюжетна </w:t>
      </w:r>
      <w:proofErr w:type="spellStart"/>
      <w:r>
        <w:rPr>
          <w:rFonts w:cs="Times New Roman"/>
          <w:szCs w:val="28"/>
          <w:lang w:val="ru-RU"/>
        </w:rPr>
        <w:t>лінія</w:t>
      </w:r>
      <w:proofErr w:type="spellEnd"/>
      <w:r>
        <w:rPr>
          <w:rFonts w:cs="Times New Roman"/>
          <w:szCs w:val="28"/>
          <w:lang w:val="ru-RU"/>
        </w:rPr>
        <w:t xml:space="preserve">, так званий </w:t>
      </w:r>
      <w:proofErr w:type="spellStart"/>
      <w:r>
        <w:rPr>
          <w:rFonts w:cs="Times New Roman"/>
          <w:szCs w:val="28"/>
          <w:lang w:val="ru-RU"/>
        </w:rPr>
        <w:t>зовнішній</w:t>
      </w:r>
      <w:proofErr w:type="spellEnd"/>
      <w:r>
        <w:rPr>
          <w:rFonts w:cs="Times New Roman"/>
          <w:szCs w:val="28"/>
          <w:lang w:val="ru-RU"/>
        </w:rPr>
        <w:t xml:space="preserve"> </w:t>
      </w:r>
      <w:proofErr w:type="spellStart"/>
      <w:r>
        <w:rPr>
          <w:rFonts w:cs="Times New Roman"/>
          <w:szCs w:val="28"/>
          <w:lang w:val="ru-RU"/>
        </w:rPr>
        <w:t>конфлікт</w:t>
      </w:r>
      <w:proofErr w:type="spellEnd"/>
      <w:r>
        <w:rPr>
          <w:rFonts w:cs="Times New Roman"/>
          <w:szCs w:val="28"/>
          <w:lang w:val="ru-RU"/>
        </w:rPr>
        <w:t xml:space="preserve"> </w:t>
      </w:r>
      <w:proofErr w:type="spellStart"/>
      <w:r>
        <w:rPr>
          <w:rFonts w:cs="Times New Roman"/>
          <w:szCs w:val="28"/>
          <w:lang w:val="ru-RU"/>
        </w:rPr>
        <w:t>п’єси</w:t>
      </w:r>
      <w:proofErr w:type="spellEnd"/>
      <w:r>
        <w:rPr>
          <w:rFonts w:cs="Times New Roman"/>
          <w:szCs w:val="28"/>
          <w:lang w:val="ru-RU"/>
        </w:rPr>
        <w:t xml:space="preserve">. </w:t>
      </w:r>
    </w:p>
    <w:p w:rsidR="00015F5C" w:rsidRDefault="00015F5C" w:rsidP="00015F5C">
      <w:pPr>
        <w:spacing w:line="240" w:lineRule="auto"/>
        <w:ind w:left="720" w:firstLine="0"/>
        <w:contextualSpacing/>
        <w:rPr>
          <w:rFonts w:cs="Times New Roman"/>
          <w:szCs w:val="28"/>
          <w:lang w:val="ru-RU"/>
        </w:rPr>
      </w:pPr>
      <w:r>
        <w:rPr>
          <w:rFonts w:cs="Times New Roman"/>
          <w:szCs w:val="28"/>
          <w:lang w:val="ru-RU"/>
        </w:rPr>
        <w:t xml:space="preserve">2) </w:t>
      </w:r>
      <w:proofErr w:type="spellStart"/>
      <w:r>
        <w:rPr>
          <w:rFonts w:cs="Times New Roman"/>
          <w:szCs w:val="28"/>
          <w:lang w:val="ru-RU"/>
        </w:rPr>
        <w:t>Уява</w:t>
      </w:r>
      <w:proofErr w:type="spellEnd"/>
      <w:r>
        <w:rPr>
          <w:rFonts w:cs="Times New Roman"/>
          <w:szCs w:val="28"/>
          <w:lang w:val="ru-RU"/>
        </w:rPr>
        <w:t xml:space="preserve"> про </w:t>
      </w:r>
      <w:proofErr w:type="spellStart"/>
      <w:proofErr w:type="gramStart"/>
      <w:r>
        <w:rPr>
          <w:rFonts w:cs="Times New Roman"/>
          <w:szCs w:val="28"/>
          <w:lang w:val="ru-RU"/>
        </w:rPr>
        <w:t>св</w:t>
      </w:r>
      <w:proofErr w:type="gramEnd"/>
      <w:r>
        <w:rPr>
          <w:rFonts w:cs="Times New Roman"/>
          <w:szCs w:val="28"/>
          <w:lang w:val="ru-RU"/>
        </w:rPr>
        <w:t>іт</w:t>
      </w:r>
      <w:proofErr w:type="spellEnd"/>
      <w:r>
        <w:rPr>
          <w:rFonts w:cs="Times New Roman"/>
          <w:szCs w:val="28"/>
          <w:lang w:val="ru-RU"/>
        </w:rPr>
        <w:t xml:space="preserve"> як про театр.</w:t>
      </w:r>
    </w:p>
    <w:p w:rsidR="00015F5C" w:rsidRDefault="00015F5C" w:rsidP="00015F5C">
      <w:pPr>
        <w:numPr>
          <w:ilvl w:val="0"/>
          <w:numId w:val="6"/>
        </w:numPr>
        <w:spacing w:before="100" w:beforeAutospacing="1" w:after="100" w:afterAutospacing="1" w:line="240" w:lineRule="auto"/>
        <w:contextualSpacing/>
        <w:rPr>
          <w:rFonts w:eastAsia="Times New Roman" w:cs="Times New Roman"/>
          <w:szCs w:val="28"/>
          <w:lang w:eastAsia="uk-UA"/>
        </w:rPr>
      </w:pPr>
      <w:r>
        <w:rPr>
          <w:rFonts w:eastAsia="Times New Roman" w:cs="Times New Roman"/>
          <w:szCs w:val="28"/>
          <w:lang w:eastAsia="uk-UA"/>
        </w:rPr>
        <w:t>До якого періоду творчості Шекспіра відноситься «Гамлет», у чому пол</w:t>
      </w:r>
      <w:r>
        <w:rPr>
          <w:rFonts w:eastAsia="Times New Roman" w:cs="Times New Roman"/>
          <w:szCs w:val="28"/>
          <w:lang w:eastAsia="uk-UA"/>
        </w:rPr>
        <w:t>я</w:t>
      </w:r>
      <w:r>
        <w:rPr>
          <w:rFonts w:eastAsia="Times New Roman" w:cs="Times New Roman"/>
          <w:szCs w:val="28"/>
          <w:lang w:eastAsia="uk-UA"/>
        </w:rPr>
        <w:t>гає особливість цього періоду? (Ця трагедія займає перше місце у ряді «тривожних» трагедій – так називалися п’єси, що з’явилися на англійс</w:t>
      </w:r>
      <w:r>
        <w:rPr>
          <w:rFonts w:eastAsia="Times New Roman" w:cs="Times New Roman"/>
          <w:szCs w:val="28"/>
          <w:lang w:eastAsia="uk-UA"/>
        </w:rPr>
        <w:t>ь</w:t>
      </w:r>
      <w:r>
        <w:rPr>
          <w:rFonts w:eastAsia="Times New Roman" w:cs="Times New Roman"/>
          <w:szCs w:val="28"/>
          <w:lang w:eastAsia="uk-UA"/>
        </w:rPr>
        <w:lastRenderedPageBreak/>
        <w:t>кій сцені у кінці XVI століття , у яких відображувалась тривога з приводу  подій часу.)</w:t>
      </w:r>
    </w:p>
    <w:p w:rsidR="00015F5C" w:rsidRDefault="00015F5C" w:rsidP="00015F5C">
      <w:pPr>
        <w:shd w:val="clear" w:color="auto" w:fill="FFFFFF"/>
        <w:spacing w:after="0" w:line="240" w:lineRule="auto"/>
        <w:ind w:firstLine="0"/>
        <w:jc w:val="left"/>
        <w:textAlignment w:val="baseline"/>
        <w:rPr>
          <w:rFonts w:eastAsia="Times New Roman" w:cs="Times New Roman"/>
          <w:b/>
          <w:szCs w:val="28"/>
          <w:bdr w:val="none" w:sz="0" w:space="0" w:color="auto" w:frame="1"/>
          <w:lang w:eastAsia="uk-UA"/>
        </w:rPr>
      </w:pPr>
      <w:r>
        <w:rPr>
          <w:rFonts w:eastAsia="Times New Roman" w:cs="Times New Roman"/>
          <w:b/>
          <w:szCs w:val="28"/>
          <w:bdr w:val="none" w:sz="0" w:space="0" w:color="auto" w:frame="1"/>
          <w:lang w:eastAsia="uk-UA"/>
        </w:rPr>
        <w:t xml:space="preserve">      5.  Робота зі словником літературознавчих термінів</w:t>
      </w:r>
    </w:p>
    <w:p w:rsidR="00015F5C" w:rsidRDefault="00015F5C" w:rsidP="00015F5C">
      <w:pPr>
        <w:numPr>
          <w:ilvl w:val="0"/>
          <w:numId w:val="7"/>
        </w:numPr>
        <w:shd w:val="clear" w:color="auto" w:fill="FFFFFF"/>
        <w:spacing w:after="0" w:line="240" w:lineRule="auto"/>
        <w:contextualSpacing/>
        <w:jc w:val="left"/>
        <w:textAlignment w:val="baseline"/>
        <w:rPr>
          <w:rFonts w:eastAsia="Times New Roman" w:cs="Times New Roman"/>
          <w:b/>
          <w:szCs w:val="28"/>
          <w:bdr w:val="none" w:sz="0" w:space="0" w:color="auto" w:frame="1"/>
          <w:lang w:eastAsia="uk-UA"/>
        </w:rPr>
      </w:pPr>
      <w:r>
        <w:rPr>
          <w:rFonts w:eastAsia="Times New Roman" w:cs="Times New Roman"/>
          <w:szCs w:val="28"/>
          <w:bdr w:val="none" w:sz="0" w:space="0" w:color="auto" w:frame="1"/>
          <w:lang w:eastAsia="uk-UA"/>
        </w:rPr>
        <w:t xml:space="preserve">Трагедія — це драматичний твір, що втілює </w:t>
      </w:r>
      <w:proofErr w:type="spellStart"/>
      <w:r>
        <w:rPr>
          <w:rFonts w:eastAsia="Times New Roman" w:cs="Times New Roman"/>
          <w:szCs w:val="28"/>
          <w:bdr w:val="none" w:sz="0" w:space="0" w:color="auto" w:frame="1"/>
          <w:lang w:eastAsia="uk-UA"/>
        </w:rPr>
        <w:t>непримиреннний</w:t>
      </w:r>
      <w:proofErr w:type="spellEnd"/>
      <w:r>
        <w:rPr>
          <w:rFonts w:eastAsia="Times New Roman" w:cs="Times New Roman"/>
          <w:szCs w:val="28"/>
          <w:bdr w:val="none" w:sz="0" w:space="0" w:color="auto" w:frame="1"/>
          <w:lang w:eastAsia="uk-UA"/>
        </w:rPr>
        <w:t xml:space="preserve"> конфлікт між героями і закінчується смертю одного або декількох героїв.</w:t>
      </w:r>
    </w:p>
    <w:p w:rsidR="00015F5C" w:rsidRDefault="00015F5C" w:rsidP="00015F5C">
      <w:pPr>
        <w:numPr>
          <w:ilvl w:val="0"/>
          <w:numId w:val="7"/>
        </w:numPr>
        <w:shd w:val="clear" w:color="auto" w:fill="FFFFFF"/>
        <w:spacing w:after="0" w:line="240" w:lineRule="auto"/>
        <w:contextualSpacing/>
        <w:rPr>
          <w:rFonts w:eastAsia="Times New Roman" w:cs="Times New Roman"/>
          <w:szCs w:val="28"/>
          <w:lang w:eastAsia="uk-UA"/>
        </w:rPr>
      </w:pPr>
      <w:r>
        <w:rPr>
          <w:rFonts w:eastAsia="Times New Roman" w:cs="Times New Roman"/>
          <w:szCs w:val="28"/>
          <w:bdr w:val="none" w:sz="0" w:space="0" w:color="auto" w:frame="1"/>
          <w:lang w:eastAsia="uk-UA"/>
        </w:rPr>
        <w:t>Проблематика — це коло питань, які поставлені автором у творі і потребують свого розв’язання.</w:t>
      </w:r>
    </w:p>
    <w:p w:rsidR="00015F5C" w:rsidRDefault="00015F5C" w:rsidP="00015F5C">
      <w:pPr>
        <w:numPr>
          <w:ilvl w:val="0"/>
          <w:numId w:val="7"/>
        </w:numPr>
        <w:shd w:val="clear" w:color="auto" w:fill="FFFFFF"/>
        <w:spacing w:after="0" w:line="240" w:lineRule="auto"/>
        <w:contextualSpacing/>
        <w:rPr>
          <w:rFonts w:eastAsia="Times New Roman" w:cs="Times New Roman"/>
          <w:szCs w:val="28"/>
          <w:lang w:eastAsia="uk-UA"/>
        </w:rPr>
      </w:pPr>
      <w:r>
        <w:rPr>
          <w:rFonts w:eastAsia="Times New Roman" w:cs="Times New Roman"/>
          <w:szCs w:val="28"/>
          <w:lang w:eastAsia="uk-UA"/>
        </w:rPr>
        <w:t>Монолог — компонент художнього твору, що становить мовлення, яке звернене до себе чи інших та виражає його думки, переживання, почуття.</w:t>
      </w:r>
    </w:p>
    <w:p w:rsidR="00015F5C" w:rsidRDefault="00015F5C" w:rsidP="00015F5C">
      <w:pPr>
        <w:numPr>
          <w:ilvl w:val="0"/>
          <w:numId w:val="7"/>
        </w:numPr>
        <w:shd w:val="clear" w:color="auto" w:fill="FFFFFF"/>
        <w:spacing w:after="0" w:line="240" w:lineRule="auto"/>
        <w:contextualSpacing/>
        <w:rPr>
          <w:rFonts w:eastAsia="Times New Roman" w:cs="Times New Roman"/>
          <w:szCs w:val="28"/>
          <w:lang w:eastAsia="uk-UA"/>
        </w:rPr>
      </w:pPr>
      <w:r>
        <w:rPr>
          <w:rFonts w:eastAsia="Times New Roman" w:cs="Times New Roman"/>
          <w:szCs w:val="28"/>
          <w:lang w:eastAsia="uk-UA"/>
        </w:rPr>
        <w:t>Вічні образи — це визначні художні образи, які, виникнувши за певних історичних обставин, мають велике загальнолюдське значення, продо</w:t>
      </w:r>
      <w:r>
        <w:rPr>
          <w:rFonts w:eastAsia="Times New Roman" w:cs="Times New Roman"/>
          <w:szCs w:val="28"/>
          <w:lang w:eastAsia="uk-UA"/>
        </w:rPr>
        <w:t>в</w:t>
      </w:r>
      <w:r>
        <w:rPr>
          <w:rFonts w:eastAsia="Times New Roman" w:cs="Times New Roman"/>
          <w:szCs w:val="28"/>
          <w:lang w:eastAsia="uk-UA"/>
        </w:rPr>
        <w:t>жують зберігати пізнавальну, виховну й естетичну силу.</w:t>
      </w:r>
    </w:p>
    <w:p w:rsidR="00015F5C" w:rsidRDefault="00015F5C" w:rsidP="00B23820">
      <w:pPr>
        <w:spacing w:after="0" w:line="240" w:lineRule="auto"/>
        <w:ind w:firstLine="360"/>
        <w:rPr>
          <w:rFonts w:eastAsia="Times New Roman" w:cs="Times New Roman"/>
          <w:szCs w:val="28"/>
          <w:lang w:eastAsia="ru-RU"/>
        </w:rPr>
      </w:pPr>
      <w:r>
        <w:rPr>
          <w:rFonts w:eastAsia="Times New Roman" w:cs="Times New Roman"/>
          <w:b/>
          <w:szCs w:val="28"/>
          <w:lang w:eastAsia="ru-RU"/>
        </w:rPr>
        <w:t xml:space="preserve">Коментар викладача. </w:t>
      </w:r>
      <w:r>
        <w:rPr>
          <w:rFonts w:eastAsia="Times New Roman" w:cs="Times New Roman"/>
          <w:szCs w:val="28"/>
          <w:lang w:eastAsia="ru-RU"/>
        </w:rPr>
        <w:t>Крім того, що «Гамлет» — трагедія, літературознавці виділяють ще один ж</w:t>
      </w:r>
      <w:r w:rsidR="00B23820">
        <w:rPr>
          <w:rFonts w:eastAsia="Times New Roman" w:cs="Times New Roman"/>
          <w:szCs w:val="28"/>
          <w:lang w:eastAsia="ru-RU"/>
        </w:rPr>
        <w:t>анр цього твору.  Дізнатися це</w:t>
      </w:r>
      <w:r>
        <w:rPr>
          <w:rFonts w:eastAsia="Times New Roman" w:cs="Times New Roman"/>
          <w:szCs w:val="28"/>
          <w:lang w:eastAsia="ru-RU"/>
        </w:rPr>
        <w:t>й жанр нам допоможе кро</w:t>
      </w:r>
      <w:r>
        <w:rPr>
          <w:rFonts w:eastAsia="Times New Roman" w:cs="Times New Roman"/>
          <w:szCs w:val="28"/>
          <w:lang w:eastAsia="ru-RU"/>
        </w:rPr>
        <w:t>с</w:t>
      </w:r>
      <w:r>
        <w:rPr>
          <w:rFonts w:eastAsia="Times New Roman" w:cs="Times New Roman"/>
          <w:szCs w:val="28"/>
          <w:lang w:eastAsia="ru-RU"/>
        </w:rPr>
        <w:t>ворд, а ще ми згадаємо персонажів твору.</w:t>
      </w:r>
    </w:p>
    <w:p w:rsidR="00015F5C" w:rsidRDefault="00B23820" w:rsidP="00B23820">
      <w:pPr>
        <w:shd w:val="clear" w:color="auto" w:fill="FFFFFF"/>
        <w:spacing w:after="0" w:line="240" w:lineRule="auto"/>
        <w:ind w:firstLine="0"/>
        <w:contextualSpacing/>
        <w:rPr>
          <w:rFonts w:eastAsia="Times New Roman" w:cs="Times New Roman"/>
          <w:b/>
          <w:szCs w:val="28"/>
          <w:lang w:eastAsia="uk-UA"/>
        </w:rPr>
      </w:pPr>
      <w:r>
        <w:rPr>
          <w:rFonts w:eastAsia="Times New Roman" w:cs="Times New Roman"/>
          <w:szCs w:val="28"/>
          <w:lang w:eastAsia="ru-RU"/>
        </w:rPr>
        <w:t xml:space="preserve">     </w:t>
      </w:r>
      <w:r w:rsidR="00015F5C">
        <w:rPr>
          <w:rFonts w:eastAsia="Times New Roman" w:cs="Times New Roman"/>
          <w:b/>
          <w:szCs w:val="28"/>
          <w:lang w:eastAsia="uk-UA"/>
        </w:rPr>
        <w:t xml:space="preserve">  6.  Кросворд</w:t>
      </w:r>
    </w:p>
    <w:p w:rsidR="00015F5C" w:rsidRDefault="00015F5C" w:rsidP="00015F5C">
      <w:pPr>
        <w:pStyle w:val="a3"/>
        <w:numPr>
          <w:ilvl w:val="0"/>
          <w:numId w:val="8"/>
        </w:numPr>
        <w:spacing w:after="0" w:line="240" w:lineRule="auto"/>
        <w:jc w:val="left"/>
        <w:rPr>
          <w:rFonts w:eastAsia="Times New Roman" w:cs="Times New Roman"/>
          <w:i/>
          <w:szCs w:val="28"/>
          <w:lang w:eastAsia="ru-RU"/>
        </w:rPr>
      </w:pPr>
      <w:r>
        <w:rPr>
          <w:rFonts w:eastAsia="Times New Roman" w:cs="Times New Roman"/>
          <w:szCs w:val="28"/>
          <w:lang w:eastAsia="ru-RU"/>
        </w:rPr>
        <w:t xml:space="preserve">Мати Гамлета, королева Данії. </w:t>
      </w:r>
      <w:r>
        <w:rPr>
          <w:rFonts w:eastAsia="Times New Roman" w:cs="Times New Roman"/>
          <w:i/>
          <w:szCs w:val="28"/>
          <w:lang w:eastAsia="ru-RU"/>
        </w:rPr>
        <w:t>(Гертруда)</w:t>
      </w:r>
    </w:p>
    <w:p w:rsidR="00015F5C" w:rsidRDefault="00015F5C" w:rsidP="00015F5C">
      <w:pPr>
        <w:pStyle w:val="a3"/>
        <w:numPr>
          <w:ilvl w:val="0"/>
          <w:numId w:val="8"/>
        </w:numPr>
        <w:spacing w:after="0" w:line="240" w:lineRule="auto"/>
        <w:jc w:val="left"/>
        <w:rPr>
          <w:rFonts w:eastAsia="Times New Roman" w:cs="Times New Roman"/>
          <w:i/>
          <w:szCs w:val="28"/>
          <w:lang w:eastAsia="ru-RU"/>
        </w:rPr>
      </w:pPr>
      <w:r>
        <w:rPr>
          <w:rFonts w:eastAsia="Times New Roman" w:cs="Times New Roman"/>
          <w:szCs w:val="28"/>
          <w:lang w:eastAsia="ru-RU"/>
        </w:rPr>
        <w:t xml:space="preserve">Син </w:t>
      </w:r>
      <w:proofErr w:type="spellStart"/>
      <w:r>
        <w:rPr>
          <w:rFonts w:eastAsia="Times New Roman" w:cs="Times New Roman"/>
          <w:szCs w:val="28"/>
          <w:lang w:eastAsia="ru-RU"/>
        </w:rPr>
        <w:t>Полонія</w:t>
      </w:r>
      <w:proofErr w:type="spellEnd"/>
      <w:r>
        <w:rPr>
          <w:rFonts w:eastAsia="Times New Roman" w:cs="Times New Roman"/>
          <w:szCs w:val="28"/>
          <w:lang w:eastAsia="ru-RU"/>
        </w:rPr>
        <w:t xml:space="preserve">, брат </w:t>
      </w:r>
      <w:proofErr w:type="spellStart"/>
      <w:r>
        <w:rPr>
          <w:rFonts w:eastAsia="Times New Roman" w:cs="Times New Roman"/>
          <w:szCs w:val="28"/>
          <w:lang w:eastAsia="ru-RU"/>
        </w:rPr>
        <w:t>Офелії</w:t>
      </w:r>
      <w:proofErr w:type="spellEnd"/>
      <w:r>
        <w:rPr>
          <w:rFonts w:eastAsia="Times New Roman" w:cs="Times New Roman"/>
          <w:szCs w:val="28"/>
          <w:lang w:eastAsia="ru-RU"/>
        </w:rPr>
        <w:t xml:space="preserve">. </w:t>
      </w:r>
      <w:r>
        <w:rPr>
          <w:rFonts w:eastAsia="Times New Roman" w:cs="Times New Roman"/>
          <w:i/>
          <w:szCs w:val="28"/>
          <w:lang w:eastAsia="ru-RU"/>
        </w:rPr>
        <w:t>(</w:t>
      </w:r>
      <w:proofErr w:type="spellStart"/>
      <w:r>
        <w:rPr>
          <w:rFonts w:eastAsia="Times New Roman" w:cs="Times New Roman"/>
          <w:i/>
          <w:szCs w:val="28"/>
          <w:lang w:eastAsia="ru-RU"/>
        </w:rPr>
        <w:t>Лаерт</w:t>
      </w:r>
      <w:proofErr w:type="spellEnd"/>
      <w:r>
        <w:rPr>
          <w:rFonts w:eastAsia="Times New Roman" w:cs="Times New Roman"/>
          <w:i/>
          <w:szCs w:val="28"/>
          <w:lang w:eastAsia="ru-RU"/>
        </w:rPr>
        <w:t>)</w:t>
      </w:r>
    </w:p>
    <w:p w:rsidR="00015F5C" w:rsidRDefault="00015F5C" w:rsidP="00015F5C">
      <w:pPr>
        <w:pStyle w:val="a3"/>
        <w:numPr>
          <w:ilvl w:val="0"/>
          <w:numId w:val="8"/>
        </w:numPr>
        <w:spacing w:after="0" w:line="240" w:lineRule="auto"/>
        <w:jc w:val="left"/>
        <w:rPr>
          <w:rFonts w:eastAsia="Times New Roman" w:cs="Times New Roman"/>
          <w:i/>
          <w:szCs w:val="28"/>
          <w:lang w:eastAsia="ru-RU"/>
        </w:rPr>
      </w:pPr>
      <w:r>
        <w:rPr>
          <w:rFonts w:eastAsia="Times New Roman" w:cs="Times New Roman"/>
          <w:szCs w:val="28"/>
          <w:lang w:eastAsia="ru-RU"/>
        </w:rPr>
        <w:t>Нинішній король Данії. (</w:t>
      </w:r>
      <w:r>
        <w:rPr>
          <w:rFonts w:eastAsia="Times New Roman" w:cs="Times New Roman"/>
          <w:i/>
          <w:szCs w:val="28"/>
          <w:lang w:eastAsia="ru-RU"/>
        </w:rPr>
        <w:t>Клавдій)</w:t>
      </w:r>
    </w:p>
    <w:p w:rsidR="00015F5C" w:rsidRDefault="00015F5C" w:rsidP="00015F5C">
      <w:pPr>
        <w:pStyle w:val="a3"/>
        <w:numPr>
          <w:ilvl w:val="0"/>
          <w:numId w:val="8"/>
        </w:numPr>
        <w:spacing w:after="0" w:line="240" w:lineRule="auto"/>
        <w:jc w:val="left"/>
        <w:rPr>
          <w:rFonts w:eastAsia="Times New Roman" w:cs="Times New Roman"/>
          <w:szCs w:val="28"/>
          <w:lang w:eastAsia="ru-RU"/>
        </w:rPr>
      </w:pPr>
      <w:r>
        <w:rPr>
          <w:rFonts w:eastAsia="Times New Roman" w:cs="Times New Roman"/>
          <w:szCs w:val="28"/>
          <w:lang w:eastAsia="ru-RU"/>
        </w:rPr>
        <w:t xml:space="preserve">Батько Гамлета. </w:t>
      </w:r>
      <w:r>
        <w:rPr>
          <w:rFonts w:eastAsia="Times New Roman" w:cs="Times New Roman"/>
          <w:i/>
          <w:szCs w:val="28"/>
          <w:lang w:eastAsia="ru-RU"/>
        </w:rPr>
        <w:t>(Гамлет)</w:t>
      </w:r>
    </w:p>
    <w:p w:rsidR="00015F5C" w:rsidRDefault="00015F5C" w:rsidP="00015F5C">
      <w:pPr>
        <w:pStyle w:val="a3"/>
        <w:numPr>
          <w:ilvl w:val="0"/>
          <w:numId w:val="8"/>
        </w:numPr>
        <w:spacing w:after="0" w:line="240" w:lineRule="auto"/>
        <w:jc w:val="left"/>
        <w:rPr>
          <w:rFonts w:eastAsia="Times New Roman" w:cs="Times New Roman"/>
          <w:i/>
          <w:szCs w:val="28"/>
          <w:lang w:eastAsia="ru-RU"/>
        </w:rPr>
      </w:pPr>
      <w:r>
        <w:rPr>
          <w:rFonts w:eastAsia="Times New Roman" w:cs="Times New Roman"/>
          <w:szCs w:val="28"/>
          <w:lang w:eastAsia="ru-RU"/>
        </w:rPr>
        <w:t xml:space="preserve">За словами Гамлета, він «найкращий із людей». </w:t>
      </w:r>
      <w:r>
        <w:rPr>
          <w:rFonts w:eastAsia="Times New Roman" w:cs="Times New Roman"/>
          <w:i/>
          <w:szCs w:val="28"/>
          <w:lang w:eastAsia="ru-RU"/>
        </w:rPr>
        <w:t>(Гораціо)</w:t>
      </w:r>
    </w:p>
    <w:p w:rsidR="00015F5C" w:rsidRDefault="00015F5C" w:rsidP="00015F5C">
      <w:pPr>
        <w:pStyle w:val="a3"/>
        <w:numPr>
          <w:ilvl w:val="0"/>
          <w:numId w:val="8"/>
        </w:numPr>
        <w:spacing w:after="0" w:line="240" w:lineRule="auto"/>
        <w:jc w:val="left"/>
        <w:rPr>
          <w:rFonts w:eastAsia="Times New Roman" w:cs="Times New Roman"/>
          <w:i/>
          <w:szCs w:val="28"/>
          <w:lang w:eastAsia="ru-RU"/>
        </w:rPr>
      </w:pPr>
      <w:r>
        <w:rPr>
          <w:rFonts w:eastAsia="Times New Roman" w:cs="Times New Roman"/>
          <w:szCs w:val="28"/>
          <w:lang w:eastAsia="ru-RU"/>
        </w:rPr>
        <w:t>Перша жертва Гамлета. (</w:t>
      </w:r>
      <w:r>
        <w:rPr>
          <w:rFonts w:eastAsia="Times New Roman" w:cs="Times New Roman"/>
          <w:i/>
          <w:szCs w:val="28"/>
          <w:lang w:eastAsia="ru-RU"/>
        </w:rPr>
        <w:t>Полоній)</w:t>
      </w:r>
    </w:p>
    <w:p w:rsidR="00015F5C" w:rsidRDefault="00015F5C" w:rsidP="00015F5C">
      <w:pPr>
        <w:pStyle w:val="a3"/>
        <w:numPr>
          <w:ilvl w:val="0"/>
          <w:numId w:val="8"/>
        </w:numPr>
        <w:spacing w:after="0" w:line="240" w:lineRule="auto"/>
        <w:jc w:val="left"/>
        <w:rPr>
          <w:rFonts w:eastAsia="Times New Roman" w:cs="Times New Roman"/>
          <w:i/>
          <w:szCs w:val="28"/>
          <w:lang w:eastAsia="ru-RU"/>
        </w:rPr>
      </w:pPr>
      <w:r>
        <w:rPr>
          <w:rFonts w:eastAsia="Times New Roman" w:cs="Times New Roman"/>
          <w:szCs w:val="28"/>
          <w:lang w:eastAsia="ru-RU"/>
        </w:rPr>
        <w:t xml:space="preserve">Наречена Гамлета. </w:t>
      </w:r>
      <w:r>
        <w:rPr>
          <w:rFonts w:eastAsia="Times New Roman" w:cs="Times New Roman"/>
          <w:i/>
          <w:szCs w:val="28"/>
          <w:lang w:eastAsia="ru-RU"/>
        </w:rPr>
        <w:t>(</w:t>
      </w:r>
      <w:proofErr w:type="spellStart"/>
      <w:r>
        <w:rPr>
          <w:rFonts w:eastAsia="Times New Roman" w:cs="Times New Roman"/>
          <w:i/>
          <w:szCs w:val="28"/>
          <w:lang w:eastAsia="ru-RU"/>
        </w:rPr>
        <w:t>Офелія</w:t>
      </w:r>
      <w:proofErr w:type="spellEnd"/>
      <w:r>
        <w:rPr>
          <w:rFonts w:eastAsia="Times New Roman" w:cs="Times New Roman"/>
          <w:i/>
          <w:szCs w:val="28"/>
          <w:lang w:eastAsia="ru-RU"/>
        </w:rPr>
        <w:t>)</w:t>
      </w:r>
    </w:p>
    <w:p w:rsidR="00015F5C" w:rsidRDefault="00015F5C" w:rsidP="00015F5C">
      <w:pPr>
        <w:pStyle w:val="a3"/>
        <w:numPr>
          <w:ilvl w:val="0"/>
          <w:numId w:val="8"/>
        </w:numPr>
        <w:spacing w:after="0" w:line="240" w:lineRule="auto"/>
        <w:jc w:val="left"/>
        <w:rPr>
          <w:rFonts w:eastAsia="Times New Roman" w:cs="Times New Roman"/>
          <w:i/>
          <w:szCs w:val="28"/>
          <w:lang w:eastAsia="ru-RU"/>
        </w:rPr>
      </w:pPr>
      <w:r>
        <w:rPr>
          <w:rFonts w:eastAsia="Times New Roman" w:cs="Times New Roman"/>
          <w:szCs w:val="28"/>
          <w:lang w:eastAsia="ru-RU"/>
        </w:rPr>
        <w:t xml:space="preserve">Один із офіцерів, що бачив </w:t>
      </w:r>
      <w:proofErr w:type="spellStart"/>
      <w:r>
        <w:rPr>
          <w:rFonts w:eastAsia="Times New Roman" w:cs="Times New Roman"/>
          <w:szCs w:val="28"/>
          <w:lang w:eastAsia="ru-RU"/>
        </w:rPr>
        <w:t>Привида</w:t>
      </w:r>
      <w:proofErr w:type="spellEnd"/>
      <w:r>
        <w:rPr>
          <w:rFonts w:eastAsia="Times New Roman" w:cs="Times New Roman"/>
          <w:szCs w:val="28"/>
          <w:lang w:eastAsia="ru-RU"/>
        </w:rPr>
        <w:t xml:space="preserve"> батька Гамлета. </w:t>
      </w:r>
      <w:r>
        <w:rPr>
          <w:rFonts w:eastAsia="Times New Roman" w:cs="Times New Roman"/>
          <w:i/>
          <w:szCs w:val="28"/>
          <w:lang w:eastAsia="ru-RU"/>
        </w:rPr>
        <w:t>(</w:t>
      </w:r>
      <w:proofErr w:type="spellStart"/>
      <w:r>
        <w:rPr>
          <w:rFonts w:eastAsia="Times New Roman" w:cs="Times New Roman"/>
          <w:i/>
          <w:szCs w:val="28"/>
          <w:lang w:eastAsia="ru-RU"/>
        </w:rPr>
        <w:t>Марцелл</w:t>
      </w:r>
      <w:proofErr w:type="spellEnd"/>
      <w:r>
        <w:rPr>
          <w:rFonts w:eastAsia="Times New Roman" w:cs="Times New Roman"/>
          <w:i/>
          <w:szCs w:val="28"/>
          <w:lang w:eastAsia="ru-RU"/>
        </w:rPr>
        <w:t>)</w:t>
      </w:r>
    </w:p>
    <w:p w:rsidR="00015F5C" w:rsidRDefault="00015F5C" w:rsidP="00015F5C">
      <w:pPr>
        <w:pStyle w:val="a3"/>
        <w:numPr>
          <w:ilvl w:val="0"/>
          <w:numId w:val="8"/>
        </w:numPr>
        <w:spacing w:after="0" w:line="240" w:lineRule="auto"/>
        <w:jc w:val="left"/>
        <w:rPr>
          <w:rFonts w:eastAsia="Times New Roman" w:cs="Times New Roman"/>
          <w:szCs w:val="28"/>
          <w:lang w:eastAsia="ru-RU"/>
        </w:rPr>
      </w:pPr>
      <w:r>
        <w:rPr>
          <w:rFonts w:eastAsia="Times New Roman" w:cs="Times New Roman"/>
          <w:szCs w:val="28"/>
          <w:lang w:eastAsia="ru-RU"/>
        </w:rPr>
        <w:t xml:space="preserve">В кінці твору він стає королем Данії. </w:t>
      </w:r>
      <w:r>
        <w:rPr>
          <w:rFonts w:eastAsia="Times New Roman" w:cs="Times New Roman"/>
          <w:i/>
          <w:szCs w:val="28"/>
          <w:lang w:eastAsia="ru-RU"/>
        </w:rPr>
        <w:t>(</w:t>
      </w:r>
      <w:proofErr w:type="spellStart"/>
      <w:r>
        <w:rPr>
          <w:rFonts w:eastAsia="Times New Roman" w:cs="Times New Roman"/>
          <w:i/>
          <w:szCs w:val="28"/>
          <w:lang w:eastAsia="ru-RU"/>
        </w:rPr>
        <w:t>Фортінбрас</w:t>
      </w:r>
      <w:proofErr w:type="spellEnd"/>
      <w:r>
        <w:rPr>
          <w:rFonts w:eastAsia="Times New Roman" w:cs="Times New Roman"/>
          <w:i/>
          <w:szCs w:val="28"/>
          <w:lang w:eastAsia="ru-RU"/>
        </w:rPr>
        <w:t>)</w:t>
      </w:r>
    </w:p>
    <w:p w:rsidR="00015F5C" w:rsidRDefault="00015F5C" w:rsidP="00015F5C">
      <w:pPr>
        <w:pStyle w:val="a3"/>
        <w:numPr>
          <w:ilvl w:val="0"/>
          <w:numId w:val="8"/>
        </w:numPr>
        <w:spacing w:after="0" w:line="240" w:lineRule="auto"/>
        <w:jc w:val="left"/>
        <w:rPr>
          <w:rFonts w:eastAsia="Times New Roman" w:cs="Times New Roman"/>
          <w:i/>
          <w:szCs w:val="28"/>
          <w:lang w:eastAsia="ru-RU"/>
        </w:rPr>
      </w:pPr>
      <w:r>
        <w:rPr>
          <w:rFonts w:eastAsia="Times New Roman" w:cs="Times New Roman"/>
          <w:szCs w:val="28"/>
          <w:lang w:eastAsia="ru-RU"/>
        </w:rPr>
        <w:t xml:space="preserve">Університетський  товариш Гамлета. </w:t>
      </w:r>
      <w:r>
        <w:rPr>
          <w:rFonts w:eastAsia="Times New Roman" w:cs="Times New Roman"/>
          <w:i/>
          <w:szCs w:val="28"/>
          <w:lang w:eastAsia="ru-RU"/>
        </w:rPr>
        <w:t>(</w:t>
      </w:r>
      <w:proofErr w:type="spellStart"/>
      <w:r>
        <w:rPr>
          <w:rFonts w:eastAsia="Times New Roman" w:cs="Times New Roman"/>
          <w:i/>
          <w:szCs w:val="28"/>
          <w:lang w:eastAsia="ru-RU"/>
        </w:rPr>
        <w:t>Гільденстерн</w:t>
      </w:r>
      <w:proofErr w:type="spellEnd"/>
      <w:r>
        <w:rPr>
          <w:rFonts w:eastAsia="Times New Roman" w:cs="Times New Roman"/>
          <w:i/>
          <w:szCs w:val="28"/>
          <w:lang w:eastAsia="ru-RU"/>
        </w:rPr>
        <w:t>)</w:t>
      </w:r>
    </w:p>
    <w:p w:rsidR="00015F5C" w:rsidRDefault="00015F5C" w:rsidP="00015F5C">
      <w:pPr>
        <w:pStyle w:val="a3"/>
        <w:numPr>
          <w:ilvl w:val="0"/>
          <w:numId w:val="8"/>
        </w:numPr>
        <w:spacing w:after="0" w:line="240" w:lineRule="auto"/>
        <w:jc w:val="left"/>
        <w:rPr>
          <w:rFonts w:eastAsia="Times New Roman" w:cs="Times New Roman"/>
          <w:i/>
          <w:szCs w:val="28"/>
          <w:lang w:eastAsia="ru-RU"/>
        </w:rPr>
      </w:pPr>
      <w:r>
        <w:rPr>
          <w:rFonts w:eastAsia="Times New Roman" w:cs="Times New Roman"/>
          <w:szCs w:val="28"/>
          <w:lang w:eastAsia="ru-RU"/>
        </w:rPr>
        <w:t xml:space="preserve">В образі кого з’явився  батько Гамлету? </w:t>
      </w:r>
      <w:r>
        <w:rPr>
          <w:rFonts w:eastAsia="Times New Roman" w:cs="Times New Roman"/>
          <w:i/>
          <w:szCs w:val="28"/>
          <w:lang w:eastAsia="ru-RU"/>
        </w:rPr>
        <w:t>(Привид)</w:t>
      </w:r>
    </w:p>
    <w:p w:rsidR="00015F5C" w:rsidRDefault="00015F5C" w:rsidP="00015F5C">
      <w:pPr>
        <w:spacing w:after="0" w:line="240" w:lineRule="auto"/>
        <w:ind w:firstLine="0"/>
        <w:rPr>
          <w:rFonts w:eastAsia="Times New Roman" w:cs="Times New Roman"/>
          <w:szCs w:val="28"/>
          <w:lang w:eastAsia="ru-RU"/>
        </w:rPr>
      </w:pPr>
      <w:r>
        <w:rPr>
          <w:rFonts w:eastAsia="Times New Roman" w:cs="Times New Roman"/>
          <w:szCs w:val="28"/>
          <w:lang w:eastAsia="ru-RU"/>
        </w:rPr>
        <w:t>(По вертикалі</w:t>
      </w:r>
      <w:r>
        <w:rPr>
          <w:rFonts w:eastAsia="Times New Roman" w:cs="Times New Roman"/>
          <w:i/>
          <w:szCs w:val="28"/>
          <w:lang w:eastAsia="ru-RU"/>
        </w:rPr>
        <w:t xml:space="preserve"> – драма помсти</w:t>
      </w:r>
      <w:r>
        <w:rPr>
          <w:rFonts w:eastAsia="Times New Roman" w:cs="Times New Roman"/>
          <w:szCs w:val="28"/>
          <w:lang w:eastAsia="ru-RU"/>
        </w:rPr>
        <w:t>)</w:t>
      </w:r>
    </w:p>
    <w:p w:rsidR="00015F5C" w:rsidRDefault="00015F5C" w:rsidP="00015F5C">
      <w:pPr>
        <w:spacing w:after="0" w:line="240" w:lineRule="auto"/>
        <w:ind w:left="720" w:firstLine="0"/>
        <w:rPr>
          <w:rFonts w:eastAsia="Times New Roman" w:cs="Times New Roman"/>
          <w:szCs w:val="28"/>
          <w:lang w:eastAsia="ru-RU"/>
        </w:rPr>
      </w:pPr>
    </w:p>
    <w:tbl>
      <w:tblPr>
        <w:tblW w:w="6990" w:type="dxa"/>
        <w:tblInd w:w="40" w:type="dxa"/>
        <w:tblLayout w:type="fixed"/>
        <w:tblCellMar>
          <w:left w:w="40" w:type="dxa"/>
          <w:right w:w="40" w:type="dxa"/>
        </w:tblCellMar>
        <w:tblLook w:val="04A0" w:firstRow="1" w:lastRow="0" w:firstColumn="1" w:lastColumn="0" w:noHBand="0" w:noVBand="1"/>
      </w:tblPr>
      <w:tblGrid>
        <w:gridCol w:w="443"/>
        <w:gridCol w:w="432"/>
        <w:gridCol w:w="442"/>
        <w:gridCol w:w="427"/>
        <w:gridCol w:w="433"/>
        <w:gridCol w:w="443"/>
        <w:gridCol w:w="433"/>
        <w:gridCol w:w="427"/>
        <w:gridCol w:w="435"/>
        <w:gridCol w:w="448"/>
        <w:gridCol w:w="417"/>
        <w:gridCol w:w="448"/>
        <w:gridCol w:w="422"/>
        <w:gridCol w:w="433"/>
        <w:gridCol w:w="442"/>
        <w:gridCol w:w="465"/>
      </w:tblGrid>
      <w:tr w:rsidR="00015F5C" w:rsidTr="00015F5C">
        <w:trPr>
          <w:trHeight w:val="404"/>
        </w:trPr>
        <w:tc>
          <w:tcPr>
            <w:tcW w:w="1320" w:type="dxa"/>
            <w:gridSpan w:val="3"/>
            <w:tcBorders>
              <w:top w:val="nil"/>
              <w:left w:val="nil"/>
              <w:bottom w:val="nil"/>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27" w:type="dxa"/>
            <w:tcBorders>
              <w:top w:val="single" w:sz="6" w:space="0" w:color="auto"/>
              <w:left w:val="single" w:sz="6" w:space="0" w:color="auto"/>
              <w:bottom w:val="single" w:sz="6" w:space="0" w:color="auto"/>
              <w:right w:val="single" w:sz="6" w:space="0" w:color="auto"/>
            </w:tcBorders>
            <w:hideMark/>
          </w:tcPr>
          <w:p w:rsidR="00015F5C" w:rsidRDefault="00015F5C">
            <w:pPr>
              <w:spacing w:after="0" w:line="240" w:lineRule="auto"/>
              <w:ind w:firstLine="0"/>
              <w:jc w:val="left"/>
              <w:rPr>
                <w:rFonts w:eastAsia="Times New Roman" w:cs="Times New Roman"/>
                <w:i/>
                <w:iCs/>
                <w:sz w:val="16"/>
                <w:szCs w:val="16"/>
                <w:lang w:eastAsia="uk-UA"/>
              </w:rPr>
            </w:pPr>
            <w:r>
              <w:rPr>
                <w:rFonts w:eastAsia="Times New Roman" w:cs="Times New Roman"/>
                <w:i/>
                <w:iCs/>
                <w:sz w:val="16"/>
                <w:szCs w:val="16"/>
                <w:lang w:eastAsia="uk-UA"/>
              </w:rPr>
              <w:t>1</w:t>
            </w:r>
          </w:p>
        </w:tc>
        <w:tc>
          <w:tcPr>
            <w:tcW w:w="433"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42"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33"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27"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35" w:type="dxa"/>
            <w:tcBorders>
              <w:top w:val="single" w:sz="6" w:space="0" w:color="auto"/>
              <w:left w:val="single" w:sz="6" w:space="0" w:color="auto"/>
              <w:bottom w:val="single" w:sz="6" w:space="0" w:color="auto"/>
              <w:right w:val="single" w:sz="18"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48" w:type="dxa"/>
            <w:tcBorders>
              <w:top w:val="single" w:sz="18" w:space="0" w:color="auto"/>
              <w:left w:val="single" w:sz="18" w:space="0" w:color="auto"/>
              <w:bottom w:val="single" w:sz="6" w:space="0" w:color="auto"/>
              <w:right w:val="single" w:sz="18"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17" w:type="dxa"/>
            <w:tcBorders>
              <w:top w:val="single" w:sz="4" w:space="0" w:color="auto"/>
              <w:left w:val="single" w:sz="18"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2209" w:type="dxa"/>
            <w:gridSpan w:val="5"/>
            <w:tcBorders>
              <w:top w:val="nil"/>
              <w:left w:val="single" w:sz="6" w:space="0" w:color="auto"/>
              <w:bottom w:val="nil"/>
              <w:right w:val="nil"/>
            </w:tcBorders>
          </w:tcPr>
          <w:p w:rsidR="00015F5C" w:rsidRDefault="00015F5C">
            <w:pPr>
              <w:spacing w:after="0" w:line="240" w:lineRule="auto"/>
              <w:ind w:firstLine="0"/>
              <w:jc w:val="left"/>
              <w:rPr>
                <w:rFonts w:eastAsia="Times New Roman" w:cs="Times New Roman"/>
                <w:sz w:val="16"/>
                <w:szCs w:val="16"/>
                <w:lang w:val="ru-RU" w:eastAsia="ru-RU"/>
              </w:rPr>
            </w:pPr>
          </w:p>
        </w:tc>
      </w:tr>
      <w:tr w:rsidR="00015F5C" w:rsidTr="00015F5C">
        <w:trPr>
          <w:trHeight w:val="404"/>
        </w:trPr>
        <w:tc>
          <w:tcPr>
            <w:tcW w:w="1320" w:type="dxa"/>
            <w:gridSpan w:val="3"/>
          </w:tcPr>
          <w:p w:rsidR="00015F5C" w:rsidRDefault="00015F5C">
            <w:pPr>
              <w:spacing w:after="0" w:line="240" w:lineRule="auto"/>
              <w:ind w:firstLine="0"/>
              <w:jc w:val="left"/>
              <w:rPr>
                <w:rFonts w:eastAsia="Times New Roman" w:cs="Times New Roman"/>
                <w:sz w:val="16"/>
                <w:szCs w:val="16"/>
                <w:lang w:val="ru-RU" w:eastAsia="ru-RU"/>
              </w:rPr>
            </w:pPr>
          </w:p>
        </w:tc>
        <w:tc>
          <w:tcPr>
            <w:tcW w:w="1303" w:type="dxa"/>
            <w:gridSpan w:val="3"/>
            <w:tcBorders>
              <w:top w:val="single" w:sz="6" w:space="0" w:color="auto"/>
              <w:left w:val="nil"/>
              <w:bottom w:val="nil"/>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33" w:type="dxa"/>
            <w:tcBorders>
              <w:top w:val="single" w:sz="6" w:space="0" w:color="auto"/>
              <w:left w:val="single" w:sz="6" w:space="0" w:color="auto"/>
              <w:bottom w:val="single" w:sz="6" w:space="0" w:color="auto"/>
              <w:right w:val="single" w:sz="6" w:space="0" w:color="auto"/>
            </w:tcBorders>
            <w:hideMark/>
          </w:tcPr>
          <w:p w:rsidR="00015F5C" w:rsidRDefault="00015F5C">
            <w:pPr>
              <w:spacing w:after="0" w:line="240" w:lineRule="auto"/>
              <w:ind w:firstLine="0"/>
              <w:jc w:val="left"/>
              <w:rPr>
                <w:rFonts w:eastAsia="Times New Roman" w:cs="Times New Roman"/>
                <w:i/>
                <w:sz w:val="16"/>
                <w:szCs w:val="16"/>
                <w:lang w:eastAsia="ru-RU"/>
              </w:rPr>
            </w:pPr>
            <w:r>
              <w:rPr>
                <w:rFonts w:eastAsia="Times New Roman" w:cs="Times New Roman"/>
                <w:i/>
                <w:sz w:val="16"/>
                <w:szCs w:val="16"/>
                <w:lang w:eastAsia="ru-RU"/>
              </w:rPr>
              <w:t>2</w:t>
            </w:r>
          </w:p>
        </w:tc>
        <w:tc>
          <w:tcPr>
            <w:tcW w:w="427"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35" w:type="dxa"/>
            <w:tcBorders>
              <w:top w:val="single" w:sz="6" w:space="0" w:color="auto"/>
              <w:left w:val="single" w:sz="6" w:space="0" w:color="auto"/>
              <w:bottom w:val="single" w:sz="6" w:space="0" w:color="auto"/>
              <w:right w:val="single" w:sz="18"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48" w:type="dxa"/>
            <w:tcBorders>
              <w:top w:val="single" w:sz="6" w:space="0" w:color="auto"/>
              <w:left w:val="single" w:sz="18" w:space="0" w:color="auto"/>
              <w:bottom w:val="single" w:sz="6" w:space="0" w:color="auto"/>
              <w:right w:val="single" w:sz="18"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17" w:type="dxa"/>
            <w:tcBorders>
              <w:top w:val="single" w:sz="6" w:space="0" w:color="auto"/>
              <w:left w:val="single" w:sz="18"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1303" w:type="dxa"/>
            <w:gridSpan w:val="3"/>
            <w:tcBorders>
              <w:top w:val="nil"/>
              <w:left w:val="single" w:sz="6" w:space="0" w:color="auto"/>
              <w:bottom w:val="single" w:sz="6" w:space="0" w:color="auto"/>
              <w:right w:val="nil"/>
            </w:tcBorders>
          </w:tcPr>
          <w:p w:rsidR="00015F5C" w:rsidRDefault="00015F5C">
            <w:pPr>
              <w:spacing w:after="0" w:line="240" w:lineRule="auto"/>
              <w:ind w:firstLine="0"/>
              <w:jc w:val="left"/>
              <w:rPr>
                <w:rFonts w:eastAsia="Times New Roman" w:cs="Times New Roman"/>
                <w:sz w:val="16"/>
                <w:szCs w:val="16"/>
                <w:lang w:val="ru-RU" w:eastAsia="ru-RU"/>
              </w:rPr>
            </w:pPr>
          </w:p>
        </w:tc>
        <w:tc>
          <w:tcPr>
            <w:tcW w:w="906" w:type="dxa"/>
            <w:gridSpan w:val="2"/>
          </w:tcPr>
          <w:p w:rsidR="00015F5C" w:rsidRDefault="00015F5C">
            <w:pPr>
              <w:spacing w:after="0" w:line="240" w:lineRule="auto"/>
              <w:ind w:firstLine="0"/>
              <w:jc w:val="left"/>
              <w:rPr>
                <w:rFonts w:eastAsia="Times New Roman" w:cs="Times New Roman"/>
                <w:sz w:val="16"/>
                <w:szCs w:val="16"/>
                <w:lang w:val="ru-RU" w:eastAsia="ru-RU"/>
              </w:rPr>
            </w:pPr>
          </w:p>
        </w:tc>
      </w:tr>
      <w:tr w:rsidR="00015F5C" w:rsidTr="00015F5C">
        <w:trPr>
          <w:trHeight w:val="381"/>
        </w:trPr>
        <w:tc>
          <w:tcPr>
            <w:tcW w:w="2623" w:type="dxa"/>
            <w:gridSpan w:val="6"/>
            <w:vMerge w:val="restart"/>
          </w:tcPr>
          <w:p w:rsidR="00015F5C" w:rsidRDefault="00015F5C">
            <w:pPr>
              <w:spacing w:after="0" w:line="240" w:lineRule="auto"/>
              <w:ind w:firstLine="0"/>
              <w:jc w:val="left"/>
              <w:rPr>
                <w:rFonts w:eastAsia="Times New Roman" w:cs="Times New Roman"/>
                <w:sz w:val="16"/>
                <w:szCs w:val="16"/>
                <w:lang w:val="ru-RU" w:eastAsia="ru-RU"/>
              </w:rPr>
            </w:pPr>
          </w:p>
        </w:tc>
        <w:tc>
          <w:tcPr>
            <w:tcW w:w="433" w:type="dxa"/>
            <w:vMerge w:val="restart"/>
            <w:tcBorders>
              <w:top w:val="single" w:sz="6" w:space="0" w:color="auto"/>
              <w:left w:val="nil"/>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27" w:type="dxa"/>
            <w:tcBorders>
              <w:top w:val="single" w:sz="6" w:space="0" w:color="auto"/>
              <w:left w:val="single" w:sz="6" w:space="0" w:color="auto"/>
              <w:bottom w:val="single" w:sz="6" w:space="0" w:color="auto"/>
              <w:right w:val="single" w:sz="6" w:space="0" w:color="auto"/>
            </w:tcBorders>
            <w:hideMark/>
          </w:tcPr>
          <w:p w:rsidR="00015F5C" w:rsidRDefault="00015F5C">
            <w:pPr>
              <w:spacing w:after="0" w:line="240" w:lineRule="auto"/>
              <w:ind w:firstLine="0"/>
              <w:jc w:val="left"/>
              <w:rPr>
                <w:rFonts w:eastAsia="Times New Roman" w:cs="Times New Roman"/>
                <w:i/>
                <w:iCs/>
                <w:sz w:val="16"/>
                <w:szCs w:val="16"/>
                <w:lang w:eastAsia="fr-FR"/>
              </w:rPr>
            </w:pPr>
            <w:r>
              <w:rPr>
                <w:rFonts w:eastAsia="Times New Roman" w:cs="Times New Roman"/>
                <w:i/>
                <w:iCs/>
                <w:sz w:val="16"/>
                <w:szCs w:val="16"/>
                <w:lang w:eastAsia="fr-FR"/>
              </w:rPr>
              <w:t>3</w:t>
            </w:r>
          </w:p>
        </w:tc>
        <w:tc>
          <w:tcPr>
            <w:tcW w:w="435" w:type="dxa"/>
            <w:tcBorders>
              <w:top w:val="single" w:sz="6" w:space="0" w:color="auto"/>
              <w:left w:val="single" w:sz="6" w:space="0" w:color="auto"/>
              <w:bottom w:val="single" w:sz="6" w:space="0" w:color="auto"/>
              <w:right w:val="single" w:sz="18"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48" w:type="dxa"/>
            <w:tcBorders>
              <w:top w:val="single" w:sz="6" w:space="0" w:color="auto"/>
              <w:left w:val="single" w:sz="18" w:space="0" w:color="auto"/>
              <w:bottom w:val="single" w:sz="6" w:space="0" w:color="auto"/>
              <w:right w:val="single" w:sz="18"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17" w:type="dxa"/>
            <w:tcBorders>
              <w:top w:val="single" w:sz="6" w:space="0" w:color="auto"/>
              <w:left w:val="single" w:sz="18"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48"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22"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33"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906" w:type="dxa"/>
            <w:gridSpan w:val="2"/>
            <w:tcBorders>
              <w:top w:val="nil"/>
              <w:left w:val="single" w:sz="6" w:space="0" w:color="auto"/>
              <w:bottom w:val="nil"/>
              <w:right w:val="nil"/>
            </w:tcBorders>
          </w:tcPr>
          <w:p w:rsidR="00015F5C" w:rsidRDefault="00015F5C">
            <w:pPr>
              <w:spacing w:after="0" w:line="240" w:lineRule="auto"/>
              <w:ind w:firstLine="0"/>
              <w:jc w:val="left"/>
              <w:rPr>
                <w:rFonts w:eastAsia="Times New Roman" w:cs="Times New Roman"/>
                <w:sz w:val="16"/>
                <w:szCs w:val="16"/>
                <w:lang w:val="ru-RU" w:eastAsia="ru-RU"/>
              </w:rPr>
            </w:pPr>
          </w:p>
        </w:tc>
      </w:tr>
      <w:tr w:rsidR="00015F5C" w:rsidTr="00015F5C">
        <w:trPr>
          <w:trHeight w:val="385"/>
        </w:trPr>
        <w:tc>
          <w:tcPr>
            <w:tcW w:w="8274" w:type="dxa"/>
            <w:gridSpan w:val="6"/>
            <w:vMerge/>
            <w:vAlign w:val="center"/>
            <w:hideMark/>
          </w:tcPr>
          <w:p w:rsidR="00015F5C" w:rsidRDefault="00015F5C">
            <w:pPr>
              <w:spacing w:after="0" w:line="240" w:lineRule="auto"/>
              <w:ind w:firstLine="0"/>
              <w:jc w:val="left"/>
              <w:rPr>
                <w:rFonts w:eastAsia="Times New Roman" w:cs="Times New Roman"/>
                <w:sz w:val="16"/>
                <w:szCs w:val="16"/>
                <w:lang w:val="ru-RU" w:eastAsia="ru-RU"/>
              </w:rPr>
            </w:pPr>
          </w:p>
        </w:tc>
        <w:tc>
          <w:tcPr>
            <w:tcW w:w="433" w:type="dxa"/>
            <w:vMerge/>
            <w:tcBorders>
              <w:top w:val="single" w:sz="6" w:space="0" w:color="auto"/>
              <w:left w:val="nil"/>
              <w:bottom w:val="single" w:sz="6" w:space="0" w:color="auto"/>
              <w:right w:val="single" w:sz="6" w:space="0" w:color="auto"/>
            </w:tcBorders>
            <w:vAlign w:val="center"/>
            <w:hideMark/>
          </w:tcPr>
          <w:p w:rsidR="00015F5C" w:rsidRDefault="00015F5C">
            <w:pPr>
              <w:spacing w:after="0" w:line="240" w:lineRule="auto"/>
              <w:ind w:firstLine="0"/>
              <w:jc w:val="left"/>
              <w:rPr>
                <w:rFonts w:eastAsia="Times New Roman" w:cs="Times New Roman"/>
                <w:sz w:val="16"/>
                <w:szCs w:val="16"/>
                <w:lang w:val="ru-RU" w:eastAsia="ru-RU"/>
              </w:rPr>
            </w:pPr>
          </w:p>
        </w:tc>
        <w:tc>
          <w:tcPr>
            <w:tcW w:w="427"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p w:rsidR="00015F5C" w:rsidRDefault="00015F5C">
            <w:pPr>
              <w:spacing w:after="0" w:line="240" w:lineRule="auto"/>
              <w:ind w:firstLine="0"/>
              <w:jc w:val="left"/>
              <w:rPr>
                <w:rFonts w:eastAsia="Times New Roman" w:cs="Times New Roman"/>
                <w:sz w:val="16"/>
                <w:szCs w:val="16"/>
                <w:lang w:val="ru-RU" w:eastAsia="ru-RU"/>
              </w:rPr>
            </w:pPr>
          </w:p>
          <w:p w:rsidR="00015F5C" w:rsidRDefault="00015F5C">
            <w:pPr>
              <w:spacing w:after="0" w:line="240" w:lineRule="auto"/>
              <w:ind w:firstLine="0"/>
              <w:jc w:val="left"/>
              <w:rPr>
                <w:rFonts w:eastAsia="Times New Roman" w:cs="Times New Roman"/>
                <w:i/>
                <w:sz w:val="16"/>
                <w:szCs w:val="16"/>
                <w:lang w:eastAsia="ru-RU"/>
              </w:rPr>
            </w:pPr>
            <w:r>
              <w:rPr>
                <w:rFonts w:eastAsia="Times New Roman" w:cs="Times New Roman"/>
                <w:i/>
                <w:sz w:val="16"/>
                <w:szCs w:val="16"/>
                <w:lang w:eastAsia="ru-RU"/>
              </w:rPr>
              <w:t>4</w:t>
            </w:r>
          </w:p>
        </w:tc>
        <w:tc>
          <w:tcPr>
            <w:tcW w:w="435" w:type="dxa"/>
            <w:tcBorders>
              <w:top w:val="single" w:sz="6" w:space="0" w:color="auto"/>
              <w:left w:val="single" w:sz="6" w:space="0" w:color="auto"/>
              <w:bottom w:val="single" w:sz="6" w:space="0" w:color="auto"/>
              <w:right w:val="single" w:sz="18"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48" w:type="dxa"/>
            <w:tcBorders>
              <w:top w:val="single" w:sz="6" w:space="0" w:color="auto"/>
              <w:left w:val="single" w:sz="18" w:space="0" w:color="auto"/>
              <w:bottom w:val="single" w:sz="6" w:space="0" w:color="auto"/>
              <w:right w:val="single" w:sz="18" w:space="0" w:color="auto"/>
            </w:tcBorders>
          </w:tcPr>
          <w:p w:rsidR="00015F5C" w:rsidRDefault="00015F5C">
            <w:pPr>
              <w:spacing w:after="0" w:line="240" w:lineRule="auto"/>
              <w:ind w:firstLine="0"/>
              <w:jc w:val="left"/>
              <w:rPr>
                <w:rFonts w:eastAsia="Times New Roman" w:cs="Times New Roman"/>
                <w:sz w:val="16"/>
                <w:szCs w:val="16"/>
                <w:lang w:eastAsia="ru-RU"/>
              </w:rPr>
            </w:pPr>
          </w:p>
        </w:tc>
        <w:tc>
          <w:tcPr>
            <w:tcW w:w="417" w:type="dxa"/>
            <w:tcBorders>
              <w:top w:val="single" w:sz="6" w:space="0" w:color="auto"/>
              <w:left w:val="single" w:sz="18"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48"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22"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33" w:type="dxa"/>
            <w:tcBorders>
              <w:top w:val="single" w:sz="6" w:space="0" w:color="auto"/>
              <w:left w:val="single" w:sz="6" w:space="0" w:color="auto"/>
              <w:bottom w:val="nil"/>
              <w:right w:val="nil"/>
            </w:tcBorders>
          </w:tcPr>
          <w:p w:rsidR="00015F5C" w:rsidRDefault="00015F5C">
            <w:pPr>
              <w:spacing w:after="0" w:line="240" w:lineRule="auto"/>
              <w:ind w:firstLine="0"/>
              <w:jc w:val="left"/>
              <w:rPr>
                <w:rFonts w:eastAsia="Times New Roman" w:cs="Times New Roman"/>
                <w:sz w:val="16"/>
                <w:szCs w:val="16"/>
                <w:lang w:val="ru-RU" w:eastAsia="ru-RU"/>
              </w:rPr>
            </w:pPr>
          </w:p>
        </w:tc>
        <w:tc>
          <w:tcPr>
            <w:tcW w:w="906" w:type="dxa"/>
            <w:gridSpan w:val="2"/>
          </w:tcPr>
          <w:p w:rsidR="00015F5C" w:rsidRDefault="00015F5C">
            <w:pPr>
              <w:spacing w:after="0" w:line="240" w:lineRule="auto"/>
              <w:ind w:firstLine="0"/>
              <w:jc w:val="left"/>
              <w:rPr>
                <w:rFonts w:eastAsia="Times New Roman" w:cs="Times New Roman"/>
                <w:sz w:val="16"/>
                <w:szCs w:val="16"/>
                <w:lang w:val="ru-RU" w:eastAsia="ru-RU"/>
              </w:rPr>
            </w:pPr>
          </w:p>
        </w:tc>
      </w:tr>
      <w:tr w:rsidR="00015F5C" w:rsidTr="00015F5C">
        <w:trPr>
          <w:trHeight w:val="380"/>
        </w:trPr>
        <w:tc>
          <w:tcPr>
            <w:tcW w:w="8274" w:type="dxa"/>
            <w:gridSpan w:val="6"/>
            <w:vMerge/>
            <w:vAlign w:val="center"/>
            <w:hideMark/>
          </w:tcPr>
          <w:p w:rsidR="00015F5C" w:rsidRDefault="00015F5C">
            <w:pPr>
              <w:spacing w:after="0" w:line="240" w:lineRule="auto"/>
              <w:ind w:firstLine="0"/>
              <w:jc w:val="left"/>
              <w:rPr>
                <w:rFonts w:eastAsia="Times New Roman" w:cs="Times New Roman"/>
                <w:sz w:val="16"/>
                <w:szCs w:val="16"/>
                <w:lang w:val="ru-RU" w:eastAsia="ru-RU"/>
              </w:rPr>
            </w:pPr>
          </w:p>
        </w:tc>
        <w:tc>
          <w:tcPr>
            <w:tcW w:w="433"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p w:rsidR="00015F5C" w:rsidRDefault="00015F5C">
            <w:pPr>
              <w:spacing w:after="0" w:line="240" w:lineRule="auto"/>
              <w:ind w:firstLine="0"/>
              <w:jc w:val="left"/>
              <w:rPr>
                <w:rFonts w:eastAsia="Times New Roman" w:cs="Times New Roman"/>
                <w:i/>
                <w:iCs/>
                <w:sz w:val="16"/>
                <w:szCs w:val="16"/>
                <w:lang w:eastAsia="fr-FR"/>
              </w:rPr>
            </w:pPr>
            <w:r>
              <w:rPr>
                <w:rFonts w:eastAsia="Times New Roman" w:cs="Times New Roman"/>
                <w:i/>
                <w:iCs/>
                <w:sz w:val="16"/>
                <w:szCs w:val="16"/>
                <w:lang w:eastAsia="fr-FR"/>
              </w:rPr>
              <w:t>5</w:t>
            </w:r>
          </w:p>
        </w:tc>
        <w:tc>
          <w:tcPr>
            <w:tcW w:w="427"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35" w:type="dxa"/>
            <w:tcBorders>
              <w:top w:val="single" w:sz="6" w:space="0" w:color="auto"/>
              <w:left w:val="single" w:sz="6" w:space="0" w:color="auto"/>
              <w:bottom w:val="single" w:sz="6" w:space="0" w:color="auto"/>
              <w:right w:val="single" w:sz="18"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48" w:type="dxa"/>
            <w:tcBorders>
              <w:top w:val="single" w:sz="6" w:space="0" w:color="auto"/>
              <w:left w:val="single" w:sz="18" w:space="0" w:color="auto"/>
              <w:bottom w:val="single" w:sz="18" w:space="0" w:color="auto"/>
              <w:right w:val="single" w:sz="18"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17" w:type="dxa"/>
            <w:tcBorders>
              <w:top w:val="single" w:sz="6" w:space="0" w:color="auto"/>
              <w:left w:val="single" w:sz="18" w:space="0" w:color="auto"/>
              <w:bottom w:val="single" w:sz="4"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48"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22"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1340" w:type="dxa"/>
            <w:gridSpan w:val="3"/>
            <w:tcBorders>
              <w:top w:val="nil"/>
              <w:left w:val="single" w:sz="6" w:space="0" w:color="auto"/>
              <w:bottom w:val="single" w:sz="6" w:space="0" w:color="auto"/>
              <w:right w:val="nil"/>
            </w:tcBorders>
          </w:tcPr>
          <w:p w:rsidR="00015F5C" w:rsidRDefault="00015F5C">
            <w:pPr>
              <w:spacing w:after="0" w:line="240" w:lineRule="auto"/>
              <w:ind w:firstLine="0"/>
              <w:jc w:val="left"/>
              <w:rPr>
                <w:rFonts w:eastAsia="Times New Roman" w:cs="Times New Roman"/>
                <w:sz w:val="16"/>
                <w:szCs w:val="16"/>
                <w:lang w:val="ru-RU" w:eastAsia="ru-RU"/>
              </w:rPr>
            </w:pPr>
          </w:p>
        </w:tc>
      </w:tr>
      <w:tr w:rsidR="00015F5C" w:rsidTr="00015F5C">
        <w:trPr>
          <w:trHeight w:val="404"/>
        </w:trPr>
        <w:tc>
          <w:tcPr>
            <w:tcW w:w="2623" w:type="dxa"/>
            <w:gridSpan w:val="6"/>
          </w:tcPr>
          <w:p w:rsidR="00015F5C" w:rsidRDefault="00015F5C">
            <w:pPr>
              <w:spacing w:after="0" w:line="240" w:lineRule="auto"/>
              <w:ind w:firstLine="0"/>
              <w:jc w:val="left"/>
              <w:rPr>
                <w:rFonts w:eastAsia="Times New Roman" w:cs="Times New Roman"/>
                <w:sz w:val="16"/>
                <w:szCs w:val="16"/>
                <w:lang w:val="ru-RU" w:eastAsia="ru-RU"/>
              </w:rPr>
            </w:pPr>
          </w:p>
        </w:tc>
        <w:tc>
          <w:tcPr>
            <w:tcW w:w="433" w:type="dxa"/>
            <w:tcBorders>
              <w:top w:val="single" w:sz="6" w:space="0" w:color="auto"/>
              <w:left w:val="nil"/>
              <w:bottom w:val="nil"/>
              <w:right w:val="nil"/>
            </w:tcBorders>
          </w:tcPr>
          <w:p w:rsidR="00015F5C" w:rsidRDefault="00015F5C">
            <w:pPr>
              <w:spacing w:after="0" w:line="240" w:lineRule="auto"/>
              <w:ind w:firstLine="0"/>
              <w:jc w:val="left"/>
              <w:rPr>
                <w:rFonts w:eastAsia="Times New Roman" w:cs="Times New Roman"/>
                <w:sz w:val="16"/>
                <w:szCs w:val="16"/>
                <w:lang w:val="ru-RU" w:eastAsia="ru-RU"/>
              </w:rPr>
            </w:pPr>
          </w:p>
        </w:tc>
        <w:tc>
          <w:tcPr>
            <w:tcW w:w="862" w:type="dxa"/>
            <w:gridSpan w:val="2"/>
            <w:tcBorders>
              <w:top w:val="single" w:sz="6" w:space="0" w:color="auto"/>
              <w:left w:val="nil"/>
              <w:bottom w:val="nil"/>
              <w:right w:val="single" w:sz="18"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48" w:type="dxa"/>
            <w:tcBorders>
              <w:top w:val="single" w:sz="18" w:space="0" w:color="auto"/>
              <w:left w:val="single" w:sz="18" w:space="0" w:color="auto"/>
              <w:bottom w:val="single" w:sz="6" w:space="0" w:color="auto"/>
              <w:right w:val="single" w:sz="18" w:space="0" w:color="auto"/>
            </w:tcBorders>
            <w:hideMark/>
          </w:tcPr>
          <w:p w:rsidR="00015F5C" w:rsidRDefault="00015F5C">
            <w:pPr>
              <w:spacing w:after="0" w:line="240" w:lineRule="auto"/>
              <w:ind w:firstLine="0"/>
              <w:jc w:val="left"/>
              <w:rPr>
                <w:rFonts w:eastAsia="Times New Roman" w:cs="Times New Roman"/>
                <w:i/>
                <w:sz w:val="16"/>
                <w:szCs w:val="16"/>
                <w:lang w:eastAsia="ru-RU"/>
              </w:rPr>
            </w:pPr>
            <w:r>
              <w:rPr>
                <w:rFonts w:eastAsia="Times New Roman" w:cs="Times New Roman"/>
                <w:i/>
                <w:sz w:val="16"/>
                <w:szCs w:val="16"/>
                <w:lang w:eastAsia="ru-RU"/>
              </w:rPr>
              <w:t>6</w:t>
            </w:r>
          </w:p>
        </w:tc>
        <w:tc>
          <w:tcPr>
            <w:tcW w:w="417" w:type="dxa"/>
            <w:tcBorders>
              <w:top w:val="single" w:sz="4" w:space="0" w:color="auto"/>
              <w:left w:val="single" w:sz="18"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48"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22"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33"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42"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64"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r>
      <w:tr w:rsidR="00015F5C" w:rsidTr="00015F5C">
        <w:trPr>
          <w:trHeight w:val="381"/>
        </w:trPr>
        <w:tc>
          <w:tcPr>
            <w:tcW w:w="3918" w:type="dxa"/>
            <w:gridSpan w:val="9"/>
            <w:vMerge w:val="restart"/>
            <w:tcBorders>
              <w:top w:val="nil"/>
              <w:left w:val="nil"/>
              <w:bottom w:val="single" w:sz="6" w:space="0" w:color="auto"/>
              <w:right w:val="single" w:sz="18"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48" w:type="dxa"/>
            <w:tcBorders>
              <w:top w:val="single" w:sz="6" w:space="0" w:color="auto"/>
              <w:left w:val="single" w:sz="18" w:space="0" w:color="auto"/>
              <w:bottom w:val="single" w:sz="6" w:space="0" w:color="auto"/>
              <w:right w:val="single" w:sz="18" w:space="0" w:color="auto"/>
            </w:tcBorders>
            <w:hideMark/>
          </w:tcPr>
          <w:p w:rsidR="00015F5C" w:rsidRDefault="00015F5C">
            <w:pPr>
              <w:spacing w:after="0" w:line="240" w:lineRule="auto"/>
              <w:ind w:firstLine="0"/>
              <w:jc w:val="left"/>
              <w:rPr>
                <w:rFonts w:eastAsia="Times New Roman" w:cs="Times New Roman"/>
                <w:i/>
                <w:iCs/>
                <w:sz w:val="16"/>
                <w:szCs w:val="16"/>
                <w:lang w:eastAsia="uk-UA"/>
              </w:rPr>
            </w:pPr>
            <w:r>
              <w:rPr>
                <w:rFonts w:eastAsia="Times New Roman" w:cs="Times New Roman"/>
                <w:i/>
                <w:iCs/>
                <w:sz w:val="16"/>
                <w:szCs w:val="16"/>
                <w:lang w:eastAsia="uk-UA"/>
              </w:rPr>
              <w:t>7</w:t>
            </w:r>
          </w:p>
        </w:tc>
        <w:tc>
          <w:tcPr>
            <w:tcW w:w="417" w:type="dxa"/>
            <w:tcBorders>
              <w:top w:val="single" w:sz="6" w:space="0" w:color="auto"/>
              <w:left w:val="single" w:sz="18"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48"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22"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33"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42"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64" w:type="dxa"/>
            <w:tcBorders>
              <w:top w:val="single" w:sz="6" w:space="0" w:color="auto"/>
              <w:left w:val="single" w:sz="6" w:space="0" w:color="auto"/>
              <w:bottom w:val="single" w:sz="6" w:space="0" w:color="auto"/>
              <w:right w:val="nil"/>
            </w:tcBorders>
          </w:tcPr>
          <w:p w:rsidR="00015F5C" w:rsidRDefault="00015F5C">
            <w:pPr>
              <w:spacing w:after="0" w:line="240" w:lineRule="auto"/>
              <w:ind w:firstLine="0"/>
              <w:jc w:val="left"/>
              <w:rPr>
                <w:rFonts w:eastAsia="Times New Roman" w:cs="Times New Roman"/>
                <w:sz w:val="16"/>
                <w:szCs w:val="16"/>
                <w:lang w:val="ru-RU" w:eastAsia="ru-RU"/>
              </w:rPr>
            </w:pPr>
          </w:p>
        </w:tc>
      </w:tr>
      <w:tr w:rsidR="00015F5C" w:rsidTr="00015F5C">
        <w:trPr>
          <w:trHeight w:val="421"/>
        </w:trPr>
        <w:tc>
          <w:tcPr>
            <w:tcW w:w="10004" w:type="dxa"/>
            <w:gridSpan w:val="9"/>
            <w:vMerge/>
            <w:tcBorders>
              <w:top w:val="nil"/>
              <w:left w:val="nil"/>
              <w:bottom w:val="single" w:sz="6" w:space="0" w:color="auto"/>
              <w:right w:val="single" w:sz="18" w:space="0" w:color="auto"/>
            </w:tcBorders>
            <w:vAlign w:val="center"/>
            <w:hideMark/>
          </w:tcPr>
          <w:p w:rsidR="00015F5C" w:rsidRDefault="00015F5C">
            <w:pPr>
              <w:spacing w:after="0" w:line="240" w:lineRule="auto"/>
              <w:ind w:firstLine="0"/>
              <w:jc w:val="left"/>
              <w:rPr>
                <w:rFonts w:eastAsia="Times New Roman" w:cs="Times New Roman"/>
                <w:sz w:val="16"/>
                <w:szCs w:val="16"/>
                <w:lang w:val="ru-RU" w:eastAsia="ru-RU"/>
              </w:rPr>
            </w:pPr>
          </w:p>
        </w:tc>
        <w:tc>
          <w:tcPr>
            <w:tcW w:w="448" w:type="dxa"/>
            <w:tcBorders>
              <w:top w:val="single" w:sz="6" w:space="0" w:color="auto"/>
              <w:left w:val="single" w:sz="18" w:space="0" w:color="auto"/>
              <w:bottom w:val="single" w:sz="6" w:space="0" w:color="auto"/>
              <w:right w:val="single" w:sz="18" w:space="0" w:color="auto"/>
            </w:tcBorders>
          </w:tcPr>
          <w:p w:rsidR="00015F5C" w:rsidRDefault="00015F5C">
            <w:pPr>
              <w:spacing w:after="0" w:line="240" w:lineRule="auto"/>
              <w:ind w:firstLine="0"/>
              <w:jc w:val="left"/>
              <w:rPr>
                <w:rFonts w:eastAsia="Times New Roman" w:cs="Times New Roman"/>
                <w:sz w:val="16"/>
                <w:szCs w:val="16"/>
                <w:lang w:val="ru-RU" w:eastAsia="ru-RU"/>
              </w:rPr>
            </w:pPr>
          </w:p>
          <w:p w:rsidR="00015F5C" w:rsidRDefault="00015F5C">
            <w:pPr>
              <w:spacing w:after="0" w:line="240" w:lineRule="auto"/>
              <w:ind w:firstLine="0"/>
              <w:jc w:val="left"/>
              <w:rPr>
                <w:rFonts w:eastAsia="Times New Roman" w:cs="Times New Roman"/>
                <w:i/>
                <w:iCs/>
                <w:sz w:val="16"/>
                <w:szCs w:val="16"/>
                <w:lang w:eastAsia="fr-FR"/>
              </w:rPr>
            </w:pPr>
            <w:r>
              <w:rPr>
                <w:rFonts w:eastAsia="Times New Roman" w:cs="Times New Roman"/>
                <w:i/>
                <w:iCs/>
                <w:sz w:val="16"/>
                <w:szCs w:val="16"/>
                <w:lang w:eastAsia="fr-FR"/>
              </w:rPr>
              <w:t>8</w:t>
            </w:r>
          </w:p>
        </w:tc>
        <w:tc>
          <w:tcPr>
            <w:tcW w:w="417" w:type="dxa"/>
            <w:tcBorders>
              <w:top w:val="single" w:sz="6" w:space="0" w:color="auto"/>
              <w:left w:val="single" w:sz="18"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48"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22"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33"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42"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64"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r>
      <w:tr w:rsidR="00015F5C" w:rsidTr="00015F5C">
        <w:trPr>
          <w:trHeight w:val="381"/>
        </w:trPr>
        <w:tc>
          <w:tcPr>
            <w:tcW w:w="444" w:type="dxa"/>
            <w:tcBorders>
              <w:top w:val="single" w:sz="6" w:space="0" w:color="auto"/>
              <w:left w:val="single" w:sz="6" w:space="0" w:color="auto"/>
              <w:bottom w:val="single" w:sz="6" w:space="0" w:color="auto"/>
              <w:right w:val="single" w:sz="6" w:space="0" w:color="auto"/>
            </w:tcBorders>
            <w:hideMark/>
          </w:tcPr>
          <w:p w:rsidR="00015F5C" w:rsidRDefault="00015F5C">
            <w:pPr>
              <w:spacing w:after="0" w:line="240" w:lineRule="auto"/>
              <w:ind w:firstLine="0"/>
              <w:jc w:val="left"/>
              <w:rPr>
                <w:rFonts w:eastAsia="Times New Roman" w:cs="Times New Roman"/>
                <w:i/>
                <w:sz w:val="16"/>
                <w:szCs w:val="16"/>
                <w:lang w:eastAsia="uk-UA"/>
              </w:rPr>
            </w:pPr>
            <w:r>
              <w:rPr>
                <w:rFonts w:eastAsia="Times New Roman" w:cs="Times New Roman"/>
                <w:i/>
                <w:sz w:val="16"/>
                <w:szCs w:val="16"/>
                <w:lang w:eastAsia="uk-UA"/>
              </w:rPr>
              <w:t>9</w:t>
            </w:r>
          </w:p>
        </w:tc>
        <w:tc>
          <w:tcPr>
            <w:tcW w:w="433"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42"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27"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33"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42"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33"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27"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35" w:type="dxa"/>
            <w:tcBorders>
              <w:top w:val="single" w:sz="6" w:space="0" w:color="auto"/>
              <w:left w:val="single" w:sz="6" w:space="0" w:color="auto"/>
              <w:bottom w:val="single" w:sz="6" w:space="0" w:color="auto"/>
              <w:right w:val="single" w:sz="18"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48" w:type="dxa"/>
            <w:tcBorders>
              <w:top w:val="single" w:sz="6" w:space="0" w:color="auto"/>
              <w:left w:val="single" w:sz="18" w:space="0" w:color="auto"/>
              <w:bottom w:val="single" w:sz="6" w:space="0" w:color="auto"/>
              <w:right w:val="single" w:sz="18"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1286" w:type="dxa"/>
            <w:gridSpan w:val="3"/>
            <w:tcBorders>
              <w:top w:val="single" w:sz="6" w:space="0" w:color="auto"/>
              <w:left w:val="single" w:sz="18" w:space="0" w:color="auto"/>
              <w:bottom w:val="single" w:sz="6" w:space="0" w:color="auto"/>
              <w:right w:val="nil"/>
            </w:tcBorders>
          </w:tcPr>
          <w:p w:rsidR="00015F5C" w:rsidRDefault="00015F5C">
            <w:pPr>
              <w:spacing w:after="0" w:line="240" w:lineRule="auto"/>
              <w:ind w:firstLine="0"/>
              <w:jc w:val="left"/>
              <w:rPr>
                <w:rFonts w:eastAsia="Times New Roman" w:cs="Times New Roman"/>
                <w:sz w:val="16"/>
                <w:szCs w:val="16"/>
                <w:lang w:val="ru-RU" w:eastAsia="ru-RU"/>
              </w:rPr>
            </w:pPr>
          </w:p>
        </w:tc>
        <w:tc>
          <w:tcPr>
            <w:tcW w:w="1340" w:type="dxa"/>
            <w:gridSpan w:val="3"/>
            <w:vMerge w:val="restart"/>
            <w:tcBorders>
              <w:top w:val="single" w:sz="6" w:space="0" w:color="auto"/>
              <w:left w:val="nil"/>
              <w:bottom w:val="nil"/>
              <w:right w:val="nil"/>
            </w:tcBorders>
          </w:tcPr>
          <w:p w:rsidR="00015F5C" w:rsidRDefault="00015F5C">
            <w:pPr>
              <w:spacing w:after="0" w:line="240" w:lineRule="auto"/>
              <w:ind w:firstLine="0"/>
              <w:jc w:val="left"/>
              <w:rPr>
                <w:rFonts w:eastAsia="Times New Roman" w:cs="Times New Roman"/>
                <w:sz w:val="16"/>
                <w:szCs w:val="16"/>
                <w:lang w:val="ru-RU" w:eastAsia="ru-RU"/>
              </w:rPr>
            </w:pPr>
          </w:p>
        </w:tc>
      </w:tr>
      <w:tr w:rsidR="00015F5C" w:rsidTr="00015F5C">
        <w:trPr>
          <w:trHeight w:val="381"/>
        </w:trPr>
        <w:tc>
          <w:tcPr>
            <w:tcW w:w="444" w:type="dxa"/>
            <w:tcBorders>
              <w:top w:val="single" w:sz="6" w:space="0" w:color="auto"/>
              <w:left w:val="nil"/>
              <w:bottom w:val="nil"/>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33" w:type="dxa"/>
            <w:tcBorders>
              <w:top w:val="single" w:sz="6" w:space="0" w:color="auto"/>
              <w:left w:val="single" w:sz="6" w:space="0" w:color="auto"/>
              <w:bottom w:val="single" w:sz="6" w:space="0" w:color="auto"/>
              <w:right w:val="single" w:sz="6" w:space="0" w:color="auto"/>
            </w:tcBorders>
            <w:hideMark/>
          </w:tcPr>
          <w:p w:rsidR="00015F5C" w:rsidRDefault="00015F5C">
            <w:pPr>
              <w:spacing w:after="0" w:line="240" w:lineRule="auto"/>
              <w:ind w:firstLine="0"/>
              <w:jc w:val="left"/>
              <w:rPr>
                <w:rFonts w:eastAsia="Times New Roman" w:cs="Times New Roman"/>
                <w:i/>
                <w:iCs/>
                <w:sz w:val="16"/>
                <w:szCs w:val="16"/>
                <w:lang w:val="en-US"/>
              </w:rPr>
            </w:pPr>
            <w:r>
              <w:rPr>
                <w:rFonts w:eastAsia="Times New Roman" w:cs="Times New Roman"/>
                <w:i/>
                <w:iCs/>
                <w:sz w:val="16"/>
                <w:szCs w:val="16"/>
              </w:rPr>
              <w:t>10</w:t>
            </w:r>
          </w:p>
        </w:tc>
        <w:tc>
          <w:tcPr>
            <w:tcW w:w="442"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27"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33"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42"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33"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27"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35" w:type="dxa"/>
            <w:tcBorders>
              <w:top w:val="single" w:sz="6" w:space="0" w:color="auto"/>
              <w:left w:val="single" w:sz="6" w:space="0" w:color="auto"/>
              <w:bottom w:val="single" w:sz="6" w:space="0" w:color="auto"/>
              <w:right w:val="single" w:sz="18"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48" w:type="dxa"/>
            <w:tcBorders>
              <w:top w:val="single" w:sz="6" w:space="0" w:color="auto"/>
              <w:left w:val="single" w:sz="18" w:space="0" w:color="auto"/>
              <w:bottom w:val="single" w:sz="6" w:space="0" w:color="auto"/>
              <w:right w:val="single" w:sz="18"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17" w:type="dxa"/>
            <w:tcBorders>
              <w:top w:val="single" w:sz="6" w:space="0" w:color="auto"/>
              <w:left w:val="single" w:sz="18"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48"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22"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p w:rsidR="00015F5C" w:rsidRDefault="00015F5C">
            <w:pPr>
              <w:rPr>
                <w:rFonts w:eastAsia="Times New Roman" w:cs="Times New Roman"/>
                <w:sz w:val="16"/>
                <w:szCs w:val="16"/>
                <w:lang w:val="ru-RU" w:eastAsia="ru-RU"/>
              </w:rPr>
            </w:pPr>
          </w:p>
        </w:tc>
        <w:tc>
          <w:tcPr>
            <w:tcW w:w="2710" w:type="dxa"/>
            <w:gridSpan w:val="3"/>
            <w:vMerge/>
            <w:tcBorders>
              <w:top w:val="single" w:sz="6" w:space="0" w:color="auto"/>
              <w:left w:val="single" w:sz="6" w:space="0" w:color="auto"/>
              <w:bottom w:val="single" w:sz="6" w:space="0" w:color="auto"/>
              <w:right w:val="single" w:sz="6" w:space="0" w:color="auto"/>
            </w:tcBorders>
            <w:vAlign w:val="center"/>
            <w:hideMark/>
          </w:tcPr>
          <w:p w:rsidR="00015F5C" w:rsidRDefault="00015F5C">
            <w:pPr>
              <w:spacing w:after="0" w:line="240" w:lineRule="auto"/>
              <w:ind w:firstLine="0"/>
              <w:jc w:val="left"/>
              <w:rPr>
                <w:rFonts w:eastAsia="Times New Roman" w:cs="Times New Roman"/>
                <w:sz w:val="16"/>
                <w:szCs w:val="16"/>
                <w:lang w:val="ru-RU" w:eastAsia="ru-RU"/>
              </w:rPr>
            </w:pPr>
          </w:p>
        </w:tc>
      </w:tr>
      <w:tr w:rsidR="00015F5C" w:rsidTr="00015F5C">
        <w:trPr>
          <w:trHeight w:val="404"/>
        </w:trPr>
        <w:tc>
          <w:tcPr>
            <w:tcW w:w="444" w:type="dxa"/>
          </w:tcPr>
          <w:p w:rsidR="00015F5C" w:rsidRDefault="00015F5C">
            <w:pPr>
              <w:spacing w:after="0" w:line="240" w:lineRule="auto"/>
              <w:ind w:firstLine="0"/>
              <w:jc w:val="left"/>
              <w:rPr>
                <w:rFonts w:eastAsia="Times New Roman" w:cs="Times New Roman"/>
                <w:sz w:val="16"/>
                <w:szCs w:val="16"/>
                <w:lang w:val="ru-RU" w:eastAsia="ru-RU"/>
              </w:rPr>
            </w:pPr>
          </w:p>
        </w:tc>
        <w:tc>
          <w:tcPr>
            <w:tcW w:w="1736" w:type="dxa"/>
            <w:gridSpan w:val="4"/>
            <w:tcBorders>
              <w:top w:val="single" w:sz="6" w:space="0" w:color="auto"/>
              <w:left w:val="nil"/>
              <w:bottom w:val="nil"/>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42" w:type="dxa"/>
            <w:tcBorders>
              <w:top w:val="single" w:sz="6" w:space="0" w:color="auto"/>
              <w:left w:val="single" w:sz="6" w:space="0" w:color="auto"/>
              <w:bottom w:val="single" w:sz="6" w:space="0" w:color="auto"/>
              <w:right w:val="single" w:sz="6" w:space="0" w:color="auto"/>
            </w:tcBorders>
            <w:hideMark/>
          </w:tcPr>
          <w:p w:rsidR="00015F5C" w:rsidRDefault="00015F5C">
            <w:pPr>
              <w:spacing w:after="0" w:line="240" w:lineRule="auto"/>
              <w:ind w:firstLine="0"/>
              <w:jc w:val="left"/>
              <w:rPr>
                <w:rFonts w:eastAsia="Times New Roman" w:cs="Times New Roman"/>
                <w:i/>
                <w:sz w:val="16"/>
                <w:szCs w:val="16"/>
                <w:lang w:eastAsia="ru-RU"/>
              </w:rPr>
            </w:pPr>
            <w:r>
              <w:rPr>
                <w:rFonts w:eastAsia="Times New Roman" w:cs="Times New Roman"/>
                <w:i/>
                <w:sz w:val="16"/>
                <w:szCs w:val="16"/>
                <w:lang w:eastAsia="ru-RU"/>
              </w:rPr>
              <w:t>11</w:t>
            </w:r>
          </w:p>
        </w:tc>
        <w:tc>
          <w:tcPr>
            <w:tcW w:w="433"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27" w:type="dxa"/>
            <w:tcBorders>
              <w:top w:val="single" w:sz="6" w:space="0" w:color="auto"/>
              <w:left w:val="single" w:sz="6" w:space="0" w:color="auto"/>
              <w:bottom w:val="single" w:sz="6"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35" w:type="dxa"/>
            <w:tcBorders>
              <w:top w:val="single" w:sz="6" w:space="0" w:color="auto"/>
              <w:left w:val="single" w:sz="6" w:space="0" w:color="auto"/>
              <w:bottom w:val="single" w:sz="6" w:space="0" w:color="auto"/>
              <w:right w:val="single" w:sz="18"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48" w:type="dxa"/>
            <w:tcBorders>
              <w:top w:val="single" w:sz="6" w:space="0" w:color="auto"/>
              <w:left w:val="single" w:sz="18" w:space="0" w:color="auto"/>
              <w:bottom w:val="single" w:sz="18" w:space="0" w:color="auto"/>
              <w:right w:val="single" w:sz="18"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417" w:type="dxa"/>
            <w:tcBorders>
              <w:top w:val="single" w:sz="6" w:space="0" w:color="auto"/>
              <w:left w:val="single" w:sz="18" w:space="0" w:color="auto"/>
              <w:bottom w:val="single" w:sz="4" w:space="0" w:color="auto"/>
              <w:right w:val="single" w:sz="6" w:space="0" w:color="auto"/>
            </w:tcBorders>
          </w:tcPr>
          <w:p w:rsidR="00015F5C" w:rsidRDefault="00015F5C">
            <w:pPr>
              <w:spacing w:after="0" w:line="240" w:lineRule="auto"/>
              <w:ind w:firstLine="0"/>
              <w:jc w:val="left"/>
              <w:rPr>
                <w:rFonts w:eastAsia="Times New Roman" w:cs="Times New Roman"/>
                <w:sz w:val="16"/>
                <w:szCs w:val="16"/>
                <w:lang w:val="ru-RU" w:eastAsia="ru-RU"/>
              </w:rPr>
            </w:pPr>
          </w:p>
        </w:tc>
        <w:tc>
          <w:tcPr>
            <w:tcW w:w="869" w:type="dxa"/>
            <w:gridSpan w:val="2"/>
            <w:tcBorders>
              <w:top w:val="single" w:sz="6" w:space="0" w:color="auto"/>
              <w:left w:val="single" w:sz="6" w:space="0" w:color="auto"/>
              <w:bottom w:val="nil"/>
              <w:right w:val="nil"/>
            </w:tcBorders>
          </w:tcPr>
          <w:p w:rsidR="00015F5C" w:rsidRDefault="00015F5C">
            <w:pPr>
              <w:spacing w:after="0" w:line="240" w:lineRule="auto"/>
              <w:ind w:firstLine="0"/>
              <w:jc w:val="left"/>
              <w:rPr>
                <w:rFonts w:eastAsia="Times New Roman" w:cs="Times New Roman"/>
                <w:sz w:val="16"/>
                <w:szCs w:val="16"/>
                <w:lang w:val="ru-RU" w:eastAsia="ru-RU"/>
              </w:rPr>
            </w:pPr>
          </w:p>
        </w:tc>
        <w:tc>
          <w:tcPr>
            <w:tcW w:w="1340" w:type="dxa"/>
            <w:gridSpan w:val="3"/>
          </w:tcPr>
          <w:p w:rsidR="00015F5C" w:rsidRDefault="00015F5C">
            <w:pPr>
              <w:spacing w:after="0" w:line="240" w:lineRule="auto"/>
              <w:ind w:firstLine="0"/>
              <w:jc w:val="left"/>
              <w:rPr>
                <w:rFonts w:eastAsia="Times New Roman" w:cs="Times New Roman"/>
                <w:sz w:val="16"/>
                <w:szCs w:val="16"/>
                <w:lang w:val="ru-RU" w:eastAsia="ru-RU"/>
              </w:rPr>
            </w:pPr>
          </w:p>
        </w:tc>
      </w:tr>
    </w:tbl>
    <w:p w:rsidR="00015F5C" w:rsidRPr="00B23820" w:rsidRDefault="00B23820" w:rsidP="00B23820">
      <w:pPr>
        <w:spacing w:after="0" w:line="240" w:lineRule="auto"/>
        <w:ind w:firstLine="0"/>
        <w:rPr>
          <w:rFonts w:eastAsia="Times New Roman" w:cs="Times New Roman"/>
          <w:sz w:val="16"/>
          <w:szCs w:val="16"/>
          <w:lang w:eastAsia="ru-RU"/>
        </w:rPr>
      </w:pPr>
      <w:r>
        <w:rPr>
          <w:rFonts w:eastAsia="Times New Roman" w:cs="Times New Roman"/>
          <w:i/>
          <w:sz w:val="16"/>
          <w:szCs w:val="16"/>
          <w:lang w:eastAsia="ru-RU"/>
        </w:rPr>
        <w:t xml:space="preserve">   </w:t>
      </w:r>
      <w:r w:rsidR="00015F5C">
        <w:rPr>
          <w:rFonts w:eastAsia="Times New Roman" w:cs="Times New Roman"/>
          <w:szCs w:val="28"/>
          <w:lang w:eastAsia="ru-RU"/>
        </w:rPr>
        <w:t xml:space="preserve">Дійсно, «Гамлет» — це драма помсти і головний сюжетний мотив – помста. </w:t>
      </w:r>
    </w:p>
    <w:p w:rsidR="00015F5C" w:rsidRPr="00B23820" w:rsidRDefault="00015F5C" w:rsidP="00B23820">
      <w:pPr>
        <w:spacing w:line="240" w:lineRule="auto"/>
        <w:ind w:firstLine="0"/>
        <w:rPr>
          <w:rFonts w:eastAsia="Times New Roman" w:cs="Times New Roman"/>
          <w:b/>
          <w:szCs w:val="28"/>
          <w:lang w:eastAsia="ru-RU"/>
        </w:rPr>
      </w:pPr>
      <w:r>
        <w:rPr>
          <w:rFonts w:eastAsia="Times New Roman" w:cs="Times New Roman"/>
          <w:b/>
          <w:szCs w:val="28"/>
          <w:lang w:eastAsia="ru-RU"/>
        </w:rPr>
        <w:lastRenderedPageBreak/>
        <w:t xml:space="preserve">      7.  </w:t>
      </w:r>
      <w:r>
        <w:rPr>
          <w:b/>
        </w:rPr>
        <w:t xml:space="preserve">«Займи позицію». </w:t>
      </w:r>
    </w:p>
    <w:p w:rsidR="00015F5C" w:rsidRDefault="00B865C8" w:rsidP="00B23820">
      <w:pPr>
        <w:spacing w:line="240" w:lineRule="auto"/>
        <w:ind w:firstLine="0"/>
        <w:rPr>
          <w:b/>
        </w:rPr>
      </w:pPr>
      <w:r>
        <w:t xml:space="preserve">    Трагедії</w:t>
      </w:r>
      <w:r w:rsidR="00015F5C">
        <w:t xml:space="preserve"> В.Шекспіра хвилюють читачів, кінематографів, акторів, художників, композиторів ось уже чотири століття. І кожна епоха ставить перед собою вічні проблеми, порушені Гамлетом:</w:t>
      </w:r>
    </w:p>
    <w:p w:rsidR="00015F5C" w:rsidRDefault="00015F5C" w:rsidP="00B23820">
      <w:pPr>
        <w:pStyle w:val="a3"/>
        <w:numPr>
          <w:ilvl w:val="0"/>
          <w:numId w:val="9"/>
        </w:numPr>
        <w:spacing w:line="240" w:lineRule="auto"/>
        <w:rPr>
          <w:b/>
        </w:rPr>
      </w:pPr>
      <w:r>
        <w:t>Чого варте наше життя?</w:t>
      </w:r>
    </w:p>
    <w:p w:rsidR="00015F5C" w:rsidRDefault="00015F5C" w:rsidP="00B23820">
      <w:pPr>
        <w:pStyle w:val="a3"/>
        <w:numPr>
          <w:ilvl w:val="0"/>
          <w:numId w:val="9"/>
        </w:numPr>
        <w:spacing w:line="240" w:lineRule="auto"/>
      </w:pPr>
      <w:r>
        <w:t>Чи потрібно коритися долі?</w:t>
      </w:r>
    </w:p>
    <w:p w:rsidR="00015F5C" w:rsidRDefault="00015F5C" w:rsidP="00B23820">
      <w:pPr>
        <w:shd w:val="clear" w:color="auto" w:fill="FFFFFF"/>
        <w:spacing w:after="0" w:line="240" w:lineRule="auto"/>
        <w:ind w:firstLine="0"/>
        <w:rPr>
          <w:rFonts w:eastAsia="Times New Roman" w:cs="Times New Roman"/>
          <w:b/>
          <w:szCs w:val="28"/>
          <w:lang w:eastAsia="uk-UA"/>
        </w:rPr>
      </w:pPr>
      <w:r>
        <w:rPr>
          <w:rFonts w:eastAsia="Times New Roman" w:cs="Times New Roman"/>
          <w:b/>
          <w:szCs w:val="28"/>
          <w:lang w:eastAsia="uk-UA"/>
        </w:rPr>
        <w:t xml:space="preserve">      8.  Робота над текстом</w:t>
      </w:r>
    </w:p>
    <w:p w:rsidR="00015F5C" w:rsidRDefault="00015F5C" w:rsidP="00B23820">
      <w:pPr>
        <w:shd w:val="clear" w:color="auto" w:fill="FFFFFF"/>
        <w:spacing w:after="0" w:line="240" w:lineRule="auto"/>
        <w:ind w:firstLine="0"/>
      </w:pPr>
      <w:r>
        <w:rPr>
          <w:lang w:val="en-US"/>
        </w:rPr>
        <w:t>And now let</w:t>
      </w:r>
      <w:r>
        <w:t>’</w:t>
      </w:r>
      <w:r>
        <w:rPr>
          <w:lang w:val="en-US"/>
        </w:rPr>
        <w:t>s analyze the tragedy</w:t>
      </w:r>
      <w:r>
        <w:t xml:space="preserve"> «</w:t>
      </w:r>
      <w:r>
        <w:rPr>
          <w:lang w:val="en-US"/>
        </w:rPr>
        <w:t>Hamlet</w:t>
      </w:r>
      <w:r>
        <w:t>».</w:t>
      </w:r>
    </w:p>
    <w:p w:rsidR="00015F5C" w:rsidRDefault="00015F5C" w:rsidP="00B23820">
      <w:pPr>
        <w:shd w:val="clear" w:color="auto" w:fill="FFFFFF"/>
        <w:spacing w:after="0" w:line="240" w:lineRule="auto"/>
        <w:ind w:firstLine="0"/>
        <w:rPr>
          <w:rFonts w:eastAsia="Times New Roman" w:cs="Times New Roman"/>
          <w:szCs w:val="28"/>
          <w:lang w:eastAsia="uk-UA"/>
        </w:rPr>
      </w:pPr>
      <w:r>
        <w:rPr>
          <w:rFonts w:eastAsia="Times New Roman" w:cs="Times New Roman"/>
          <w:b/>
          <w:szCs w:val="28"/>
          <w:lang w:eastAsia="uk-UA"/>
        </w:rPr>
        <w:t>Бесіда</w:t>
      </w:r>
    </w:p>
    <w:p w:rsidR="00015F5C" w:rsidRDefault="00015F5C" w:rsidP="00B23820">
      <w:pPr>
        <w:numPr>
          <w:ilvl w:val="0"/>
          <w:numId w:val="10"/>
        </w:numPr>
        <w:spacing w:line="240" w:lineRule="auto"/>
        <w:contextualSpacing/>
        <w:rPr>
          <w:rFonts w:eastAsia="Times New Roman" w:cs="Times New Roman"/>
          <w:b/>
          <w:szCs w:val="28"/>
          <w:lang w:eastAsia="uk-UA"/>
        </w:rPr>
      </w:pPr>
      <w:r>
        <w:rPr>
          <w:rFonts w:eastAsia="Times New Roman" w:cs="Times New Roman"/>
          <w:szCs w:val="28"/>
          <w:lang w:eastAsia="uk-UA"/>
        </w:rPr>
        <w:t>Де навчався Гамлет? (</w:t>
      </w:r>
      <w:proofErr w:type="spellStart"/>
      <w:r>
        <w:rPr>
          <w:rFonts w:eastAsia="Times New Roman" w:cs="Times New Roman"/>
          <w:szCs w:val="28"/>
          <w:bdr w:val="none" w:sz="0" w:space="0" w:color="auto" w:frame="1"/>
          <w:lang w:eastAsia="uk-UA"/>
        </w:rPr>
        <w:t>Гамлет</w:t>
      </w:r>
      <w:proofErr w:type="spellEnd"/>
      <w:r>
        <w:rPr>
          <w:rFonts w:eastAsia="Times New Roman" w:cs="Times New Roman"/>
          <w:szCs w:val="28"/>
          <w:bdr w:val="none" w:sz="0" w:space="0" w:color="auto" w:frame="1"/>
          <w:lang w:eastAsia="uk-UA"/>
        </w:rPr>
        <w:t xml:space="preserve"> навчався </w:t>
      </w:r>
      <w:proofErr w:type="spellStart"/>
      <w:r>
        <w:rPr>
          <w:rFonts w:eastAsia="Times New Roman" w:cs="Times New Roman"/>
          <w:szCs w:val="28"/>
          <w:bdr w:val="none" w:sz="0" w:space="0" w:color="auto" w:frame="1"/>
          <w:lang w:eastAsia="uk-UA"/>
        </w:rPr>
        <w:t>у Віттенберзько</w:t>
      </w:r>
      <w:proofErr w:type="spellEnd"/>
      <w:r>
        <w:rPr>
          <w:rFonts w:eastAsia="Times New Roman" w:cs="Times New Roman"/>
          <w:szCs w:val="28"/>
          <w:bdr w:val="none" w:sz="0" w:space="0" w:color="auto" w:frame="1"/>
          <w:lang w:eastAsia="uk-UA"/>
        </w:rPr>
        <w:t>му університеті, одному з прогресивних навчальних закладів Європи.)</w:t>
      </w:r>
    </w:p>
    <w:p w:rsidR="00015F5C" w:rsidRDefault="00015F5C" w:rsidP="00B23820">
      <w:pPr>
        <w:numPr>
          <w:ilvl w:val="0"/>
          <w:numId w:val="10"/>
        </w:numPr>
        <w:shd w:val="clear" w:color="auto" w:fill="FFFFFF"/>
        <w:spacing w:after="0" w:line="240" w:lineRule="auto"/>
        <w:contextualSpacing/>
        <w:textAlignment w:val="baseline"/>
        <w:rPr>
          <w:rFonts w:eastAsia="Times New Roman" w:cs="Times New Roman"/>
          <w:szCs w:val="28"/>
          <w:bdr w:val="none" w:sz="0" w:space="0" w:color="auto" w:frame="1"/>
          <w:lang w:eastAsia="uk-UA"/>
        </w:rPr>
      </w:pPr>
      <w:r>
        <w:rPr>
          <w:rFonts w:eastAsia="Times New Roman" w:cs="Times New Roman"/>
          <w:szCs w:val="28"/>
          <w:bdr w:val="none" w:sz="0" w:space="0" w:color="auto" w:frame="1"/>
          <w:lang w:eastAsia="uk-UA"/>
        </w:rPr>
        <w:t>Які погляди на людину були прищеплені Гамлету, студенту цього уніве</w:t>
      </w:r>
      <w:r>
        <w:rPr>
          <w:rFonts w:eastAsia="Times New Roman" w:cs="Times New Roman"/>
          <w:szCs w:val="28"/>
          <w:bdr w:val="none" w:sz="0" w:space="0" w:color="auto" w:frame="1"/>
          <w:lang w:eastAsia="uk-UA"/>
        </w:rPr>
        <w:t>р</w:t>
      </w:r>
      <w:r>
        <w:rPr>
          <w:rFonts w:eastAsia="Times New Roman" w:cs="Times New Roman"/>
          <w:szCs w:val="28"/>
          <w:bdr w:val="none" w:sz="0" w:space="0" w:color="auto" w:frame="1"/>
          <w:lang w:eastAsia="uk-UA"/>
        </w:rPr>
        <w:t>ситету? (Тут він сприйняв ідеали добра, правди, справедливості, товар</w:t>
      </w:r>
      <w:r>
        <w:rPr>
          <w:rFonts w:eastAsia="Times New Roman" w:cs="Times New Roman"/>
          <w:szCs w:val="28"/>
          <w:bdr w:val="none" w:sz="0" w:space="0" w:color="auto" w:frame="1"/>
          <w:lang w:eastAsia="uk-UA"/>
        </w:rPr>
        <w:t>и</w:t>
      </w:r>
      <w:r>
        <w:rPr>
          <w:rFonts w:eastAsia="Times New Roman" w:cs="Times New Roman"/>
          <w:szCs w:val="28"/>
          <w:bdr w:val="none" w:sz="0" w:space="0" w:color="auto" w:frame="1"/>
          <w:lang w:eastAsia="uk-UA"/>
        </w:rPr>
        <w:t>ськості, поваги до людини будь-якого стану. Ось чому другом його став бідний, але розумний і порядний студент Гораціо.</w:t>
      </w:r>
      <w:r>
        <w:rPr>
          <w:rFonts w:eastAsia="Times New Roman" w:cs="Times New Roman"/>
          <w:szCs w:val="28"/>
          <w:lang w:eastAsia="uk-UA"/>
        </w:rPr>
        <w:t xml:space="preserve"> </w:t>
      </w:r>
      <w:r>
        <w:rPr>
          <w:rFonts w:eastAsia="Times New Roman" w:cs="Times New Roman"/>
          <w:szCs w:val="28"/>
          <w:bdr w:val="none" w:sz="0" w:space="0" w:color="auto" w:frame="1"/>
          <w:lang w:eastAsia="uk-UA"/>
        </w:rPr>
        <w:t>Принц Гамлет благ</w:t>
      </w:r>
      <w:r>
        <w:rPr>
          <w:rFonts w:eastAsia="Times New Roman" w:cs="Times New Roman"/>
          <w:szCs w:val="28"/>
          <w:bdr w:val="none" w:sz="0" w:space="0" w:color="auto" w:frame="1"/>
          <w:lang w:eastAsia="uk-UA"/>
        </w:rPr>
        <w:t>о</w:t>
      </w:r>
      <w:r>
        <w:rPr>
          <w:rFonts w:eastAsia="Times New Roman" w:cs="Times New Roman"/>
          <w:szCs w:val="28"/>
          <w:bdr w:val="none" w:sz="0" w:space="0" w:color="auto" w:frame="1"/>
          <w:lang w:eastAsia="uk-UA"/>
        </w:rPr>
        <w:t>родний, розумний, чесний, правдивий. Він кохався в науках, цінував ми</w:t>
      </w:r>
      <w:r>
        <w:rPr>
          <w:rFonts w:eastAsia="Times New Roman" w:cs="Times New Roman"/>
          <w:szCs w:val="28"/>
          <w:bdr w:val="none" w:sz="0" w:space="0" w:color="auto" w:frame="1"/>
          <w:lang w:eastAsia="uk-UA"/>
        </w:rPr>
        <w:t>с</w:t>
      </w:r>
      <w:r>
        <w:rPr>
          <w:rFonts w:eastAsia="Times New Roman" w:cs="Times New Roman"/>
          <w:szCs w:val="28"/>
          <w:bdr w:val="none" w:sz="0" w:space="0" w:color="auto" w:frame="1"/>
          <w:lang w:eastAsia="uk-UA"/>
        </w:rPr>
        <w:t>тецтво, любив театр, захоплювався фехтуванням. Бесіда з акторами сві</w:t>
      </w:r>
      <w:r>
        <w:rPr>
          <w:rFonts w:eastAsia="Times New Roman" w:cs="Times New Roman"/>
          <w:szCs w:val="28"/>
          <w:bdr w:val="none" w:sz="0" w:space="0" w:color="auto" w:frame="1"/>
          <w:lang w:eastAsia="uk-UA"/>
        </w:rPr>
        <w:t>д</w:t>
      </w:r>
      <w:r>
        <w:rPr>
          <w:rFonts w:eastAsia="Times New Roman" w:cs="Times New Roman"/>
          <w:szCs w:val="28"/>
          <w:bdr w:val="none" w:sz="0" w:space="0" w:color="auto" w:frame="1"/>
          <w:lang w:eastAsia="uk-UA"/>
        </w:rPr>
        <w:t>чить про його чудовий смак і поетичний дар.</w:t>
      </w:r>
      <w:r>
        <w:rPr>
          <w:rFonts w:eastAsia="Times New Roman" w:cs="Times New Roman"/>
          <w:szCs w:val="28"/>
          <w:lang w:eastAsia="uk-UA"/>
        </w:rPr>
        <w:t>)</w:t>
      </w:r>
    </w:p>
    <w:p w:rsidR="00015F5C" w:rsidRDefault="00B23820" w:rsidP="00B23820">
      <w:pPr>
        <w:spacing w:line="240" w:lineRule="auto"/>
        <w:ind w:firstLine="0"/>
        <w:rPr>
          <w:b/>
        </w:rPr>
      </w:pPr>
      <w:r>
        <w:rPr>
          <w:rFonts w:eastAsia="Times New Roman" w:cs="Times New Roman"/>
          <w:szCs w:val="28"/>
          <w:bdr w:val="none" w:sz="0" w:space="0" w:color="auto" w:frame="1"/>
          <w:lang w:eastAsia="uk-UA"/>
        </w:rPr>
        <w:t xml:space="preserve">     </w:t>
      </w:r>
      <w:r w:rsidR="00015F5C">
        <w:rPr>
          <w:rFonts w:eastAsia="Times New Roman" w:cs="Times New Roman"/>
          <w:szCs w:val="28"/>
          <w:bdr w:val="none" w:sz="0" w:space="0" w:color="auto" w:frame="1"/>
          <w:lang w:eastAsia="uk-UA"/>
        </w:rPr>
        <w:t xml:space="preserve"> </w:t>
      </w:r>
      <w:r w:rsidR="00015F5C">
        <w:rPr>
          <w:b/>
        </w:rPr>
        <w:t xml:space="preserve">9.  Звучить </w:t>
      </w:r>
      <w:r w:rsidR="00015F5C">
        <w:rPr>
          <w:rFonts w:eastAsia="Times New Roman" w:cs="Times New Roman"/>
          <w:b/>
          <w:szCs w:val="28"/>
          <w:lang w:eastAsia="uk-UA" w:bidi="uk-UA"/>
        </w:rPr>
        <w:t>середньовічна мелодія «</w:t>
      </w:r>
      <w:r w:rsidR="00015F5C">
        <w:rPr>
          <w:rFonts w:eastAsia="Times New Roman" w:cs="Times New Roman"/>
          <w:b/>
          <w:szCs w:val="28"/>
          <w:lang w:val="en-US" w:eastAsia="uk-UA" w:bidi="uk-UA"/>
        </w:rPr>
        <w:t>Green</w:t>
      </w:r>
      <w:r w:rsidR="00015F5C" w:rsidRPr="00066349">
        <w:rPr>
          <w:rFonts w:eastAsia="Times New Roman" w:cs="Times New Roman"/>
          <w:b/>
          <w:szCs w:val="28"/>
          <w:lang w:val="ru-RU" w:eastAsia="uk-UA" w:bidi="uk-UA"/>
        </w:rPr>
        <w:t xml:space="preserve"> </w:t>
      </w:r>
      <w:r w:rsidR="00015F5C">
        <w:rPr>
          <w:rFonts w:eastAsia="Times New Roman" w:cs="Times New Roman"/>
          <w:b/>
          <w:szCs w:val="28"/>
          <w:lang w:val="en-US" w:eastAsia="uk-UA" w:bidi="uk-UA"/>
        </w:rPr>
        <w:t>leaves</w:t>
      </w:r>
      <w:r w:rsidR="00015F5C">
        <w:rPr>
          <w:rFonts w:eastAsia="Times New Roman" w:cs="Times New Roman"/>
          <w:b/>
          <w:szCs w:val="28"/>
          <w:lang w:eastAsia="uk-UA" w:bidi="uk-UA"/>
        </w:rPr>
        <w:t>»</w:t>
      </w:r>
      <w:r w:rsidR="00015F5C">
        <w:rPr>
          <w:b/>
        </w:rPr>
        <w:t xml:space="preserve">. </w:t>
      </w:r>
    </w:p>
    <w:p w:rsidR="00015F5C" w:rsidRDefault="00015F5C" w:rsidP="00B23820">
      <w:pPr>
        <w:spacing w:after="0" w:line="240" w:lineRule="auto"/>
        <w:ind w:firstLine="0"/>
        <w:rPr>
          <w:rFonts w:eastAsia="Times New Roman" w:cs="Times New Roman"/>
          <w:szCs w:val="28"/>
          <w:lang w:eastAsia="uk-UA"/>
        </w:rPr>
      </w:pPr>
      <w:r>
        <w:rPr>
          <w:rFonts w:eastAsia="Times New Roman" w:cs="Times New Roman"/>
          <w:b/>
          <w:szCs w:val="28"/>
          <w:lang w:eastAsia="uk-UA"/>
        </w:rPr>
        <w:t>Викладач.</w:t>
      </w:r>
      <w:r>
        <w:rPr>
          <w:rFonts w:eastAsia="Times New Roman" w:cs="Times New Roman"/>
          <w:szCs w:val="28"/>
          <w:lang w:eastAsia="uk-UA"/>
        </w:rPr>
        <w:t xml:space="preserve">  А тепер перенесімося до </w:t>
      </w:r>
      <w:proofErr w:type="spellStart"/>
      <w:r>
        <w:rPr>
          <w:rFonts w:eastAsia="Times New Roman" w:cs="Times New Roman"/>
          <w:szCs w:val="28"/>
          <w:lang w:eastAsia="uk-UA"/>
        </w:rPr>
        <w:t>Ельсінору</w:t>
      </w:r>
      <w:proofErr w:type="spellEnd"/>
      <w:r>
        <w:rPr>
          <w:rFonts w:eastAsia="Times New Roman" w:cs="Times New Roman"/>
          <w:szCs w:val="28"/>
          <w:lang w:eastAsia="uk-UA"/>
        </w:rPr>
        <w:t xml:space="preserve">. Тронна зала </w:t>
      </w:r>
      <w:proofErr w:type="spellStart"/>
      <w:r>
        <w:rPr>
          <w:rFonts w:eastAsia="Times New Roman" w:cs="Times New Roman"/>
          <w:szCs w:val="28"/>
          <w:lang w:eastAsia="uk-UA"/>
        </w:rPr>
        <w:t>Ельсінорського</w:t>
      </w:r>
      <w:proofErr w:type="spellEnd"/>
      <w:r>
        <w:rPr>
          <w:rFonts w:eastAsia="Times New Roman" w:cs="Times New Roman"/>
          <w:szCs w:val="28"/>
          <w:lang w:eastAsia="uk-UA"/>
        </w:rPr>
        <w:t xml:space="preserve"> палацу. Музика, пишність, краса. Всюди веселощі: відбувається весілля короля Клавдія та королеви Гертруди.</w:t>
      </w:r>
    </w:p>
    <w:p w:rsidR="00015F5C" w:rsidRDefault="00015F5C" w:rsidP="00B23820">
      <w:pPr>
        <w:numPr>
          <w:ilvl w:val="0"/>
          <w:numId w:val="11"/>
        </w:numPr>
        <w:spacing w:after="0" w:line="240" w:lineRule="auto"/>
        <w:contextualSpacing/>
        <w:rPr>
          <w:rFonts w:eastAsia="Times New Roman" w:cs="Times New Roman"/>
          <w:szCs w:val="28"/>
          <w:lang w:eastAsia="uk-UA"/>
        </w:rPr>
      </w:pPr>
      <w:r>
        <w:rPr>
          <w:rFonts w:eastAsia="Times New Roman" w:cs="Times New Roman"/>
          <w:szCs w:val="28"/>
          <w:lang w:eastAsia="uk-UA"/>
        </w:rPr>
        <w:t>То чому ж все таки сумує</w:t>
      </w:r>
      <w:r>
        <w:rPr>
          <w:rFonts w:cs="Times New Roman"/>
          <w:szCs w:val="28"/>
        </w:rPr>
        <w:t xml:space="preserve"> Гамлет</w:t>
      </w:r>
      <w:r>
        <w:rPr>
          <w:rFonts w:eastAsia="Times New Roman" w:cs="Times New Roman"/>
          <w:szCs w:val="28"/>
          <w:lang w:eastAsia="uk-UA"/>
        </w:rPr>
        <w:t>? (Його бентежить квапливе весілля м</w:t>
      </w:r>
      <w:r>
        <w:rPr>
          <w:rFonts w:eastAsia="Times New Roman" w:cs="Times New Roman"/>
          <w:szCs w:val="28"/>
          <w:lang w:eastAsia="uk-UA"/>
        </w:rPr>
        <w:t>а</w:t>
      </w:r>
      <w:r>
        <w:rPr>
          <w:rFonts w:eastAsia="Times New Roman" w:cs="Times New Roman"/>
          <w:szCs w:val="28"/>
          <w:lang w:eastAsia="uk-UA"/>
        </w:rPr>
        <w:t xml:space="preserve">тері. Вона несе на собі моральний і християнський гріх: </w:t>
      </w:r>
      <w:proofErr w:type="spellStart"/>
      <w:r>
        <w:rPr>
          <w:rFonts w:eastAsia="Times New Roman" w:cs="Times New Roman"/>
          <w:szCs w:val="28"/>
          <w:lang w:eastAsia="uk-UA"/>
        </w:rPr>
        <w:t>кровозмішання</w:t>
      </w:r>
      <w:proofErr w:type="spellEnd"/>
      <w:r>
        <w:rPr>
          <w:rFonts w:eastAsia="Times New Roman" w:cs="Times New Roman"/>
          <w:szCs w:val="28"/>
          <w:lang w:eastAsia="uk-UA"/>
        </w:rPr>
        <w:t>). </w:t>
      </w:r>
    </w:p>
    <w:p w:rsidR="00015F5C" w:rsidRDefault="00015F5C" w:rsidP="00B23820">
      <w:pPr>
        <w:spacing w:after="0" w:line="240" w:lineRule="auto"/>
        <w:ind w:firstLine="0"/>
        <w:rPr>
          <w:rFonts w:eastAsia="Times New Roman" w:cs="Times New Roman"/>
          <w:szCs w:val="28"/>
          <w:lang w:eastAsia="uk-UA"/>
        </w:rPr>
      </w:pPr>
      <w:r>
        <w:rPr>
          <w:rFonts w:eastAsia="Times New Roman" w:cs="Times New Roman"/>
          <w:b/>
          <w:szCs w:val="28"/>
          <w:lang w:eastAsia="uk-UA"/>
        </w:rPr>
        <w:t>Викладач.</w:t>
      </w:r>
      <w:r>
        <w:rPr>
          <w:rFonts w:eastAsia="Times New Roman" w:cs="Times New Roman"/>
          <w:szCs w:val="28"/>
          <w:lang w:eastAsia="uk-UA"/>
        </w:rPr>
        <w:t xml:space="preserve"> Гамлет на межі самогубства. Але самогубство за законами христ</w:t>
      </w:r>
      <w:r>
        <w:rPr>
          <w:rFonts w:eastAsia="Times New Roman" w:cs="Times New Roman"/>
          <w:szCs w:val="28"/>
          <w:lang w:eastAsia="uk-UA"/>
        </w:rPr>
        <w:t>и</w:t>
      </w:r>
      <w:r>
        <w:rPr>
          <w:rFonts w:eastAsia="Times New Roman" w:cs="Times New Roman"/>
          <w:szCs w:val="28"/>
          <w:lang w:eastAsia="uk-UA"/>
        </w:rPr>
        <w:t>янської моралі — великий гріх. Саме це і зупиняє Гамлета. Він у розпачі! А д</w:t>
      </w:r>
      <w:r>
        <w:rPr>
          <w:rFonts w:eastAsia="Times New Roman" w:cs="Times New Roman"/>
          <w:szCs w:val="28"/>
          <w:lang w:eastAsia="uk-UA"/>
        </w:rPr>
        <w:t>о</w:t>
      </w:r>
      <w:r>
        <w:rPr>
          <w:rFonts w:eastAsia="Times New Roman" w:cs="Times New Roman"/>
          <w:szCs w:val="28"/>
          <w:lang w:eastAsia="uk-UA"/>
        </w:rPr>
        <w:t xml:space="preserve">ля наносить новий удар. </w:t>
      </w:r>
    </w:p>
    <w:p w:rsidR="00015F5C" w:rsidRDefault="00015F5C" w:rsidP="00015F5C">
      <w:pPr>
        <w:numPr>
          <w:ilvl w:val="0"/>
          <w:numId w:val="12"/>
        </w:numPr>
        <w:spacing w:after="0" w:line="240" w:lineRule="auto"/>
        <w:contextualSpacing/>
        <w:rPr>
          <w:rFonts w:cs="Times New Roman"/>
          <w:szCs w:val="28"/>
        </w:rPr>
      </w:pPr>
      <w:r>
        <w:rPr>
          <w:rFonts w:cs="Times New Roman"/>
          <w:szCs w:val="28"/>
        </w:rPr>
        <w:t xml:space="preserve">Про що дізнається Гамлет від </w:t>
      </w:r>
      <w:proofErr w:type="spellStart"/>
      <w:r>
        <w:rPr>
          <w:rFonts w:cs="Times New Roman"/>
          <w:szCs w:val="28"/>
        </w:rPr>
        <w:t>Привида</w:t>
      </w:r>
      <w:proofErr w:type="spellEnd"/>
      <w:r>
        <w:rPr>
          <w:rFonts w:cs="Times New Roman"/>
          <w:szCs w:val="28"/>
        </w:rPr>
        <w:t>? (Гамлет дізнається, що його б</w:t>
      </w:r>
      <w:r>
        <w:rPr>
          <w:rFonts w:cs="Times New Roman"/>
          <w:szCs w:val="28"/>
        </w:rPr>
        <w:t>а</w:t>
      </w:r>
      <w:r>
        <w:rPr>
          <w:rFonts w:cs="Times New Roman"/>
          <w:szCs w:val="28"/>
        </w:rPr>
        <w:t>тько помер не від укусу змії, як було оголошено у королівстві, а від отр</w:t>
      </w:r>
      <w:r>
        <w:rPr>
          <w:rFonts w:cs="Times New Roman"/>
          <w:szCs w:val="28"/>
        </w:rPr>
        <w:t>у</w:t>
      </w:r>
      <w:r>
        <w:rPr>
          <w:rFonts w:cs="Times New Roman"/>
          <w:szCs w:val="28"/>
        </w:rPr>
        <w:t xml:space="preserve">ти, яку влив у вухо королю Клавдій, коли той спав у саду. </w:t>
      </w:r>
    </w:p>
    <w:p w:rsidR="00015F5C" w:rsidRDefault="00015F5C" w:rsidP="00015F5C">
      <w:pPr>
        <w:spacing w:line="240" w:lineRule="auto"/>
        <w:jc w:val="center"/>
        <w:rPr>
          <w:b/>
        </w:rPr>
      </w:pPr>
      <w:proofErr w:type="gramStart"/>
      <w:r>
        <w:rPr>
          <w:b/>
          <w:lang w:val="en-US"/>
        </w:rPr>
        <w:t>ЕТ.</w:t>
      </w:r>
      <w:proofErr w:type="gramEnd"/>
      <w:r>
        <w:rPr>
          <w:b/>
        </w:rPr>
        <w:t xml:space="preserve">   </w:t>
      </w:r>
      <w:r>
        <w:rPr>
          <w:lang w:val="en-US"/>
        </w:rPr>
        <w:t>...But know, thou noble youth,</w:t>
      </w:r>
    </w:p>
    <w:p w:rsidR="00015F5C" w:rsidRDefault="00015F5C" w:rsidP="00015F5C">
      <w:pPr>
        <w:spacing w:after="0" w:line="240" w:lineRule="auto"/>
        <w:jc w:val="center"/>
        <w:rPr>
          <w:lang w:val="en-US"/>
        </w:rPr>
      </w:pPr>
      <w:r>
        <w:rPr>
          <w:lang w:val="en-US"/>
        </w:rPr>
        <w:t>The serpent that did sting thy father’s life</w:t>
      </w:r>
    </w:p>
    <w:p w:rsidR="00015F5C" w:rsidRDefault="00015F5C" w:rsidP="00015F5C">
      <w:pPr>
        <w:spacing w:after="0" w:line="240" w:lineRule="auto"/>
        <w:jc w:val="center"/>
        <w:rPr>
          <w:lang w:val="en-US"/>
        </w:rPr>
      </w:pPr>
      <w:r>
        <w:rPr>
          <w:lang w:val="en-US"/>
        </w:rPr>
        <w:t>Now wears his crown.</w:t>
      </w:r>
    </w:p>
    <w:p w:rsidR="00015F5C" w:rsidRDefault="00015F5C" w:rsidP="00015F5C">
      <w:pPr>
        <w:spacing w:after="0" w:line="240" w:lineRule="auto"/>
        <w:ind w:firstLine="0"/>
        <w:jc w:val="center"/>
        <w:rPr>
          <w:lang w:val="en-US"/>
        </w:rPr>
      </w:pPr>
      <w:r>
        <w:rPr>
          <w:lang w:val="en-US"/>
        </w:rPr>
        <w:t>Ay, that incestuous, that adulterate beast,</w:t>
      </w:r>
    </w:p>
    <w:p w:rsidR="00015F5C" w:rsidRDefault="00015F5C" w:rsidP="00015F5C">
      <w:pPr>
        <w:spacing w:after="0" w:line="240" w:lineRule="auto"/>
        <w:jc w:val="center"/>
        <w:rPr>
          <w:lang w:val="en-US"/>
        </w:rPr>
      </w:pPr>
      <w:r>
        <w:rPr>
          <w:lang w:val="en-US"/>
        </w:rPr>
        <w:t>With witchcraft of his wit, with traitorous gifts,</w:t>
      </w:r>
    </w:p>
    <w:p w:rsidR="00B23820" w:rsidRDefault="00015F5C" w:rsidP="00B23820">
      <w:pPr>
        <w:spacing w:after="0" w:line="240" w:lineRule="auto"/>
        <w:jc w:val="center"/>
      </w:pPr>
      <w:r>
        <w:t>О</w:t>
      </w:r>
      <w:r>
        <w:rPr>
          <w:lang w:val="en-US"/>
        </w:rPr>
        <w:t xml:space="preserve"> wicked wit and gifts...</w:t>
      </w:r>
    </w:p>
    <w:p w:rsidR="00015F5C" w:rsidRPr="001B031D" w:rsidRDefault="00015F5C" w:rsidP="00B23820">
      <w:pPr>
        <w:pStyle w:val="a3"/>
        <w:numPr>
          <w:ilvl w:val="0"/>
          <w:numId w:val="12"/>
        </w:numPr>
        <w:spacing w:after="0" w:line="240" w:lineRule="auto"/>
        <w:jc w:val="center"/>
        <w:rPr>
          <w:lang w:val="ru-RU"/>
        </w:rPr>
      </w:pPr>
      <w:r w:rsidRPr="00B23820">
        <w:rPr>
          <w:rFonts w:eastAsia="Times New Roman" w:cs="Times New Roman"/>
          <w:szCs w:val="28"/>
          <w:lang w:eastAsia="uk-UA"/>
        </w:rPr>
        <w:t xml:space="preserve">Які дві важливі новини сколихнули Датський двір? </w:t>
      </w:r>
      <w:r w:rsidRPr="00B23820">
        <w:rPr>
          <w:rFonts w:eastAsia="Times New Roman" w:cs="Times New Roman"/>
          <w:b/>
          <w:szCs w:val="28"/>
          <w:lang w:eastAsia="uk-UA"/>
        </w:rPr>
        <w:t>(</w:t>
      </w:r>
      <w:r w:rsidR="001B031D">
        <w:rPr>
          <w:rFonts w:eastAsia="Times New Roman" w:cs="Times New Roman"/>
          <w:szCs w:val="28"/>
          <w:lang w:eastAsia="uk-UA"/>
        </w:rPr>
        <w:t xml:space="preserve">Божевілля Гамлета й </w:t>
      </w:r>
      <w:r w:rsidRPr="00B23820">
        <w:rPr>
          <w:rFonts w:eastAsia="Times New Roman" w:cs="Times New Roman"/>
          <w:szCs w:val="28"/>
          <w:lang w:eastAsia="uk-UA"/>
        </w:rPr>
        <w:t xml:space="preserve">відмова </w:t>
      </w:r>
      <w:proofErr w:type="spellStart"/>
      <w:r w:rsidRPr="00B23820">
        <w:rPr>
          <w:rFonts w:eastAsia="Times New Roman" w:cs="Times New Roman"/>
          <w:szCs w:val="28"/>
          <w:lang w:eastAsia="uk-UA"/>
        </w:rPr>
        <w:t>Фортинбраса</w:t>
      </w:r>
      <w:proofErr w:type="spellEnd"/>
      <w:r w:rsidRPr="00B23820">
        <w:rPr>
          <w:rFonts w:eastAsia="Times New Roman" w:cs="Times New Roman"/>
          <w:szCs w:val="28"/>
          <w:lang w:eastAsia="uk-UA"/>
        </w:rPr>
        <w:t xml:space="preserve"> від помсти Датській короні.)</w:t>
      </w:r>
      <w:r w:rsidRPr="00B23820">
        <w:rPr>
          <w:rFonts w:cs="Times New Roman"/>
          <w:szCs w:val="28"/>
        </w:rPr>
        <w:t xml:space="preserve"> </w:t>
      </w:r>
    </w:p>
    <w:p w:rsidR="00015F5C" w:rsidRDefault="00015F5C" w:rsidP="00015F5C">
      <w:pPr>
        <w:pStyle w:val="a3"/>
        <w:numPr>
          <w:ilvl w:val="0"/>
          <w:numId w:val="13"/>
        </w:numPr>
        <w:spacing w:line="240" w:lineRule="auto"/>
        <w:rPr>
          <w:b/>
          <w:szCs w:val="28"/>
        </w:rPr>
      </w:pPr>
      <w:r>
        <w:rPr>
          <w:szCs w:val="28"/>
        </w:rPr>
        <w:t>Навіщо Гамлет вдає із себе божевільного?</w:t>
      </w:r>
      <w:r>
        <w:rPr>
          <w:b/>
          <w:szCs w:val="28"/>
        </w:rPr>
        <w:t xml:space="preserve"> </w:t>
      </w:r>
      <w:r>
        <w:rPr>
          <w:szCs w:val="28"/>
        </w:rPr>
        <w:t xml:space="preserve"> (Лише блазень чи божевіл</w:t>
      </w:r>
      <w:r>
        <w:rPr>
          <w:szCs w:val="28"/>
        </w:rPr>
        <w:t>ь</w:t>
      </w:r>
      <w:r>
        <w:rPr>
          <w:szCs w:val="28"/>
        </w:rPr>
        <w:t>ний може відкрито звинувачувати у злочині короля). </w:t>
      </w:r>
    </w:p>
    <w:p w:rsidR="00015F5C" w:rsidRDefault="00015F5C" w:rsidP="00015F5C">
      <w:pPr>
        <w:spacing w:line="240" w:lineRule="auto"/>
        <w:ind w:left="360" w:firstLine="0"/>
        <w:rPr>
          <w:b/>
          <w:szCs w:val="28"/>
        </w:rPr>
      </w:pPr>
      <w:r>
        <w:rPr>
          <w:rFonts w:eastAsia="Times New Roman" w:cs="Times New Roman"/>
          <w:b/>
          <w:szCs w:val="28"/>
          <w:bdr w:val="none" w:sz="0" w:space="0" w:color="auto" w:frame="1"/>
          <w:lang w:eastAsia="uk-UA"/>
        </w:rPr>
        <w:t>ЕТ.</w:t>
      </w:r>
      <w:r>
        <w:rPr>
          <w:rFonts w:eastAsia="Times New Roman" w:cs="Times New Roman"/>
          <w:szCs w:val="28"/>
          <w:bdr w:val="none" w:sz="0" w:space="0" w:color="auto" w:frame="1"/>
          <w:lang w:eastAsia="uk-UA"/>
        </w:rPr>
        <w:t xml:space="preserve">  </w:t>
      </w:r>
    </w:p>
    <w:p w:rsidR="00015F5C" w:rsidRDefault="00015F5C" w:rsidP="00015F5C">
      <w:pPr>
        <w:pStyle w:val="a3"/>
        <w:numPr>
          <w:ilvl w:val="0"/>
          <w:numId w:val="13"/>
        </w:numPr>
        <w:spacing w:after="0" w:line="240" w:lineRule="auto"/>
        <w:rPr>
          <w:rFonts w:eastAsia="Times New Roman" w:cs="Times New Roman"/>
          <w:szCs w:val="28"/>
          <w:bdr w:val="none" w:sz="0" w:space="0" w:color="auto" w:frame="1"/>
          <w:lang w:eastAsia="uk-UA"/>
        </w:rPr>
      </w:pPr>
      <w:r>
        <w:rPr>
          <w:lang w:val="en-US"/>
        </w:rPr>
        <w:t>And what can you say about Polonius?</w:t>
      </w:r>
    </w:p>
    <w:p w:rsidR="00015F5C" w:rsidRDefault="00015F5C" w:rsidP="00015F5C">
      <w:pPr>
        <w:numPr>
          <w:ilvl w:val="0"/>
          <w:numId w:val="14"/>
        </w:numPr>
        <w:contextualSpacing/>
      </w:pPr>
      <w:r>
        <w:rPr>
          <w:lang w:val="en-US"/>
        </w:rPr>
        <w:t xml:space="preserve">What kind of person is he? </w:t>
      </w:r>
    </w:p>
    <w:p w:rsidR="00015F5C" w:rsidRDefault="00015F5C" w:rsidP="001B031D">
      <w:pPr>
        <w:numPr>
          <w:ilvl w:val="0"/>
          <w:numId w:val="14"/>
        </w:numPr>
        <w:spacing w:line="240" w:lineRule="auto"/>
        <w:contextualSpacing/>
      </w:pPr>
      <w:r>
        <w:rPr>
          <w:lang w:val="en-US"/>
        </w:rPr>
        <w:lastRenderedPageBreak/>
        <w:t xml:space="preserve">What are his main features?  </w:t>
      </w:r>
      <w:r>
        <w:t>(</w:t>
      </w:r>
      <w:r>
        <w:rPr>
          <w:lang w:val="en-US"/>
        </w:rPr>
        <w:t>He is a very cunning person. He likes to please everybody. He helps the King to plot the intrigue against Hamlet. And he even uses his daughter Ophelia for it. And he knows very well that Ophelia loves Hamlet. He is tricky even to his son. When Laertes goes to Paris he hires a spy to follow him.</w:t>
      </w:r>
      <w:r>
        <w:t>)</w:t>
      </w:r>
    </w:p>
    <w:p w:rsidR="00015F5C" w:rsidRDefault="00015F5C" w:rsidP="001B031D">
      <w:pPr>
        <w:shd w:val="clear" w:color="auto" w:fill="FFFFFF"/>
        <w:spacing w:after="0" w:line="240" w:lineRule="auto"/>
        <w:ind w:firstLine="0"/>
        <w:rPr>
          <w:rFonts w:eastAsia="Times New Roman" w:cs="Times New Roman"/>
          <w:szCs w:val="28"/>
          <w:lang w:eastAsia="uk-UA"/>
        </w:rPr>
      </w:pPr>
      <w:r>
        <w:rPr>
          <w:rFonts w:eastAsia="Times New Roman" w:cs="Times New Roman"/>
          <w:b/>
          <w:szCs w:val="28"/>
          <w:lang w:eastAsia="uk-UA"/>
        </w:rPr>
        <w:t>Викладач.</w:t>
      </w:r>
      <w:r>
        <w:rPr>
          <w:rFonts w:eastAsia="Times New Roman" w:cs="Times New Roman"/>
          <w:szCs w:val="28"/>
          <w:lang w:eastAsia="uk-UA"/>
        </w:rPr>
        <w:t xml:space="preserve"> Не забуваймо, що не Данія, не минуле, а тогочасна Англія стає об’єктом зображення Шекспіра. </w:t>
      </w:r>
    </w:p>
    <w:p w:rsidR="00015F5C" w:rsidRDefault="001B031D" w:rsidP="001B031D">
      <w:pPr>
        <w:shd w:val="clear" w:color="auto" w:fill="FFFFFF"/>
        <w:spacing w:before="75" w:after="75" w:line="240" w:lineRule="auto"/>
        <w:ind w:right="75" w:firstLine="0"/>
        <w:rPr>
          <w:rFonts w:eastAsia="Times New Roman" w:cs="Times New Roman"/>
          <w:b/>
          <w:szCs w:val="28"/>
          <w:lang w:eastAsia="uk-UA"/>
        </w:rPr>
      </w:pPr>
      <w:r>
        <w:rPr>
          <w:rFonts w:eastAsia="Times New Roman" w:cs="Times New Roman"/>
          <w:b/>
          <w:sz w:val="24"/>
          <w:szCs w:val="28"/>
          <w:lang w:eastAsia="uk-UA"/>
        </w:rPr>
        <w:t xml:space="preserve">       </w:t>
      </w:r>
      <w:r w:rsidR="00015F5C">
        <w:rPr>
          <w:rFonts w:cs="Times New Roman"/>
          <w:b/>
          <w:szCs w:val="28"/>
          <w:lang w:val="ru-RU"/>
        </w:rPr>
        <w:t xml:space="preserve"> 10.</w:t>
      </w:r>
      <w:r>
        <w:rPr>
          <w:rFonts w:cs="Times New Roman"/>
          <w:b/>
          <w:szCs w:val="28"/>
          <w:lang w:val="ru-RU"/>
        </w:rPr>
        <w:t xml:space="preserve"> </w:t>
      </w:r>
      <w:proofErr w:type="spellStart"/>
      <w:r>
        <w:rPr>
          <w:rFonts w:cs="Times New Roman"/>
          <w:b/>
          <w:szCs w:val="28"/>
          <w:lang w:val="ru-RU"/>
        </w:rPr>
        <w:t>Інсценізація</w:t>
      </w:r>
      <w:proofErr w:type="spellEnd"/>
      <w:r>
        <w:rPr>
          <w:rFonts w:cs="Times New Roman"/>
          <w:b/>
          <w:szCs w:val="28"/>
          <w:lang w:val="ru-RU"/>
        </w:rPr>
        <w:t xml:space="preserve"> </w:t>
      </w:r>
      <w:proofErr w:type="spellStart"/>
      <w:r>
        <w:rPr>
          <w:rFonts w:cs="Times New Roman"/>
          <w:b/>
          <w:szCs w:val="28"/>
          <w:lang w:val="ru-RU"/>
        </w:rPr>
        <w:t>уривку</w:t>
      </w:r>
      <w:proofErr w:type="spellEnd"/>
      <w:r>
        <w:rPr>
          <w:rFonts w:cs="Times New Roman"/>
          <w:b/>
          <w:szCs w:val="28"/>
          <w:lang w:val="ru-RU"/>
        </w:rPr>
        <w:t xml:space="preserve"> </w:t>
      </w:r>
      <w:proofErr w:type="spellStart"/>
      <w:proofErr w:type="gramStart"/>
      <w:r>
        <w:rPr>
          <w:rFonts w:cs="Times New Roman"/>
          <w:b/>
          <w:szCs w:val="28"/>
          <w:lang w:val="ru-RU"/>
        </w:rPr>
        <w:t>п</w:t>
      </w:r>
      <w:proofErr w:type="gramEnd"/>
      <w:r>
        <w:rPr>
          <w:rFonts w:cs="Times New Roman"/>
          <w:b/>
          <w:szCs w:val="28"/>
          <w:lang w:val="ru-RU"/>
        </w:rPr>
        <w:t>'єси</w:t>
      </w:r>
      <w:proofErr w:type="spellEnd"/>
      <w:r w:rsidR="00015F5C">
        <w:rPr>
          <w:rFonts w:cs="Times New Roman"/>
          <w:b/>
          <w:szCs w:val="28"/>
          <w:lang w:val="ru-RU"/>
        </w:rPr>
        <w:t xml:space="preserve">. </w:t>
      </w:r>
      <w:proofErr w:type="spellStart"/>
      <w:r w:rsidR="00015F5C">
        <w:rPr>
          <w:rFonts w:cs="Times New Roman"/>
          <w:b/>
          <w:szCs w:val="28"/>
          <w:lang w:val="ru-RU"/>
        </w:rPr>
        <w:t>Зустріч</w:t>
      </w:r>
      <w:proofErr w:type="spellEnd"/>
      <w:r w:rsidR="00015F5C">
        <w:rPr>
          <w:rFonts w:cs="Times New Roman"/>
          <w:b/>
          <w:szCs w:val="28"/>
          <w:lang w:val="ru-RU"/>
        </w:rPr>
        <w:t xml:space="preserve"> </w:t>
      </w:r>
      <w:r w:rsidR="00015F5C">
        <w:rPr>
          <w:b/>
          <w:color w:val="000000"/>
          <w:szCs w:val="28"/>
          <w:lang w:val="ru-RU"/>
        </w:rPr>
        <w:t xml:space="preserve">Гамлета з </w:t>
      </w:r>
      <w:proofErr w:type="spellStart"/>
      <w:r w:rsidR="00015F5C">
        <w:rPr>
          <w:b/>
          <w:color w:val="000000"/>
          <w:szCs w:val="28"/>
          <w:lang w:val="ru-RU"/>
        </w:rPr>
        <w:t>Розенкранцом</w:t>
      </w:r>
      <w:proofErr w:type="spellEnd"/>
      <w:r w:rsidR="00015F5C">
        <w:rPr>
          <w:b/>
          <w:color w:val="000000"/>
          <w:szCs w:val="28"/>
          <w:lang w:val="ru-RU"/>
        </w:rPr>
        <w:t xml:space="preserve"> та </w:t>
      </w:r>
      <w:proofErr w:type="spellStart"/>
      <w:r w:rsidR="00015F5C">
        <w:rPr>
          <w:b/>
          <w:color w:val="000000"/>
          <w:szCs w:val="28"/>
          <w:lang w:val="ru-RU"/>
        </w:rPr>
        <w:t>Гільденстерном</w:t>
      </w:r>
      <w:proofErr w:type="spellEnd"/>
      <w:r w:rsidR="00015F5C">
        <w:rPr>
          <w:b/>
          <w:color w:val="000000"/>
          <w:szCs w:val="28"/>
          <w:lang w:val="ru-RU"/>
        </w:rPr>
        <w:t>.</w:t>
      </w:r>
      <w:r w:rsidR="00015F5C">
        <w:rPr>
          <w:rFonts w:eastAsia="Times New Roman" w:cs="Times New Roman"/>
          <w:b/>
          <w:szCs w:val="28"/>
          <w:lang w:val="ru-RU" w:eastAsia="uk-UA"/>
        </w:rPr>
        <w:t xml:space="preserve"> </w:t>
      </w:r>
    </w:p>
    <w:p w:rsidR="00015F5C" w:rsidRDefault="00015F5C" w:rsidP="001B031D">
      <w:pPr>
        <w:shd w:val="clear" w:color="auto" w:fill="FFFFFF"/>
        <w:spacing w:after="0" w:line="240" w:lineRule="auto"/>
        <w:ind w:firstLine="0"/>
        <w:rPr>
          <w:rFonts w:eastAsia="Times New Roman" w:cs="Times New Roman"/>
          <w:b/>
          <w:color w:val="000000"/>
          <w:szCs w:val="28"/>
          <w:lang w:eastAsia="uk-UA"/>
        </w:rPr>
      </w:pPr>
      <w:r>
        <w:rPr>
          <w:rFonts w:eastAsia="Times New Roman" w:cs="Times New Roman"/>
          <w:b/>
          <w:color w:val="000000"/>
          <w:szCs w:val="28"/>
          <w:lang w:eastAsia="uk-UA"/>
        </w:rPr>
        <w:t xml:space="preserve">       11. Творче завдання</w:t>
      </w:r>
    </w:p>
    <w:p w:rsidR="00015F5C" w:rsidRDefault="00015F5C" w:rsidP="001B031D">
      <w:pPr>
        <w:numPr>
          <w:ilvl w:val="0"/>
          <w:numId w:val="15"/>
        </w:numPr>
        <w:shd w:val="clear" w:color="auto" w:fill="FFFFFF"/>
        <w:spacing w:after="0" w:line="240" w:lineRule="auto"/>
        <w:rPr>
          <w:rFonts w:eastAsia="Times New Roman" w:cs="Times New Roman"/>
          <w:b/>
          <w:color w:val="000000"/>
          <w:szCs w:val="28"/>
          <w:lang w:eastAsia="uk-UA"/>
        </w:rPr>
      </w:pPr>
      <w:r>
        <w:rPr>
          <w:rFonts w:eastAsia="Times New Roman" w:cs="Times New Roman"/>
          <w:szCs w:val="28"/>
          <w:lang w:eastAsia="uk-UA"/>
        </w:rPr>
        <w:t xml:space="preserve">«Бути чесним у наші часи — це </w:t>
      </w:r>
      <w:r w:rsidR="001B031D">
        <w:rPr>
          <w:rFonts w:eastAsia="Times New Roman" w:cs="Times New Roman"/>
          <w:szCs w:val="28"/>
          <w:lang w:eastAsia="uk-UA"/>
        </w:rPr>
        <w:t xml:space="preserve">означає </w:t>
      </w:r>
      <w:r>
        <w:rPr>
          <w:rFonts w:eastAsia="Times New Roman" w:cs="Times New Roman"/>
          <w:szCs w:val="28"/>
          <w:lang w:eastAsia="uk-UA"/>
        </w:rPr>
        <w:t>бути одним на десять т</w:t>
      </w:r>
      <w:r>
        <w:rPr>
          <w:rFonts w:eastAsia="Times New Roman" w:cs="Times New Roman"/>
          <w:szCs w:val="28"/>
          <w:lang w:eastAsia="uk-UA"/>
        </w:rPr>
        <w:t>и</w:t>
      </w:r>
      <w:r>
        <w:rPr>
          <w:rFonts w:eastAsia="Times New Roman" w:cs="Times New Roman"/>
          <w:szCs w:val="28"/>
          <w:lang w:eastAsia="uk-UA"/>
        </w:rPr>
        <w:t>сяч» (Гамлет критикує тогочасне суспільство, констатує знецінення вис</w:t>
      </w:r>
      <w:r>
        <w:rPr>
          <w:rFonts w:eastAsia="Times New Roman" w:cs="Times New Roman"/>
          <w:szCs w:val="28"/>
          <w:lang w:eastAsia="uk-UA"/>
        </w:rPr>
        <w:t>о</w:t>
      </w:r>
      <w:r>
        <w:rPr>
          <w:rFonts w:eastAsia="Times New Roman" w:cs="Times New Roman"/>
          <w:szCs w:val="28"/>
          <w:lang w:eastAsia="uk-UA"/>
        </w:rPr>
        <w:t>ких ідеалів). </w:t>
      </w:r>
    </w:p>
    <w:p w:rsidR="00015F5C" w:rsidRDefault="00015F5C" w:rsidP="001B031D">
      <w:pPr>
        <w:numPr>
          <w:ilvl w:val="0"/>
          <w:numId w:val="15"/>
        </w:numPr>
        <w:shd w:val="clear" w:color="auto" w:fill="FFFFFF"/>
        <w:spacing w:after="0" w:line="240" w:lineRule="auto"/>
        <w:rPr>
          <w:rFonts w:eastAsia="Times New Roman" w:cs="Times New Roman"/>
          <w:b/>
          <w:color w:val="000000"/>
          <w:szCs w:val="28"/>
          <w:lang w:eastAsia="uk-UA"/>
        </w:rPr>
      </w:pPr>
      <w:r>
        <w:rPr>
          <w:rFonts w:eastAsia="Times New Roman" w:cs="Times New Roman"/>
          <w:szCs w:val="28"/>
          <w:lang w:eastAsia="uk-UA"/>
        </w:rPr>
        <w:t>«Той, хто грає королів, буде в нас бажаним гостем» ( Гамлет натякає на те, що Клавдій – не справжній король, яким був його батько. Це натяк на жахливу гру, що пронизує все суспільство). </w:t>
      </w:r>
    </w:p>
    <w:p w:rsidR="00015F5C" w:rsidRDefault="00015F5C" w:rsidP="001B031D">
      <w:pPr>
        <w:pStyle w:val="a3"/>
        <w:numPr>
          <w:ilvl w:val="0"/>
          <w:numId w:val="16"/>
        </w:numPr>
        <w:shd w:val="clear" w:color="auto" w:fill="FFFFFF"/>
        <w:spacing w:after="0" w:line="240" w:lineRule="auto"/>
        <w:rPr>
          <w:rFonts w:eastAsia="Times New Roman" w:cs="Times New Roman"/>
          <w:b/>
          <w:color w:val="000000"/>
          <w:szCs w:val="28"/>
          <w:lang w:eastAsia="uk-UA"/>
        </w:rPr>
      </w:pPr>
      <w:r>
        <w:rPr>
          <w:rFonts w:eastAsia="Times New Roman" w:cs="Times New Roman"/>
          <w:szCs w:val="28"/>
          <w:lang w:eastAsia="uk-UA"/>
        </w:rPr>
        <w:t>Який висновок ви можете зробити  стосовно суспільства? (У світі всі л</w:t>
      </w:r>
      <w:r>
        <w:rPr>
          <w:rFonts w:eastAsia="Times New Roman" w:cs="Times New Roman"/>
          <w:szCs w:val="28"/>
          <w:lang w:eastAsia="uk-UA"/>
        </w:rPr>
        <w:t>и</w:t>
      </w:r>
      <w:r>
        <w:rPr>
          <w:rFonts w:eastAsia="Times New Roman" w:cs="Times New Roman"/>
          <w:szCs w:val="28"/>
          <w:lang w:eastAsia="uk-UA"/>
        </w:rPr>
        <w:t>цедіють, це породжує брехню, порок, знищує суспільство.)</w:t>
      </w:r>
    </w:p>
    <w:p w:rsidR="00015F5C" w:rsidRPr="001B031D" w:rsidRDefault="001B031D" w:rsidP="001B031D">
      <w:pPr>
        <w:shd w:val="clear" w:color="auto" w:fill="FFFFFF"/>
        <w:spacing w:after="0" w:line="240" w:lineRule="auto"/>
        <w:ind w:firstLine="0"/>
        <w:rPr>
          <w:rFonts w:eastAsia="Times New Roman" w:cs="Times New Roman"/>
          <w:color w:val="000000"/>
          <w:szCs w:val="28"/>
          <w:lang w:eastAsia="uk-UA"/>
        </w:rPr>
      </w:pPr>
      <w:r>
        <w:rPr>
          <w:rFonts w:eastAsia="Times New Roman" w:cs="Times New Roman"/>
          <w:b/>
          <w:color w:val="000000"/>
          <w:szCs w:val="28"/>
          <w:lang w:eastAsia="uk-UA"/>
        </w:rPr>
        <w:t xml:space="preserve">       12.</w:t>
      </w:r>
      <w:r w:rsidR="00015F5C" w:rsidRPr="001B031D">
        <w:rPr>
          <w:rFonts w:eastAsia="Times New Roman" w:cs="Times New Roman"/>
          <w:b/>
          <w:color w:val="000000"/>
          <w:szCs w:val="28"/>
          <w:lang w:eastAsia="uk-UA"/>
        </w:rPr>
        <w:t xml:space="preserve"> </w:t>
      </w:r>
      <w:r w:rsidR="00015F5C" w:rsidRPr="001B031D">
        <w:rPr>
          <w:rFonts w:eastAsia="Times New Roman" w:cs="Times New Roman"/>
          <w:b/>
          <w:color w:val="000000"/>
          <w:szCs w:val="28"/>
          <w:lang w:val="en-US" w:eastAsia="uk-UA"/>
        </w:rPr>
        <w:t>Text</w:t>
      </w:r>
      <w:r w:rsidR="00015F5C" w:rsidRPr="001B031D">
        <w:rPr>
          <w:rFonts w:eastAsia="Times New Roman" w:cs="Times New Roman"/>
          <w:b/>
          <w:color w:val="000000"/>
          <w:szCs w:val="28"/>
          <w:lang w:eastAsia="uk-UA"/>
        </w:rPr>
        <w:t xml:space="preserve"> </w:t>
      </w:r>
      <w:r w:rsidR="00015F5C" w:rsidRPr="001B031D">
        <w:rPr>
          <w:rFonts w:eastAsia="Times New Roman" w:cs="Times New Roman"/>
          <w:color w:val="000000"/>
          <w:szCs w:val="28"/>
          <w:lang w:eastAsia="uk-UA"/>
        </w:rPr>
        <w:t>(</w:t>
      </w:r>
      <w:r w:rsidR="00015F5C" w:rsidRPr="001B031D">
        <w:rPr>
          <w:rFonts w:eastAsia="Times New Roman" w:cs="Times New Roman"/>
          <w:color w:val="000000"/>
          <w:szCs w:val="28"/>
          <w:lang w:val="en-US" w:eastAsia="uk-UA"/>
        </w:rPr>
        <w:t>true</w:t>
      </w:r>
      <w:r w:rsidR="00015F5C" w:rsidRPr="001B031D">
        <w:rPr>
          <w:rFonts w:eastAsia="Times New Roman" w:cs="Times New Roman"/>
          <w:color w:val="000000"/>
          <w:szCs w:val="28"/>
          <w:lang w:eastAsia="uk-UA"/>
        </w:rPr>
        <w:t xml:space="preserve">, </w:t>
      </w:r>
      <w:r w:rsidR="00015F5C" w:rsidRPr="001B031D">
        <w:rPr>
          <w:rFonts w:eastAsia="Times New Roman" w:cs="Times New Roman"/>
          <w:color w:val="000000"/>
          <w:szCs w:val="28"/>
          <w:lang w:val="en-US" w:eastAsia="uk-UA"/>
        </w:rPr>
        <w:t>false</w:t>
      </w:r>
      <w:r w:rsidR="00015F5C" w:rsidRPr="001B031D">
        <w:rPr>
          <w:rFonts w:eastAsia="Times New Roman" w:cs="Times New Roman"/>
          <w:color w:val="000000"/>
          <w:szCs w:val="28"/>
          <w:lang w:eastAsia="uk-UA"/>
        </w:rPr>
        <w:t>)</w:t>
      </w:r>
    </w:p>
    <w:p w:rsidR="00783C93" w:rsidRPr="001B031D" w:rsidRDefault="00783C93" w:rsidP="001B031D">
      <w:pPr>
        <w:shd w:val="clear" w:color="auto" w:fill="FFFFFF"/>
        <w:spacing w:after="0" w:line="240" w:lineRule="auto"/>
        <w:ind w:firstLine="0"/>
        <w:rPr>
          <w:rFonts w:eastAsia="Times New Roman" w:cs="Times New Roman"/>
          <w:color w:val="000000"/>
          <w:szCs w:val="28"/>
          <w:lang w:eastAsia="uk-UA"/>
        </w:rPr>
      </w:pPr>
      <w:proofErr w:type="gramStart"/>
      <w:r w:rsidRPr="001B031D">
        <w:rPr>
          <w:rFonts w:eastAsia="Times New Roman" w:cs="Times New Roman"/>
          <w:b/>
          <w:color w:val="000000"/>
          <w:szCs w:val="28"/>
          <w:lang w:val="en-US" w:eastAsia="uk-UA"/>
        </w:rPr>
        <w:t>V</w:t>
      </w:r>
      <w:r w:rsidRPr="001B031D">
        <w:rPr>
          <w:rFonts w:eastAsia="Times New Roman" w:cs="Times New Roman"/>
          <w:b/>
          <w:color w:val="000000"/>
          <w:szCs w:val="28"/>
          <w:lang w:eastAsia="uk-UA"/>
        </w:rPr>
        <w:t>. Узагальнення й систематизація знань.</w:t>
      </w:r>
      <w:proofErr w:type="gramEnd"/>
    </w:p>
    <w:p w:rsidR="00015F5C" w:rsidRDefault="00015F5C" w:rsidP="00015F5C">
      <w:pPr>
        <w:shd w:val="clear" w:color="auto" w:fill="FFFFFF"/>
        <w:spacing w:after="0" w:line="240" w:lineRule="auto"/>
        <w:ind w:firstLine="0"/>
        <w:rPr>
          <w:rFonts w:eastAsia="Times New Roman" w:cs="Times New Roman"/>
          <w:szCs w:val="28"/>
          <w:lang w:eastAsia="uk-UA"/>
        </w:rPr>
      </w:pPr>
      <w:r w:rsidRPr="001B031D">
        <w:rPr>
          <w:rFonts w:eastAsia="Times New Roman" w:cs="Times New Roman"/>
          <w:b/>
          <w:szCs w:val="28"/>
          <w:lang w:eastAsia="uk-UA"/>
        </w:rPr>
        <w:t>Викладач</w:t>
      </w:r>
      <w:r w:rsidR="001B031D">
        <w:rPr>
          <w:rFonts w:eastAsia="Times New Roman" w:cs="Times New Roman"/>
          <w:b/>
          <w:sz w:val="24"/>
          <w:szCs w:val="28"/>
          <w:lang w:eastAsia="uk-UA"/>
        </w:rPr>
        <w:t xml:space="preserve">. </w:t>
      </w:r>
      <w:r>
        <w:rPr>
          <w:rFonts w:eastAsia="Times New Roman" w:cs="Times New Roman"/>
          <w:szCs w:val="28"/>
          <w:lang w:eastAsia="uk-UA"/>
        </w:rPr>
        <w:t xml:space="preserve">Замок в </w:t>
      </w:r>
      <w:proofErr w:type="spellStart"/>
      <w:r>
        <w:rPr>
          <w:rFonts w:eastAsia="Times New Roman" w:cs="Times New Roman"/>
          <w:szCs w:val="28"/>
          <w:lang w:eastAsia="uk-UA"/>
        </w:rPr>
        <w:t>Ельсінорі</w:t>
      </w:r>
      <w:proofErr w:type="spellEnd"/>
      <w:r>
        <w:rPr>
          <w:rFonts w:eastAsia="Times New Roman" w:cs="Times New Roman"/>
          <w:szCs w:val="28"/>
          <w:lang w:eastAsia="uk-UA"/>
        </w:rPr>
        <w:t xml:space="preserve"> є моделлю світового зла. Гамлет це зрозумів, і мимоволі його особистий конфлікт, що пов’язаний з убивством батька, пере</w:t>
      </w:r>
      <w:r>
        <w:rPr>
          <w:rFonts w:eastAsia="Times New Roman" w:cs="Times New Roman"/>
          <w:szCs w:val="28"/>
          <w:lang w:eastAsia="uk-UA"/>
        </w:rPr>
        <w:t>т</w:t>
      </w:r>
      <w:r>
        <w:rPr>
          <w:rFonts w:eastAsia="Times New Roman" w:cs="Times New Roman"/>
          <w:szCs w:val="28"/>
          <w:lang w:eastAsia="uk-UA"/>
        </w:rPr>
        <w:t xml:space="preserve">ворюється на історичний конфлікт. </w:t>
      </w:r>
    </w:p>
    <w:p w:rsidR="00015F5C" w:rsidRDefault="00015F5C" w:rsidP="00015F5C">
      <w:pPr>
        <w:shd w:val="clear" w:color="auto" w:fill="FFFFFF"/>
        <w:spacing w:after="0" w:line="240" w:lineRule="auto"/>
        <w:ind w:firstLine="0"/>
        <w:rPr>
          <w:rFonts w:eastAsia="Times New Roman" w:cs="Times New Roman"/>
          <w:szCs w:val="28"/>
          <w:lang w:eastAsia="uk-UA"/>
        </w:rPr>
      </w:pPr>
      <w:r>
        <w:rPr>
          <w:rFonts w:eastAsia="Times New Roman" w:cs="Times New Roman"/>
          <w:szCs w:val="28"/>
          <w:lang w:eastAsia="uk-UA"/>
        </w:rPr>
        <w:t xml:space="preserve">   Перед Гамлетом постає питання: «Бути, чи не бути?».</w:t>
      </w:r>
    </w:p>
    <w:p w:rsidR="00015F5C" w:rsidRPr="001B031D" w:rsidRDefault="00015F5C" w:rsidP="001B031D">
      <w:pPr>
        <w:shd w:val="clear" w:color="auto" w:fill="FFFFFF"/>
        <w:spacing w:after="0" w:line="240" w:lineRule="auto"/>
        <w:ind w:firstLine="0"/>
        <w:rPr>
          <w:rFonts w:eastAsia="Times New Roman" w:cs="Times New Roman"/>
          <w:b/>
          <w:sz w:val="24"/>
          <w:szCs w:val="28"/>
          <w:lang w:eastAsia="uk-UA"/>
        </w:rPr>
      </w:pPr>
      <w:r>
        <w:rPr>
          <w:rFonts w:eastAsia="Times New Roman" w:cs="Times New Roman"/>
          <w:szCs w:val="28"/>
          <w:lang w:eastAsia="uk-UA"/>
        </w:rPr>
        <w:t> </w:t>
      </w:r>
      <w:r w:rsidRPr="001B031D">
        <w:rPr>
          <w:rFonts w:eastAsia="Times New Roman" w:cs="Times New Roman"/>
          <w:b/>
          <w:szCs w:val="28"/>
          <w:lang w:val="ru-RU" w:eastAsia="ru-RU"/>
        </w:rPr>
        <w:t xml:space="preserve"> </w:t>
      </w:r>
      <w:r w:rsidR="001B031D">
        <w:rPr>
          <w:rFonts w:eastAsia="Times New Roman" w:cs="Times New Roman"/>
          <w:b/>
          <w:szCs w:val="28"/>
          <w:lang w:val="ru-RU" w:eastAsia="ru-RU"/>
        </w:rPr>
        <w:t xml:space="preserve">    1. </w:t>
      </w:r>
      <w:r w:rsidRPr="001B031D">
        <w:rPr>
          <w:rFonts w:eastAsia="Times New Roman" w:cs="Times New Roman"/>
          <w:b/>
          <w:szCs w:val="28"/>
          <w:lang w:val="ru-RU" w:eastAsia="ru-RU"/>
        </w:rPr>
        <w:t xml:space="preserve">Перегляд монологу Гамлета «Бути </w:t>
      </w:r>
      <w:proofErr w:type="spellStart"/>
      <w:proofErr w:type="gramStart"/>
      <w:r w:rsidRPr="001B031D">
        <w:rPr>
          <w:rFonts w:eastAsia="Times New Roman" w:cs="Times New Roman"/>
          <w:b/>
          <w:szCs w:val="28"/>
          <w:lang w:val="ru-RU" w:eastAsia="ru-RU"/>
        </w:rPr>
        <w:t>чи</w:t>
      </w:r>
      <w:proofErr w:type="spellEnd"/>
      <w:r w:rsidRPr="001B031D">
        <w:rPr>
          <w:rFonts w:eastAsia="Times New Roman" w:cs="Times New Roman"/>
          <w:b/>
          <w:szCs w:val="28"/>
          <w:lang w:val="ru-RU" w:eastAsia="ru-RU"/>
        </w:rPr>
        <w:t xml:space="preserve"> не</w:t>
      </w:r>
      <w:proofErr w:type="gramEnd"/>
      <w:r w:rsidRPr="001B031D">
        <w:rPr>
          <w:rFonts w:eastAsia="Times New Roman" w:cs="Times New Roman"/>
          <w:b/>
          <w:szCs w:val="28"/>
          <w:lang w:val="ru-RU" w:eastAsia="ru-RU"/>
        </w:rPr>
        <w:t xml:space="preserve"> бути</w:t>
      </w:r>
      <w:r w:rsidR="001B031D">
        <w:rPr>
          <w:rFonts w:eastAsia="Times New Roman" w:cs="Times New Roman"/>
          <w:b/>
          <w:szCs w:val="28"/>
          <w:lang w:val="ru-RU" w:eastAsia="ru-RU"/>
        </w:rPr>
        <w:t>…</w:t>
      </w:r>
      <w:r w:rsidRPr="001B031D">
        <w:rPr>
          <w:rFonts w:eastAsia="Times New Roman" w:cs="Times New Roman"/>
          <w:b/>
          <w:szCs w:val="28"/>
          <w:lang w:val="ru-RU" w:eastAsia="ru-RU"/>
        </w:rPr>
        <w:t xml:space="preserve">» </w:t>
      </w:r>
      <w:r w:rsidRPr="001B031D">
        <w:rPr>
          <w:rFonts w:eastAsia="Times New Roman" w:cs="Times New Roman"/>
          <w:szCs w:val="28"/>
          <w:lang w:val="ru-RU" w:eastAsia="ru-RU"/>
        </w:rPr>
        <w:t>(</w:t>
      </w:r>
      <w:proofErr w:type="spellStart"/>
      <w:r w:rsidRPr="001B031D">
        <w:rPr>
          <w:rFonts w:eastAsia="Times New Roman" w:cs="Times New Roman"/>
          <w:szCs w:val="28"/>
          <w:lang w:val="ru-RU" w:eastAsia="ru-RU"/>
        </w:rPr>
        <w:t>мовою</w:t>
      </w:r>
      <w:proofErr w:type="spellEnd"/>
      <w:r w:rsidRPr="001B031D">
        <w:rPr>
          <w:rFonts w:eastAsia="Times New Roman" w:cs="Times New Roman"/>
          <w:szCs w:val="28"/>
          <w:lang w:val="ru-RU" w:eastAsia="ru-RU"/>
        </w:rPr>
        <w:t xml:space="preserve"> </w:t>
      </w:r>
      <w:proofErr w:type="spellStart"/>
      <w:r w:rsidRPr="001B031D">
        <w:rPr>
          <w:rFonts w:eastAsia="Times New Roman" w:cs="Times New Roman"/>
          <w:szCs w:val="28"/>
          <w:lang w:val="ru-RU" w:eastAsia="ru-RU"/>
        </w:rPr>
        <w:t>оригіналу</w:t>
      </w:r>
      <w:proofErr w:type="spellEnd"/>
      <w:r w:rsidRPr="001B031D">
        <w:rPr>
          <w:rFonts w:eastAsia="Times New Roman" w:cs="Times New Roman"/>
          <w:szCs w:val="28"/>
          <w:lang w:val="ru-RU" w:eastAsia="ru-RU"/>
        </w:rPr>
        <w:t xml:space="preserve"> </w:t>
      </w:r>
      <w:proofErr w:type="spellStart"/>
      <w:r w:rsidRPr="001B031D">
        <w:rPr>
          <w:rFonts w:eastAsia="Times New Roman" w:cs="Times New Roman"/>
          <w:szCs w:val="28"/>
          <w:lang w:val="ru-RU" w:eastAsia="ru-RU"/>
        </w:rPr>
        <w:t>із</w:t>
      </w:r>
      <w:proofErr w:type="spellEnd"/>
      <w:r w:rsidRPr="001B031D">
        <w:rPr>
          <w:rFonts w:eastAsia="Times New Roman" w:cs="Times New Roman"/>
          <w:szCs w:val="28"/>
          <w:lang w:val="ru-RU" w:eastAsia="ru-RU"/>
        </w:rPr>
        <w:t xml:space="preserve"> </w:t>
      </w:r>
      <w:proofErr w:type="spellStart"/>
      <w:r w:rsidRPr="001B031D">
        <w:rPr>
          <w:rFonts w:eastAsia="Times New Roman" w:cs="Times New Roman"/>
          <w:szCs w:val="28"/>
          <w:lang w:val="ru-RU" w:eastAsia="ru-RU"/>
        </w:rPr>
        <w:t>художнього</w:t>
      </w:r>
      <w:proofErr w:type="spellEnd"/>
      <w:r w:rsidRPr="001B031D">
        <w:rPr>
          <w:rFonts w:eastAsia="Times New Roman" w:cs="Times New Roman"/>
          <w:szCs w:val="28"/>
          <w:lang w:val="ru-RU" w:eastAsia="ru-RU"/>
        </w:rPr>
        <w:t xml:space="preserve"> </w:t>
      </w:r>
      <w:proofErr w:type="spellStart"/>
      <w:r w:rsidRPr="001B031D">
        <w:rPr>
          <w:rFonts w:eastAsia="Times New Roman" w:cs="Times New Roman"/>
          <w:szCs w:val="28"/>
          <w:lang w:val="ru-RU" w:eastAsia="ru-RU"/>
        </w:rPr>
        <w:t>фільму</w:t>
      </w:r>
      <w:proofErr w:type="spellEnd"/>
      <w:r w:rsidRPr="001B031D">
        <w:rPr>
          <w:rFonts w:eastAsia="Times New Roman" w:cs="Times New Roman"/>
          <w:szCs w:val="28"/>
          <w:lang w:val="ru-RU" w:eastAsia="ru-RU"/>
        </w:rPr>
        <w:t>.)</w:t>
      </w:r>
    </w:p>
    <w:p w:rsidR="00015F5C" w:rsidRPr="001B031D" w:rsidRDefault="001B031D" w:rsidP="001B031D">
      <w:pPr>
        <w:spacing w:after="0" w:line="240" w:lineRule="auto"/>
        <w:ind w:firstLine="0"/>
        <w:rPr>
          <w:rFonts w:eastAsia="Times New Roman" w:cs="Times New Roman"/>
          <w:szCs w:val="28"/>
          <w:lang w:val="en-US" w:eastAsia="ru-RU"/>
        </w:rPr>
      </w:pPr>
      <w:r>
        <w:rPr>
          <w:rFonts w:eastAsia="Times New Roman" w:cs="Times New Roman"/>
          <w:szCs w:val="28"/>
          <w:lang w:eastAsia="ru-RU"/>
        </w:rPr>
        <w:t xml:space="preserve">      </w:t>
      </w:r>
      <w:r>
        <w:rPr>
          <w:rFonts w:eastAsia="Times New Roman" w:cs="Times New Roman"/>
          <w:b/>
          <w:szCs w:val="28"/>
          <w:lang w:eastAsia="ru-RU"/>
        </w:rPr>
        <w:t>2</w:t>
      </w:r>
      <w:r w:rsidRPr="001B031D">
        <w:rPr>
          <w:rFonts w:eastAsia="Times New Roman" w:cs="Times New Roman"/>
          <w:b/>
          <w:szCs w:val="28"/>
          <w:lang w:eastAsia="ru-RU"/>
        </w:rPr>
        <w:t xml:space="preserve">. </w:t>
      </w:r>
      <w:r>
        <w:rPr>
          <w:rFonts w:eastAsia="Times New Roman" w:cs="Times New Roman"/>
          <w:szCs w:val="28"/>
          <w:lang w:eastAsia="ru-RU"/>
        </w:rPr>
        <w:t xml:space="preserve"> </w:t>
      </w:r>
      <w:r w:rsidR="00015F5C" w:rsidRPr="00600816">
        <w:rPr>
          <w:rFonts w:eastAsia="Times New Roman" w:cs="Times New Roman"/>
          <w:b/>
          <w:szCs w:val="28"/>
          <w:lang w:val="ru-RU" w:eastAsia="uk-UA"/>
        </w:rPr>
        <w:t xml:space="preserve"> </w:t>
      </w:r>
      <w:r w:rsidR="00015F5C" w:rsidRPr="001B031D">
        <w:rPr>
          <w:rFonts w:eastAsia="Times New Roman" w:cs="Times New Roman"/>
          <w:b/>
          <w:szCs w:val="28"/>
          <w:lang w:eastAsia="uk-UA"/>
        </w:rPr>
        <w:t>М</w:t>
      </w:r>
      <w:proofErr w:type="spellStart"/>
      <w:r w:rsidR="00015F5C" w:rsidRPr="001B031D">
        <w:rPr>
          <w:rFonts w:eastAsia="Times New Roman" w:cs="Times New Roman"/>
          <w:b/>
          <w:szCs w:val="28"/>
          <w:lang w:val="ru-RU" w:eastAsia="ru-RU"/>
        </w:rPr>
        <w:t>онолог</w:t>
      </w:r>
      <w:proofErr w:type="spellEnd"/>
      <w:r w:rsidR="00015F5C" w:rsidRPr="00600816">
        <w:rPr>
          <w:rFonts w:eastAsia="Times New Roman" w:cs="Times New Roman"/>
          <w:b/>
          <w:szCs w:val="28"/>
          <w:lang w:val="ru-RU" w:eastAsia="ru-RU"/>
        </w:rPr>
        <w:t xml:space="preserve"> </w:t>
      </w:r>
      <w:r w:rsidR="00015F5C" w:rsidRPr="001B031D">
        <w:rPr>
          <w:rFonts w:eastAsia="Times New Roman" w:cs="Times New Roman"/>
          <w:b/>
          <w:szCs w:val="28"/>
          <w:lang w:val="ru-RU" w:eastAsia="ru-RU"/>
        </w:rPr>
        <w:t>Гамлета</w:t>
      </w:r>
      <w:r w:rsidR="00015F5C" w:rsidRPr="00600816">
        <w:rPr>
          <w:rFonts w:eastAsia="Times New Roman" w:cs="Times New Roman"/>
          <w:b/>
          <w:szCs w:val="28"/>
          <w:lang w:val="ru-RU" w:eastAsia="ru-RU"/>
        </w:rPr>
        <w:t xml:space="preserve"> «</w:t>
      </w:r>
      <w:r w:rsidR="00015F5C" w:rsidRPr="001B031D">
        <w:rPr>
          <w:rFonts w:eastAsia="Times New Roman" w:cs="Times New Roman"/>
          <w:b/>
          <w:szCs w:val="28"/>
          <w:lang w:val="ru-RU" w:eastAsia="ru-RU"/>
        </w:rPr>
        <w:t>Бути</w:t>
      </w:r>
      <w:r w:rsidR="00015F5C" w:rsidRPr="00600816">
        <w:rPr>
          <w:rFonts w:eastAsia="Times New Roman" w:cs="Times New Roman"/>
          <w:b/>
          <w:szCs w:val="28"/>
          <w:lang w:val="ru-RU" w:eastAsia="ru-RU"/>
        </w:rPr>
        <w:t xml:space="preserve"> </w:t>
      </w:r>
      <w:proofErr w:type="spellStart"/>
      <w:r w:rsidR="00015F5C" w:rsidRPr="001B031D">
        <w:rPr>
          <w:rFonts w:eastAsia="Times New Roman" w:cs="Times New Roman"/>
          <w:b/>
          <w:szCs w:val="28"/>
          <w:lang w:val="ru-RU" w:eastAsia="ru-RU"/>
        </w:rPr>
        <w:t>чи</w:t>
      </w:r>
      <w:proofErr w:type="spellEnd"/>
      <w:r w:rsidR="00015F5C" w:rsidRPr="00600816">
        <w:rPr>
          <w:rFonts w:eastAsia="Times New Roman" w:cs="Times New Roman"/>
          <w:b/>
          <w:szCs w:val="28"/>
          <w:lang w:val="ru-RU" w:eastAsia="ru-RU"/>
        </w:rPr>
        <w:t xml:space="preserve"> </w:t>
      </w:r>
      <w:r w:rsidR="00015F5C" w:rsidRPr="001B031D">
        <w:rPr>
          <w:rFonts w:eastAsia="Times New Roman" w:cs="Times New Roman"/>
          <w:b/>
          <w:szCs w:val="28"/>
          <w:lang w:val="ru-RU" w:eastAsia="ru-RU"/>
        </w:rPr>
        <w:t>не</w:t>
      </w:r>
      <w:r w:rsidR="00015F5C" w:rsidRPr="00600816">
        <w:rPr>
          <w:rFonts w:eastAsia="Times New Roman" w:cs="Times New Roman"/>
          <w:b/>
          <w:szCs w:val="28"/>
          <w:lang w:val="ru-RU" w:eastAsia="ru-RU"/>
        </w:rPr>
        <w:t xml:space="preserve"> </w:t>
      </w:r>
      <w:r w:rsidR="00015F5C" w:rsidRPr="001B031D">
        <w:rPr>
          <w:rFonts w:eastAsia="Times New Roman" w:cs="Times New Roman"/>
          <w:b/>
          <w:szCs w:val="28"/>
          <w:lang w:val="ru-RU" w:eastAsia="ru-RU"/>
        </w:rPr>
        <w:t>бути</w:t>
      </w:r>
      <w:r w:rsidRPr="00600816">
        <w:rPr>
          <w:rFonts w:eastAsia="Times New Roman" w:cs="Times New Roman"/>
          <w:b/>
          <w:szCs w:val="28"/>
          <w:lang w:val="ru-RU" w:eastAsia="ru-RU"/>
        </w:rPr>
        <w:t>…</w:t>
      </w:r>
      <w:r w:rsidR="00015F5C" w:rsidRPr="00600816">
        <w:rPr>
          <w:rFonts w:eastAsia="Times New Roman" w:cs="Times New Roman"/>
          <w:b/>
          <w:szCs w:val="28"/>
          <w:lang w:val="ru-RU" w:eastAsia="ru-RU"/>
        </w:rPr>
        <w:t xml:space="preserve">» </w:t>
      </w:r>
      <w:r w:rsidR="00015F5C" w:rsidRPr="001B031D">
        <w:rPr>
          <w:rFonts w:eastAsia="Times New Roman" w:cs="Times New Roman"/>
          <w:szCs w:val="28"/>
          <w:lang w:val="en-US" w:eastAsia="ru-RU"/>
        </w:rPr>
        <w:t>(</w:t>
      </w:r>
      <w:r w:rsidR="00015F5C">
        <w:t>уривок напам’ять</w:t>
      </w:r>
      <w:r w:rsidR="00015F5C" w:rsidRPr="001B031D">
        <w:rPr>
          <w:rFonts w:eastAsia="Times New Roman" w:cs="Times New Roman"/>
          <w:szCs w:val="28"/>
          <w:lang w:val="en-US" w:eastAsia="ru-RU"/>
        </w:rPr>
        <w:t xml:space="preserve"> </w:t>
      </w:r>
      <w:proofErr w:type="spellStart"/>
      <w:r w:rsidR="00015F5C" w:rsidRPr="001B031D">
        <w:rPr>
          <w:rFonts w:eastAsia="Times New Roman" w:cs="Times New Roman"/>
          <w:szCs w:val="28"/>
          <w:lang w:val="ru-RU" w:eastAsia="ru-RU"/>
        </w:rPr>
        <w:t>англійською</w:t>
      </w:r>
      <w:proofErr w:type="spellEnd"/>
      <w:r w:rsidR="00015F5C" w:rsidRPr="001B031D">
        <w:rPr>
          <w:rFonts w:eastAsia="Times New Roman" w:cs="Times New Roman"/>
          <w:szCs w:val="28"/>
          <w:lang w:val="en-US" w:eastAsia="ru-RU"/>
        </w:rPr>
        <w:t xml:space="preserve"> </w:t>
      </w:r>
      <w:proofErr w:type="spellStart"/>
      <w:r w:rsidR="00015F5C" w:rsidRPr="001B031D">
        <w:rPr>
          <w:rFonts w:eastAsia="Times New Roman" w:cs="Times New Roman"/>
          <w:szCs w:val="28"/>
          <w:lang w:val="ru-RU" w:eastAsia="ru-RU"/>
        </w:rPr>
        <w:t>мовою</w:t>
      </w:r>
      <w:proofErr w:type="spellEnd"/>
      <w:r w:rsidR="00015F5C" w:rsidRPr="001B031D">
        <w:rPr>
          <w:rFonts w:eastAsia="Times New Roman" w:cs="Times New Roman"/>
          <w:szCs w:val="28"/>
          <w:lang w:val="en-US" w:eastAsia="ru-RU"/>
        </w:rPr>
        <w:t>.)</w:t>
      </w:r>
    </w:p>
    <w:p w:rsidR="00015F5C" w:rsidRDefault="00015F5C" w:rsidP="00015F5C">
      <w:pPr>
        <w:spacing w:after="0" w:line="240" w:lineRule="auto"/>
        <w:jc w:val="center"/>
        <w:rPr>
          <w:lang w:val="en-US"/>
        </w:rPr>
      </w:pPr>
      <w:r>
        <w:t>То</w:t>
      </w:r>
      <w:r>
        <w:rPr>
          <w:lang w:val="en-US"/>
        </w:rPr>
        <w:t xml:space="preserve"> be, or not to be, that is the question,</w:t>
      </w:r>
    </w:p>
    <w:p w:rsidR="00015F5C" w:rsidRDefault="00015F5C" w:rsidP="00015F5C">
      <w:pPr>
        <w:spacing w:after="0" w:line="240" w:lineRule="auto"/>
        <w:jc w:val="center"/>
        <w:rPr>
          <w:lang w:val="en-US"/>
        </w:rPr>
      </w:pPr>
      <w:r>
        <w:rPr>
          <w:lang w:val="en-US"/>
        </w:rPr>
        <w:t>Whether ’tis nobler in the mind to suffer</w:t>
      </w:r>
    </w:p>
    <w:p w:rsidR="00015F5C" w:rsidRDefault="00015F5C" w:rsidP="00015F5C">
      <w:pPr>
        <w:spacing w:after="0" w:line="240" w:lineRule="auto"/>
        <w:jc w:val="center"/>
        <w:rPr>
          <w:lang w:val="en-US"/>
        </w:rPr>
      </w:pPr>
      <w:r>
        <w:rPr>
          <w:lang w:val="en-US"/>
        </w:rPr>
        <w:t>The slings and arrows of outrageous fortune,</w:t>
      </w:r>
    </w:p>
    <w:p w:rsidR="00015F5C" w:rsidRDefault="00015F5C" w:rsidP="00015F5C">
      <w:pPr>
        <w:spacing w:after="0" w:line="240" w:lineRule="auto"/>
        <w:jc w:val="center"/>
        <w:rPr>
          <w:lang w:val="en-US"/>
        </w:rPr>
      </w:pPr>
      <w:r>
        <w:rPr>
          <w:lang w:val="en-US"/>
        </w:rPr>
        <w:t>Or to take arms against a sea of troubles,</w:t>
      </w:r>
    </w:p>
    <w:p w:rsidR="00015F5C" w:rsidRDefault="00015F5C" w:rsidP="00015F5C">
      <w:pPr>
        <w:spacing w:after="0" w:line="240" w:lineRule="auto"/>
        <w:jc w:val="center"/>
        <w:rPr>
          <w:lang w:val="en-US"/>
        </w:rPr>
      </w:pPr>
      <w:r>
        <w:rPr>
          <w:lang w:val="en-US"/>
        </w:rPr>
        <w:t>And by opposing, end them. To die, to sleep –</w:t>
      </w:r>
    </w:p>
    <w:p w:rsidR="00015F5C" w:rsidRDefault="00015F5C" w:rsidP="00015F5C">
      <w:pPr>
        <w:spacing w:after="0" w:line="240" w:lineRule="auto"/>
        <w:jc w:val="center"/>
        <w:rPr>
          <w:lang w:val="en-US"/>
        </w:rPr>
      </w:pPr>
      <w:r>
        <w:rPr>
          <w:lang w:val="en-US"/>
        </w:rPr>
        <w:t>No more, and by a sleep to say we end</w:t>
      </w:r>
    </w:p>
    <w:p w:rsidR="00015F5C" w:rsidRDefault="00015F5C" w:rsidP="00015F5C">
      <w:pPr>
        <w:spacing w:after="0" w:line="240" w:lineRule="auto"/>
        <w:jc w:val="center"/>
        <w:rPr>
          <w:lang w:val="en-US"/>
        </w:rPr>
      </w:pPr>
      <w:r>
        <w:rPr>
          <w:lang w:val="en-US"/>
        </w:rPr>
        <w:t xml:space="preserve">The </w:t>
      </w:r>
      <w:proofErr w:type="gramStart"/>
      <w:r>
        <w:rPr>
          <w:lang w:val="en-US"/>
        </w:rPr>
        <w:t>heart-ache,</w:t>
      </w:r>
      <w:proofErr w:type="gramEnd"/>
      <w:r>
        <w:rPr>
          <w:lang w:val="en-US"/>
        </w:rPr>
        <w:t xml:space="preserve"> and the thousand natural shocks</w:t>
      </w:r>
    </w:p>
    <w:p w:rsidR="00015F5C" w:rsidRDefault="00015F5C" w:rsidP="00015F5C">
      <w:pPr>
        <w:spacing w:after="0" w:line="240" w:lineRule="auto"/>
        <w:jc w:val="center"/>
        <w:rPr>
          <w:lang w:val="en-US"/>
        </w:rPr>
      </w:pPr>
      <w:r>
        <w:rPr>
          <w:lang w:val="en-US"/>
        </w:rPr>
        <w:t>That flesh is heir to; ’tis a consummation</w:t>
      </w:r>
    </w:p>
    <w:p w:rsidR="00015F5C" w:rsidRDefault="00015F5C" w:rsidP="00015F5C">
      <w:pPr>
        <w:spacing w:after="0" w:line="240" w:lineRule="auto"/>
        <w:jc w:val="center"/>
        <w:rPr>
          <w:lang w:val="en-US"/>
        </w:rPr>
      </w:pPr>
      <w:r>
        <w:rPr>
          <w:lang w:val="en-US"/>
        </w:rPr>
        <w:t>Devoutly to be wished to die to sleep!</w:t>
      </w:r>
    </w:p>
    <w:p w:rsidR="00015F5C" w:rsidRDefault="00015F5C" w:rsidP="00015F5C">
      <w:pPr>
        <w:spacing w:after="0" w:line="240" w:lineRule="auto"/>
        <w:jc w:val="center"/>
        <w:rPr>
          <w:lang w:val="en-US"/>
        </w:rPr>
      </w:pPr>
      <w:r>
        <w:rPr>
          <w:lang w:val="en-US"/>
        </w:rPr>
        <w:t>To sleep, perchance to dream, ay there’s the rub,</w:t>
      </w:r>
    </w:p>
    <w:p w:rsidR="00015F5C" w:rsidRDefault="00015F5C" w:rsidP="00015F5C">
      <w:pPr>
        <w:spacing w:after="0" w:line="240" w:lineRule="auto"/>
        <w:jc w:val="center"/>
        <w:rPr>
          <w:lang w:val="en-US"/>
        </w:rPr>
      </w:pPr>
      <w:r>
        <w:rPr>
          <w:lang w:val="en-US"/>
        </w:rPr>
        <w:t xml:space="preserve">For in that sleep of death what dreams </w:t>
      </w:r>
      <w:proofErr w:type="spellStart"/>
      <w:r>
        <w:rPr>
          <w:lang w:val="en-US"/>
        </w:rPr>
        <w:t>may</w:t>
      </w:r>
      <w:proofErr w:type="spellEnd"/>
      <w:r>
        <w:rPr>
          <w:lang w:val="en-US"/>
        </w:rPr>
        <w:t xml:space="preserve"> come</w:t>
      </w:r>
    </w:p>
    <w:p w:rsidR="00015F5C" w:rsidRDefault="00015F5C" w:rsidP="00015F5C">
      <w:pPr>
        <w:spacing w:after="0" w:line="240" w:lineRule="auto"/>
        <w:jc w:val="center"/>
        <w:rPr>
          <w:lang w:val="en-US"/>
        </w:rPr>
      </w:pPr>
      <w:r>
        <w:rPr>
          <w:lang w:val="en-US"/>
        </w:rPr>
        <w:t>When we have shuffled off this mortal coil</w:t>
      </w:r>
    </w:p>
    <w:p w:rsidR="00015F5C" w:rsidRDefault="00015F5C" w:rsidP="00015F5C">
      <w:pPr>
        <w:spacing w:after="0" w:line="240" w:lineRule="auto"/>
        <w:jc w:val="center"/>
        <w:rPr>
          <w:lang w:val="en-US"/>
        </w:rPr>
      </w:pPr>
      <w:r>
        <w:rPr>
          <w:lang w:val="en-US"/>
        </w:rPr>
        <w:t>Must give us pause – there’s the respect</w:t>
      </w:r>
    </w:p>
    <w:p w:rsidR="00015F5C" w:rsidRDefault="00015F5C" w:rsidP="00015F5C">
      <w:pPr>
        <w:spacing w:after="0" w:line="240" w:lineRule="auto"/>
        <w:jc w:val="center"/>
        <w:rPr>
          <w:lang w:val="en-US"/>
        </w:rPr>
      </w:pPr>
      <w:r>
        <w:rPr>
          <w:lang w:val="en-US"/>
        </w:rPr>
        <w:t>That makes calamity of so long life.</w:t>
      </w:r>
    </w:p>
    <w:p w:rsidR="00015F5C" w:rsidRDefault="00015F5C" w:rsidP="00015F5C">
      <w:pPr>
        <w:pStyle w:val="a3"/>
        <w:numPr>
          <w:ilvl w:val="0"/>
          <w:numId w:val="17"/>
        </w:numPr>
        <w:spacing w:after="0" w:line="240" w:lineRule="auto"/>
        <w:rPr>
          <w:rFonts w:eastAsia="Times New Roman" w:cs="Times New Roman"/>
          <w:szCs w:val="28"/>
          <w:lang w:eastAsia="ru-RU"/>
        </w:rPr>
      </w:pPr>
      <w:r>
        <w:rPr>
          <w:rFonts w:eastAsia="Times New Roman" w:cs="Times New Roman"/>
          <w:szCs w:val="28"/>
          <w:lang w:val="en-US" w:eastAsia="ru-RU"/>
        </w:rPr>
        <w:t xml:space="preserve">How do you understand this monologue? </w:t>
      </w:r>
    </w:p>
    <w:p w:rsidR="00015F5C" w:rsidRDefault="00015F5C" w:rsidP="00015F5C">
      <w:pPr>
        <w:numPr>
          <w:ilvl w:val="0"/>
          <w:numId w:val="18"/>
        </w:numPr>
        <w:spacing w:after="0" w:line="240" w:lineRule="auto"/>
        <w:contextualSpacing/>
        <w:rPr>
          <w:rFonts w:eastAsia="Times New Roman" w:cs="Times New Roman"/>
          <w:szCs w:val="28"/>
          <w:lang w:val="ru-RU" w:eastAsia="ru-RU"/>
        </w:rPr>
      </w:pPr>
      <w:r>
        <w:rPr>
          <w:rFonts w:eastAsia="Times New Roman" w:cs="Times New Roman"/>
          <w:szCs w:val="28"/>
          <w:lang w:val="en-US" w:eastAsia="ru-RU"/>
        </w:rPr>
        <w:lastRenderedPageBreak/>
        <w:t xml:space="preserve">What are the two alternatives that Hamlet is thinking over? </w:t>
      </w:r>
      <w:r>
        <w:rPr>
          <w:rFonts w:eastAsia="Times New Roman" w:cs="Times New Roman"/>
          <w:szCs w:val="28"/>
          <w:lang w:eastAsia="ru-RU"/>
        </w:rPr>
        <w:t>(</w:t>
      </w:r>
      <w:r>
        <w:rPr>
          <w:rFonts w:eastAsia="Times New Roman" w:cs="Times New Roman"/>
          <w:szCs w:val="28"/>
          <w:lang w:val="en-US" w:eastAsia="ru-RU"/>
        </w:rPr>
        <w:t xml:space="preserve">The first one is “take arms against a sea of troubles”. And the second is “To die, to sleep”. The idea to commit </w:t>
      </w:r>
      <w:proofErr w:type="gramStart"/>
      <w:r>
        <w:rPr>
          <w:rFonts w:eastAsia="Times New Roman" w:cs="Times New Roman"/>
          <w:szCs w:val="28"/>
          <w:lang w:val="en-US" w:eastAsia="ru-RU"/>
        </w:rPr>
        <w:t>suicide, that</w:t>
      </w:r>
      <w:proofErr w:type="gramEnd"/>
      <w:r>
        <w:rPr>
          <w:rFonts w:eastAsia="Times New Roman" w:cs="Times New Roman"/>
          <w:szCs w:val="28"/>
          <w:lang w:val="en-US" w:eastAsia="ru-RU"/>
        </w:rPr>
        <w:t xml:space="preserve"> appeared in the first act comes again. But Hamlet is not sure that he will find calm in his death. </w:t>
      </w:r>
      <w:proofErr w:type="spellStart"/>
      <w:proofErr w:type="gramStart"/>
      <w:r>
        <w:rPr>
          <w:rFonts w:eastAsia="Times New Roman" w:cs="Times New Roman"/>
          <w:szCs w:val="28"/>
          <w:lang w:val="ru-RU" w:eastAsia="ru-RU"/>
        </w:rPr>
        <w:t>And</w:t>
      </w:r>
      <w:proofErr w:type="spellEnd"/>
      <w:r>
        <w:rPr>
          <w:rFonts w:eastAsia="Times New Roman" w:cs="Times New Roman"/>
          <w:szCs w:val="28"/>
          <w:lang w:val="ru-RU" w:eastAsia="ru-RU"/>
        </w:rPr>
        <w:t xml:space="preserve"> </w:t>
      </w:r>
      <w:proofErr w:type="spellStart"/>
      <w:r>
        <w:rPr>
          <w:rFonts w:eastAsia="Times New Roman" w:cs="Times New Roman"/>
          <w:szCs w:val="28"/>
          <w:lang w:val="ru-RU" w:eastAsia="ru-RU"/>
        </w:rPr>
        <w:t>he</w:t>
      </w:r>
      <w:proofErr w:type="spellEnd"/>
      <w:r>
        <w:rPr>
          <w:rFonts w:eastAsia="Times New Roman" w:cs="Times New Roman"/>
          <w:szCs w:val="28"/>
          <w:lang w:val="ru-RU" w:eastAsia="ru-RU"/>
        </w:rPr>
        <w:t xml:space="preserve"> </w:t>
      </w:r>
      <w:proofErr w:type="spellStart"/>
      <w:r>
        <w:rPr>
          <w:rFonts w:eastAsia="Times New Roman" w:cs="Times New Roman"/>
          <w:szCs w:val="28"/>
          <w:lang w:val="ru-RU" w:eastAsia="ru-RU"/>
        </w:rPr>
        <w:t>decides</w:t>
      </w:r>
      <w:proofErr w:type="spellEnd"/>
      <w:r>
        <w:rPr>
          <w:rFonts w:eastAsia="Times New Roman" w:cs="Times New Roman"/>
          <w:szCs w:val="28"/>
          <w:lang w:val="ru-RU" w:eastAsia="ru-RU"/>
        </w:rPr>
        <w:t xml:space="preserve"> </w:t>
      </w:r>
      <w:proofErr w:type="spellStart"/>
      <w:r>
        <w:rPr>
          <w:rFonts w:eastAsia="Times New Roman" w:cs="Times New Roman"/>
          <w:szCs w:val="28"/>
          <w:lang w:val="ru-RU" w:eastAsia="ru-RU"/>
        </w:rPr>
        <w:t>to</w:t>
      </w:r>
      <w:proofErr w:type="spellEnd"/>
      <w:r>
        <w:rPr>
          <w:rFonts w:eastAsia="Times New Roman" w:cs="Times New Roman"/>
          <w:szCs w:val="28"/>
          <w:lang w:val="ru-RU" w:eastAsia="ru-RU"/>
        </w:rPr>
        <w:t xml:space="preserve"> </w:t>
      </w:r>
      <w:proofErr w:type="spellStart"/>
      <w:r>
        <w:rPr>
          <w:rFonts w:eastAsia="Times New Roman" w:cs="Times New Roman"/>
          <w:szCs w:val="28"/>
          <w:lang w:val="ru-RU" w:eastAsia="ru-RU"/>
        </w:rPr>
        <w:t>fight</w:t>
      </w:r>
      <w:proofErr w:type="spellEnd"/>
      <w:r>
        <w:rPr>
          <w:rFonts w:eastAsia="Times New Roman" w:cs="Times New Roman"/>
          <w:szCs w:val="28"/>
          <w:lang w:val="ru-RU" w:eastAsia="ru-RU"/>
        </w:rPr>
        <w:t>.)</w:t>
      </w:r>
      <w:proofErr w:type="gramEnd"/>
    </w:p>
    <w:p w:rsidR="00015F5C" w:rsidRDefault="008004B6" w:rsidP="00015F5C">
      <w:pPr>
        <w:spacing w:after="0" w:line="240" w:lineRule="auto"/>
        <w:ind w:firstLine="0"/>
        <w:contextualSpacing/>
        <w:rPr>
          <w:rFonts w:eastAsia="Times New Roman" w:cs="Times New Roman"/>
          <w:b/>
          <w:szCs w:val="28"/>
          <w:lang w:val="ru-RU" w:eastAsia="ru-RU"/>
        </w:rPr>
      </w:pPr>
      <w:r>
        <w:rPr>
          <w:rFonts w:eastAsia="Times New Roman" w:cs="Times New Roman"/>
          <w:szCs w:val="28"/>
          <w:lang w:val="ru-RU" w:eastAsia="ru-RU"/>
        </w:rPr>
        <w:t xml:space="preserve">        </w:t>
      </w:r>
      <w:r w:rsidR="00783C93">
        <w:rPr>
          <w:rFonts w:eastAsia="Times New Roman" w:cs="Times New Roman"/>
          <w:b/>
          <w:szCs w:val="28"/>
          <w:lang w:val="ru-RU" w:eastAsia="ru-RU"/>
        </w:rPr>
        <w:t xml:space="preserve"> 3</w:t>
      </w:r>
      <w:r w:rsidR="00015F5C">
        <w:rPr>
          <w:rFonts w:eastAsia="Times New Roman" w:cs="Times New Roman"/>
          <w:b/>
          <w:szCs w:val="28"/>
          <w:lang w:val="ru-RU" w:eastAsia="ru-RU"/>
        </w:rPr>
        <w:t xml:space="preserve">. Монолог Гамлета «Бути </w:t>
      </w:r>
      <w:proofErr w:type="spellStart"/>
      <w:proofErr w:type="gramStart"/>
      <w:r w:rsidR="00015F5C">
        <w:rPr>
          <w:rFonts w:eastAsia="Times New Roman" w:cs="Times New Roman"/>
          <w:b/>
          <w:szCs w:val="28"/>
          <w:lang w:val="ru-RU" w:eastAsia="ru-RU"/>
        </w:rPr>
        <w:t>чи</w:t>
      </w:r>
      <w:proofErr w:type="spellEnd"/>
      <w:r w:rsidR="00015F5C">
        <w:rPr>
          <w:rFonts w:eastAsia="Times New Roman" w:cs="Times New Roman"/>
          <w:b/>
          <w:szCs w:val="28"/>
          <w:lang w:val="ru-RU" w:eastAsia="ru-RU"/>
        </w:rPr>
        <w:t xml:space="preserve"> не</w:t>
      </w:r>
      <w:proofErr w:type="gramEnd"/>
      <w:r w:rsidR="00015F5C">
        <w:rPr>
          <w:rFonts w:eastAsia="Times New Roman" w:cs="Times New Roman"/>
          <w:b/>
          <w:szCs w:val="28"/>
          <w:lang w:val="ru-RU" w:eastAsia="ru-RU"/>
        </w:rPr>
        <w:t xml:space="preserve"> бути</w:t>
      </w:r>
      <w:r>
        <w:rPr>
          <w:rFonts w:eastAsia="Times New Roman" w:cs="Times New Roman"/>
          <w:b/>
          <w:szCs w:val="28"/>
          <w:lang w:val="ru-RU" w:eastAsia="ru-RU"/>
        </w:rPr>
        <w:t>…</w:t>
      </w:r>
      <w:r w:rsidR="00015F5C">
        <w:rPr>
          <w:rFonts w:eastAsia="Times New Roman" w:cs="Times New Roman"/>
          <w:b/>
          <w:szCs w:val="28"/>
          <w:lang w:val="ru-RU" w:eastAsia="ru-RU"/>
        </w:rPr>
        <w:t xml:space="preserve">» </w:t>
      </w:r>
      <w:r w:rsidR="00015F5C">
        <w:rPr>
          <w:rFonts w:eastAsia="Times New Roman" w:cs="Times New Roman"/>
          <w:szCs w:val="28"/>
          <w:lang w:val="ru-RU" w:eastAsia="ru-RU"/>
        </w:rPr>
        <w:t>(</w:t>
      </w:r>
      <w:r w:rsidR="00015F5C">
        <w:t>уривок напам’ять, переклад Г.Кочура.</w:t>
      </w:r>
      <w:r w:rsidR="00015F5C">
        <w:rPr>
          <w:rFonts w:eastAsia="Times New Roman" w:cs="Times New Roman"/>
          <w:szCs w:val="28"/>
          <w:lang w:val="ru-RU" w:eastAsia="ru-RU"/>
        </w:rPr>
        <w:t>)</w:t>
      </w:r>
    </w:p>
    <w:p w:rsidR="00015F5C" w:rsidRDefault="008004B6" w:rsidP="00015F5C">
      <w:pPr>
        <w:shd w:val="clear" w:color="auto" w:fill="FFFFFF"/>
        <w:spacing w:line="240" w:lineRule="auto"/>
        <w:ind w:firstLine="0"/>
        <w:rPr>
          <w:rFonts w:eastAsia="Times New Roman" w:cs="Times New Roman"/>
          <w:b/>
          <w:szCs w:val="28"/>
          <w:lang w:val="ru-RU" w:eastAsia="ru-RU"/>
        </w:rPr>
      </w:pPr>
      <w:r>
        <w:rPr>
          <w:rFonts w:eastAsia="Times New Roman" w:cs="Times New Roman"/>
          <w:b/>
          <w:szCs w:val="28"/>
          <w:lang w:val="ru-RU" w:eastAsia="ru-RU"/>
        </w:rPr>
        <w:t xml:space="preserve">         </w:t>
      </w:r>
      <w:r w:rsidR="00783C93">
        <w:rPr>
          <w:rFonts w:eastAsia="Times New Roman" w:cs="Times New Roman"/>
          <w:b/>
          <w:szCs w:val="28"/>
          <w:lang w:val="ru-RU" w:eastAsia="ru-RU"/>
        </w:rPr>
        <w:t>4</w:t>
      </w:r>
      <w:r w:rsidR="00015F5C">
        <w:rPr>
          <w:rFonts w:eastAsia="Times New Roman" w:cs="Times New Roman"/>
          <w:b/>
          <w:szCs w:val="28"/>
          <w:lang w:val="ru-RU" w:eastAsia="ru-RU"/>
        </w:rPr>
        <w:t xml:space="preserve">. </w:t>
      </w:r>
      <w:proofErr w:type="spellStart"/>
      <w:r w:rsidR="00015F5C">
        <w:rPr>
          <w:rFonts w:eastAsia="Times New Roman" w:cs="Times New Roman"/>
          <w:b/>
          <w:szCs w:val="28"/>
          <w:lang w:val="ru-RU" w:eastAsia="ru-RU"/>
        </w:rPr>
        <w:t>Бесіда</w:t>
      </w:r>
      <w:proofErr w:type="spellEnd"/>
      <w:r w:rsidR="00015F5C">
        <w:rPr>
          <w:rFonts w:eastAsia="Times New Roman" w:cs="Times New Roman"/>
          <w:b/>
          <w:szCs w:val="28"/>
          <w:lang w:val="ru-RU" w:eastAsia="ru-RU"/>
        </w:rPr>
        <w:t>.</w:t>
      </w:r>
    </w:p>
    <w:p w:rsidR="00015F5C" w:rsidRDefault="00015F5C" w:rsidP="00015F5C">
      <w:pPr>
        <w:numPr>
          <w:ilvl w:val="0"/>
          <w:numId w:val="19"/>
        </w:numPr>
        <w:shd w:val="clear" w:color="auto" w:fill="FFFFFF"/>
        <w:spacing w:line="240" w:lineRule="auto"/>
        <w:rPr>
          <w:rFonts w:eastAsia="Times New Roman" w:cs="Times New Roman"/>
          <w:szCs w:val="28"/>
          <w:lang w:val="ru-RU" w:eastAsia="uk-UA"/>
        </w:rPr>
      </w:pPr>
      <w:r>
        <w:rPr>
          <w:rFonts w:eastAsia="Times New Roman" w:cs="Times New Roman"/>
          <w:szCs w:val="28"/>
          <w:lang w:eastAsia="uk-UA"/>
        </w:rPr>
        <w:t>Спробуйте визначити про що Гамлет говорить у цьому монолозі? (</w:t>
      </w:r>
      <w:r w:rsidR="008004B6">
        <w:rPr>
          <w:rFonts w:eastAsia="Times New Roman" w:cs="Times New Roman"/>
          <w:szCs w:val="28"/>
          <w:lang w:eastAsia="uk-UA"/>
        </w:rPr>
        <w:t>У ць</w:t>
      </w:r>
      <w:r w:rsidR="008004B6">
        <w:rPr>
          <w:rFonts w:eastAsia="Times New Roman" w:cs="Times New Roman"/>
          <w:szCs w:val="28"/>
          <w:lang w:eastAsia="uk-UA"/>
        </w:rPr>
        <w:t>о</w:t>
      </w:r>
      <w:r w:rsidR="008004B6">
        <w:rPr>
          <w:rFonts w:eastAsia="Times New Roman" w:cs="Times New Roman"/>
          <w:szCs w:val="28"/>
          <w:lang w:eastAsia="uk-UA"/>
        </w:rPr>
        <w:t xml:space="preserve">му </w:t>
      </w:r>
      <w:r>
        <w:rPr>
          <w:rFonts w:eastAsia="Times New Roman" w:cs="Times New Roman"/>
          <w:szCs w:val="28"/>
          <w:lang w:eastAsia="uk-UA"/>
        </w:rPr>
        <w:t>монолозі йдеться про життя і смерть. «Бути чи не бути?» для Гамлета – це жити або не жити. Жити таким життям, яким живуть у Данії він не може і не хоче. Це для нього – духовна смерть. Тому більш чесним він вважає смерть фізичну, яка є протестом проти брехливих законів світу).</w:t>
      </w:r>
    </w:p>
    <w:p w:rsidR="00015F5C" w:rsidRDefault="00015F5C" w:rsidP="00015F5C">
      <w:pPr>
        <w:numPr>
          <w:ilvl w:val="0"/>
          <w:numId w:val="19"/>
        </w:numPr>
        <w:shd w:val="clear" w:color="auto" w:fill="FFFFFF"/>
        <w:spacing w:line="240" w:lineRule="auto"/>
        <w:rPr>
          <w:rFonts w:eastAsia="Times New Roman" w:cs="Times New Roman"/>
          <w:szCs w:val="28"/>
          <w:lang w:val="ru-RU" w:eastAsia="uk-UA"/>
        </w:rPr>
      </w:pPr>
      <w:r>
        <w:rPr>
          <w:rFonts w:eastAsia="Times New Roman" w:cs="Times New Roman"/>
          <w:szCs w:val="28"/>
          <w:lang w:eastAsia="uk-UA"/>
        </w:rPr>
        <w:t xml:space="preserve">Чому у кінці монологу Гамлет звертається до </w:t>
      </w:r>
      <w:proofErr w:type="spellStart"/>
      <w:r>
        <w:rPr>
          <w:rFonts w:eastAsia="Times New Roman" w:cs="Times New Roman"/>
          <w:szCs w:val="28"/>
          <w:lang w:eastAsia="uk-UA"/>
        </w:rPr>
        <w:t>Офелії</w:t>
      </w:r>
      <w:proofErr w:type="spellEnd"/>
      <w:r>
        <w:rPr>
          <w:rFonts w:eastAsia="Times New Roman" w:cs="Times New Roman"/>
          <w:szCs w:val="28"/>
          <w:lang w:eastAsia="uk-UA"/>
        </w:rPr>
        <w:t xml:space="preserve"> з проханням пом</w:t>
      </w:r>
      <w:r>
        <w:rPr>
          <w:rFonts w:eastAsia="Times New Roman" w:cs="Times New Roman"/>
          <w:szCs w:val="28"/>
          <w:lang w:eastAsia="uk-UA"/>
        </w:rPr>
        <w:t>о</w:t>
      </w:r>
      <w:r>
        <w:rPr>
          <w:rFonts w:eastAsia="Times New Roman" w:cs="Times New Roman"/>
          <w:szCs w:val="28"/>
          <w:lang w:eastAsia="uk-UA"/>
        </w:rPr>
        <w:t>литися за нього? ( Смерть для нього нічого не означає: «Вмерти – заснуть, не більше», тому що для нього страшнішою є смерть духовна. Однак с</w:t>
      </w:r>
      <w:r>
        <w:rPr>
          <w:rFonts w:eastAsia="Times New Roman" w:cs="Times New Roman"/>
          <w:szCs w:val="28"/>
          <w:lang w:eastAsia="uk-UA"/>
        </w:rPr>
        <w:t>а</w:t>
      </w:r>
      <w:r>
        <w:rPr>
          <w:rFonts w:eastAsia="Times New Roman" w:cs="Times New Roman"/>
          <w:szCs w:val="28"/>
          <w:lang w:eastAsia="uk-UA"/>
        </w:rPr>
        <w:t xml:space="preserve">могубство не схвалюється церквою. Тому Гамлет звертається до </w:t>
      </w:r>
      <w:proofErr w:type="spellStart"/>
      <w:r>
        <w:rPr>
          <w:rFonts w:eastAsia="Times New Roman" w:cs="Times New Roman"/>
          <w:szCs w:val="28"/>
          <w:lang w:eastAsia="uk-UA"/>
        </w:rPr>
        <w:t>Офелії</w:t>
      </w:r>
      <w:proofErr w:type="spellEnd"/>
      <w:r>
        <w:rPr>
          <w:rFonts w:eastAsia="Times New Roman" w:cs="Times New Roman"/>
          <w:szCs w:val="28"/>
          <w:lang w:eastAsia="uk-UA"/>
        </w:rPr>
        <w:t xml:space="preserve"> з проханням помолитися за нього, бо Бог не прийме молитву його, можл</w:t>
      </w:r>
      <w:r>
        <w:rPr>
          <w:rFonts w:eastAsia="Times New Roman" w:cs="Times New Roman"/>
          <w:szCs w:val="28"/>
          <w:lang w:eastAsia="uk-UA"/>
        </w:rPr>
        <w:t>и</w:t>
      </w:r>
      <w:r>
        <w:rPr>
          <w:rFonts w:eastAsia="Times New Roman" w:cs="Times New Roman"/>
          <w:szCs w:val="28"/>
          <w:lang w:eastAsia="uk-UA"/>
        </w:rPr>
        <w:t>вого самогубця). </w:t>
      </w:r>
    </w:p>
    <w:p w:rsidR="00015F5C" w:rsidRDefault="008004B6" w:rsidP="00015F5C">
      <w:pPr>
        <w:spacing w:line="240" w:lineRule="auto"/>
        <w:ind w:firstLine="0"/>
        <w:rPr>
          <w:rFonts w:cs="Times New Roman"/>
          <w:szCs w:val="28"/>
          <w:lang w:val="ru-RU"/>
        </w:rPr>
      </w:pPr>
      <w:r>
        <w:rPr>
          <w:rFonts w:eastAsia="Times New Roman" w:cs="Times New Roman"/>
          <w:szCs w:val="28"/>
          <w:lang w:val="ru-RU" w:eastAsia="uk-UA"/>
        </w:rPr>
        <w:t xml:space="preserve">          </w:t>
      </w:r>
      <w:r w:rsidR="00783C93">
        <w:rPr>
          <w:rFonts w:eastAsia="Times New Roman" w:cs="Times New Roman"/>
          <w:b/>
          <w:szCs w:val="28"/>
          <w:lang w:val="ru-RU" w:eastAsia="uk-UA"/>
        </w:rPr>
        <w:t>5</w:t>
      </w:r>
      <w:r w:rsidR="00015F5C">
        <w:rPr>
          <w:rFonts w:eastAsia="Times New Roman" w:cs="Times New Roman"/>
          <w:b/>
          <w:szCs w:val="28"/>
          <w:lang w:val="ru-RU" w:eastAsia="uk-UA"/>
        </w:rPr>
        <w:t xml:space="preserve">. </w:t>
      </w:r>
      <w:proofErr w:type="spellStart"/>
      <w:r w:rsidR="00015F5C">
        <w:rPr>
          <w:rFonts w:eastAsia="Times New Roman" w:cs="Times New Roman"/>
          <w:b/>
          <w:szCs w:val="28"/>
          <w:lang w:val="ru-RU" w:eastAsia="uk-UA"/>
        </w:rPr>
        <w:t>Заключна</w:t>
      </w:r>
      <w:proofErr w:type="spellEnd"/>
      <w:r w:rsidR="00015F5C">
        <w:rPr>
          <w:rFonts w:eastAsia="Times New Roman" w:cs="Times New Roman"/>
          <w:b/>
          <w:szCs w:val="28"/>
          <w:lang w:val="ru-RU" w:eastAsia="uk-UA"/>
        </w:rPr>
        <w:t xml:space="preserve"> сцена </w:t>
      </w:r>
      <w:proofErr w:type="spellStart"/>
      <w:r w:rsidR="00015F5C">
        <w:rPr>
          <w:rFonts w:eastAsia="Times New Roman" w:cs="Times New Roman"/>
          <w:b/>
          <w:szCs w:val="28"/>
          <w:lang w:val="ru-RU" w:eastAsia="uk-UA"/>
        </w:rPr>
        <w:t>смерті</w:t>
      </w:r>
      <w:proofErr w:type="spellEnd"/>
      <w:r w:rsidR="00015F5C">
        <w:rPr>
          <w:rFonts w:eastAsia="Times New Roman" w:cs="Times New Roman"/>
          <w:b/>
          <w:szCs w:val="28"/>
          <w:lang w:val="ru-RU" w:eastAsia="uk-UA"/>
        </w:rPr>
        <w:t xml:space="preserve"> </w:t>
      </w:r>
      <w:r w:rsidR="00015F5C">
        <w:rPr>
          <w:b/>
        </w:rPr>
        <w:t xml:space="preserve">Гамлета </w:t>
      </w:r>
      <w:r w:rsidR="00015F5C">
        <w:t>(уривок напам’ять)</w:t>
      </w:r>
    </w:p>
    <w:p w:rsidR="00015F5C" w:rsidRDefault="00015F5C" w:rsidP="00015F5C">
      <w:pPr>
        <w:shd w:val="clear" w:color="auto" w:fill="FFFFFF"/>
        <w:spacing w:after="0" w:line="240" w:lineRule="auto"/>
        <w:ind w:firstLine="0"/>
        <w:jc w:val="left"/>
        <w:textAlignment w:val="baseline"/>
        <w:rPr>
          <w:rFonts w:eastAsia="Times New Roman" w:cs="Times New Roman"/>
          <w:color w:val="373737"/>
          <w:szCs w:val="28"/>
          <w:lang w:eastAsia="uk-UA"/>
        </w:rPr>
      </w:pPr>
      <w:r>
        <w:rPr>
          <w:rFonts w:eastAsia="Times New Roman" w:cs="Times New Roman"/>
          <w:szCs w:val="28"/>
          <w:lang w:eastAsia="uk-UA"/>
        </w:rPr>
        <w:t xml:space="preserve">           </w:t>
      </w:r>
      <w:r>
        <w:rPr>
          <w:lang w:val="en-US"/>
        </w:rPr>
        <w:t>Heaven make thee free of it! I follow thee.</w:t>
      </w:r>
    </w:p>
    <w:p w:rsidR="00015F5C" w:rsidRDefault="00015F5C" w:rsidP="00015F5C">
      <w:pPr>
        <w:spacing w:line="240" w:lineRule="auto"/>
        <w:rPr>
          <w:lang w:val="en-US"/>
        </w:rPr>
      </w:pPr>
      <w:r>
        <w:rPr>
          <w:lang w:val="en-US"/>
        </w:rPr>
        <w:t xml:space="preserve"> I am dead Horatio. Wretched queen, adieu!</w:t>
      </w:r>
    </w:p>
    <w:p w:rsidR="00015F5C" w:rsidRDefault="00015F5C" w:rsidP="00015F5C">
      <w:pPr>
        <w:spacing w:line="240" w:lineRule="auto"/>
        <w:rPr>
          <w:lang w:val="en-US"/>
        </w:rPr>
      </w:pPr>
      <w:r>
        <w:rPr>
          <w:lang w:val="en-US"/>
        </w:rPr>
        <w:t xml:space="preserve"> You that look pale and tremble at this chance,</w:t>
      </w:r>
    </w:p>
    <w:p w:rsidR="00015F5C" w:rsidRDefault="00015F5C" w:rsidP="00015F5C">
      <w:pPr>
        <w:spacing w:line="240" w:lineRule="auto"/>
        <w:rPr>
          <w:lang w:val="en-US"/>
        </w:rPr>
      </w:pPr>
      <w:r>
        <w:rPr>
          <w:lang w:val="en-US"/>
        </w:rPr>
        <w:t xml:space="preserve"> </w:t>
      </w:r>
      <w:proofErr w:type="gramStart"/>
      <w:r>
        <w:rPr>
          <w:lang w:val="en-US"/>
        </w:rPr>
        <w:t>That are</w:t>
      </w:r>
      <w:proofErr w:type="gramEnd"/>
      <w:r>
        <w:rPr>
          <w:lang w:val="en-US"/>
        </w:rPr>
        <w:t xml:space="preserve"> but mutes or audience to this act,</w:t>
      </w:r>
    </w:p>
    <w:p w:rsidR="00015F5C" w:rsidRDefault="00015F5C" w:rsidP="00015F5C">
      <w:pPr>
        <w:spacing w:line="240" w:lineRule="auto"/>
        <w:rPr>
          <w:lang w:val="en-US"/>
        </w:rPr>
      </w:pPr>
      <w:r>
        <w:rPr>
          <w:lang w:val="en-US"/>
        </w:rPr>
        <w:t xml:space="preserve"> Had I but time, as this fell sergeant, Death,</w:t>
      </w:r>
    </w:p>
    <w:p w:rsidR="00015F5C" w:rsidRDefault="00015F5C" w:rsidP="00015F5C">
      <w:pPr>
        <w:spacing w:line="240" w:lineRule="auto"/>
        <w:rPr>
          <w:lang w:val="en-US"/>
        </w:rPr>
      </w:pPr>
      <w:r>
        <w:rPr>
          <w:lang w:val="en-US"/>
        </w:rPr>
        <w:t xml:space="preserve"> </w:t>
      </w:r>
      <w:proofErr w:type="gramStart"/>
      <w:r>
        <w:rPr>
          <w:lang w:val="en-US"/>
        </w:rPr>
        <w:t>Is strict in his arrest.</w:t>
      </w:r>
      <w:proofErr w:type="gramEnd"/>
      <w:r>
        <w:rPr>
          <w:lang w:val="en-US"/>
        </w:rPr>
        <w:t xml:space="preserve"> O, I could tell thee –</w:t>
      </w:r>
    </w:p>
    <w:p w:rsidR="00015F5C" w:rsidRDefault="00015F5C" w:rsidP="00015F5C">
      <w:pPr>
        <w:spacing w:line="240" w:lineRule="auto"/>
        <w:rPr>
          <w:lang w:val="en-US"/>
        </w:rPr>
      </w:pPr>
      <w:r>
        <w:rPr>
          <w:lang w:val="en-US"/>
        </w:rPr>
        <w:t xml:space="preserve"> But let it be; Horatio, I am dead,</w:t>
      </w:r>
    </w:p>
    <w:p w:rsidR="00015F5C" w:rsidRDefault="00015F5C" w:rsidP="00015F5C">
      <w:pPr>
        <w:spacing w:line="240" w:lineRule="auto"/>
        <w:rPr>
          <w:lang w:val="en-US"/>
        </w:rPr>
      </w:pPr>
      <w:r>
        <w:rPr>
          <w:lang w:val="en-US"/>
        </w:rPr>
        <w:t xml:space="preserve"> Thou </w:t>
      </w:r>
      <w:proofErr w:type="spellStart"/>
      <w:r>
        <w:rPr>
          <w:lang w:val="en-US"/>
        </w:rPr>
        <w:t>livest</w:t>
      </w:r>
      <w:proofErr w:type="spellEnd"/>
      <w:r>
        <w:rPr>
          <w:lang w:val="en-US"/>
        </w:rPr>
        <w:t>, report me and my cause aright</w:t>
      </w:r>
    </w:p>
    <w:p w:rsidR="00015F5C" w:rsidRDefault="00015F5C" w:rsidP="00015F5C">
      <w:pPr>
        <w:spacing w:line="240" w:lineRule="auto"/>
        <w:rPr>
          <w:lang w:val="en-US"/>
        </w:rPr>
      </w:pPr>
      <w:r>
        <w:rPr>
          <w:lang w:val="en-US"/>
        </w:rPr>
        <w:t xml:space="preserve"> </w:t>
      </w:r>
      <w:proofErr w:type="gramStart"/>
      <w:r>
        <w:rPr>
          <w:lang w:val="en-US"/>
        </w:rPr>
        <w:t>To the unsatisfied.</w:t>
      </w:r>
      <w:proofErr w:type="gramEnd"/>
    </w:p>
    <w:p w:rsidR="00015F5C" w:rsidRDefault="00015F5C" w:rsidP="00015F5C">
      <w:pPr>
        <w:spacing w:line="240" w:lineRule="auto"/>
        <w:rPr>
          <w:lang w:val="en-US"/>
        </w:rPr>
      </w:pPr>
      <w:r>
        <w:rPr>
          <w:lang w:val="en-US"/>
        </w:rPr>
        <w:t xml:space="preserve"> </w:t>
      </w:r>
      <w:r>
        <w:t>О</w:t>
      </w:r>
      <w:r>
        <w:rPr>
          <w:lang w:val="en-US"/>
        </w:rPr>
        <w:t xml:space="preserve"> God, Horatio, what a wounded name,</w:t>
      </w:r>
    </w:p>
    <w:p w:rsidR="00015F5C" w:rsidRDefault="00015F5C" w:rsidP="00015F5C">
      <w:pPr>
        <w:spacing w:line="240" w:lineRule="auto"/>
        <w:rPr>
          <w:lang w:val="en-US"/>
        </w:rPr>
      </w:pPr>
      <w:r>
        <w:rPr>
          <w:lang w:val="en-US"/>
        </w:rPr>
        <w:t xml:space="preserve"> Things standing thus </w:t>
      </w:r>
      <w:proofErr w:type="gramStart"/>
      <w:r>
        <w:rPr>
          <w:lang w:val="en-US"/>
        </w:rPr>
        <w:t>unknown,</w:t>
      </w:r>
      <w:proofErr w:type="gramEnd"/>
      <w:r>
        <w:rPr>
          <w:lang w:val="en-US"/>
        </w:rPr>
        <w:t xml:space="preserve"> shall live behind me!</w:t>
      </w:r>
    </w:p>
    <w:p w:rsidR="00015F5C" w:rsidRDefault="00015F5C" w:rsidP="00015F5C">
      <w:pPr>
        <w:spacing w:line="240" w:lineRule="auto"/>
        <w:rPr>
          <w:lang w:val="en-US"/>
        </w:rPr>
      </w:pPr>
      <w:r>
        <w:rPr>
          <w:lang w:val="en-US"/>
        </w:rPr>
        <w:t xml:space="preserve"> If thou didst ever hold me in thy heart,</w:t>
      </w:r>
    </w:p>
    <w:p w:rsidR="00015F5C" w:rsidRDefault="00015F5C" w:rsidP="00015F5C">
      <w:pPr>
        <w:spacing w:line="240" w:lineRule="auto"/>
        <w:rPr>
          <w:lang w:val="en-US"/>
        </w:rPr>
      </w:pPr>
      <w:r>
        <w:rPr>
          <w:lang w:val="en-US"/>
        </w:rPr>
        <w:t xml:space="preserve"> Absent thee from felicity awhile,</w:t>
      </w:r>
    </w:p>
    <w:p w:rsidR="00015F5C" w:rsidRDefault="00015F5C" w:rsidP="00015F5C">
      <w:pPr>
        <w:spacing w:line="240" w:lineRule="auto"/>
        <w:rPr>
          <w:lang w:val="en-US"/>
        </w:rPr>
      </w:pPr>
      <w:r>
        <w:rPr>
          <w:lang w:val="en-US"/>
        </w:rPr>
        <w:t xml:space="preserve"> And in this harsh world draw thy breath in pain,</w:t>
      </w:r>
    </w:p>
    <w:p w:rsidR="00015F5C" w:rsidRDefault="00015F5C" w:rsidP="00015F5C">
      <w:pPr>
        <w:spacing w:line="240" w:lineRule="auto"/>
      </w:pPr>
      <w:r>
        <w:rPr>
          <w:lang w:val="en-US"/>
        </w:rPr>
        <w:t xml:space="preserve"> </w:t>
      </w:r>
      <w:proofErr w:type="gramStart"/>
      <w:r>
        <w:rPr>
          <w:lang w:val="en-US"/>
        </w:rPr>
        <w:t>To tell my story.</w:t>
      </w:r>
      <w:proofErr w:type="gramEnd"/>
    </w:p>
    <w:p w:rsidR="00015F5C" w:rsidRDefault="00783C93" w:rsidP="00015F5C">
      <w:pPr>
        <w:widowControl w:val="0"/>
        <w:spacing w:after="0" w:line="240" w:lineRule="auto"/>
        <w:ind w:right="20" w:firstLine="0"/>
        <w:rPr>
          <w:rFonts w:eastAsia="Arial" w:cs="Times New Roman"/>
          <w:b/>
          <w:color w:val="000000"/>
          <w:spacing w:val="2"/>
          <w:szCs w:val="28"/>
          <w:lang w:eastAsia="uk-UA" w:bidi="uk-UA"/>
        </w:rPr>
      </w:pPr>
      <w:r>
        <w:rPr>
          <w:rFonts w:eastAsia="Arial" w:cs="Times New Roman"/>
          <w:b/>
          <w:color w:val="000000"/>
          <w:spacing w:val="2"/>
          <w:szCs w:val="28"/>
          <w:lang w:eastAsia="uk-UA" w:bidi="uk-UA"/>
        </w:rPr>
        <w:t xml:space="preserve"> </w:t>
      </w:r>
      <w:r w:rsidR="00015F5C">
        <w:rPr>
          <w:rFonts w:eastAsia="Arial" w:cs="Times New Roman"/>
          <w:b/>
          <w:color w:val="000000"/>
          <w:spacing w:val="2"/>
          <w:szCs w:val="28"/>
          <w:lang w:eastAsia="uk-UA" w:bidi="uk-UA"/>
        </w:rPr>
        <w:t xml:space="preserve"> Коментар викладача.</w:t>
      </w:r>
    </w:p>
    <w:p w:rsidR="00015F5C" w:rsidRDefault="00015F5C" w:rsidP="00015F5C">
      <w:pPr>
        <w:widowControl w:val="0"/>
        <w:spacing w:after="0" w:line="240" w:lineRule="auto"/>
        <w:ind w:right="20" w:firstLine="0"/>
        <w:rPr>
          <w:rFonts w:eastAsia="Arial" w:cs="Times New Roman"/>
          <w:color w:val="000000"/>
          <w:spacing w:val="2"/>
          <w:szCs w:val="28"/>
          <w:lang w:eastAsia="uk-UA" w:bidi="uk-UA"/>
        </w:rPr>
      </w:pPr>
      <w:r>
        <w:rPr>
          <w:rFonts w:eastAsia="Arial" w:cs="Times New Roman"/>
          <w:b/>
          <w:color w:val="000000"/>
          <w:spacing w:val="2"/>
          <w:szCs w:val="28"/>
          <w:lang w:eastAsia="uk-UA" w:bidi="uk-UA"/>
        </w:rPr>
        <w:t xml:space="preserve">  </w:t>
      </w:r>
      <w:r>
        <w:rPr>
          <w:rFonts w:eastAsia="Arial" w:cs="Times New Roman"/>
          <w:color w:val="000000"/>
          <w:spacing w:val="2"/>
          <w:szCs w:val="28"/>
          <w:lang w:eastAsia="uk-UA" w:bidi="uk-UA"/>
        </w:rPr>
        <w:t>Надзвичайно важливий для нас момент: навіть завершуючи земне буття, Г</w:t>
      </w:r>
      <w:r>
        <w:rPr>
          <w:rFonts w:eastAsia="Arial" w:cs="Times New Roman"/>
          <w:color w:val="000000"/>
          <w:spacing w:val="2"/>
          <w:szCs w:val="28"/>
          <w:lang w:eastAsia="uk-UA" w:bidi="uk-UA"/>
        </w:rPr>
        <w:t>а</w:t>
      </w:r>
      <w:r>
        <w:rPr>
          <w:rFonts w:eastAsia="Arial" w:cs="Times New Roman"/>
          <w:color w:val="000000"/>
          <w:spacing w:val="2"/>
          <w:szCs w:val="28"/>
          <w:lang w:eastAsia="uk-UA" w:bidi="uk-UA"/>
        </w:rPr>
        <w:t>млет не втрачає віри у силу правди. Якщо правда жива, то знайдуться й ті, к</w:t>
      </w:r>
      <w:r>
        <w:rPr>
          <w:rFonts w:eastAsia="Arial" w:cs="Times New Roman"/>
          <w:color w:val="000000"/>
          <w:spacing w:val="2"/>
          <w:szCs w:val="28"/>
          <w:lang w:eastAsia="uk-UA" w:bidi="uk-UA"/>
        </w:rPr>
        <w:t>о</w:t>
      </w:r>
      <w:r>
        <w:rPr>
          <w:rFonts w:eastAsia="Arial" w:cs="Times New Roman"/>
          <w:color w:val="000000"/>
          <w:spacing w:val="2"/>
          <w:szCs w:val="28"/>
          <w:lang w:eastAsia="uk-UA" w:bidi="uk-UA"/>
        </w:rPr>
        <w:t>му вона потрібна, хто прагне її, хто буде готовий в ім’я людини стати до сме</w:t>
      </w:r>
      <w:r>
        <w:rPr>
          <w:rFonts w:eastAsia="Arial" w:cs="Times New Roman"/>
          <w:color w:val="000000"/>
          <w:spacing w:val="2"/>
          <w:szCs w:val="28"/>
          <w:lang w:eastAsia="uk-UA" w:bidi="uk-UA"/>
        </w:rPr>
        <w:t>р</w:t>
      </w:r>
      <w:r>
        <w:rPr>
          <w:rFonts w:eastAsia="Arial" w:cs="Times New Roman"/>
          <w:color w:val="000000"/>
          <w:spacing w:val="2"/>
          <w:szCs w:val="28"/>
          <w:lang w:eastAsia="uk-UA" w:bidi="uk-UA"/>
        </w:rPr>
        <w:t>тельного поєдинку за справедливість і гармонію. В цьому й полягає вічний сенс образу Гамлета.</w:t>
      </w:r>
    </w:p>
    <w:p w:rsidR="00015F5C" w:rsidRDefault="008004B6" w:rsidP="00015F5C">
      <w:pPr>
        <w:widowControl w:val="0"/>
        <w:spacing w:after="0" w:line="240" w:lineRule="auto"/>
        <w:ind w:right="20" w:firstLine="0"/>
        <w:rPr>
          <w:rFonts w:eastAsia="Arial" w:cs="Times New Roman"/>
          <w:b/>
          <w:color w:val="000000"/>
          <w:spacing w:val="2"/>
          <w:szCs w:val="28"/>
          <w:lang w:eastAsia="uk-UA" w:bidi="uk-UA"/>
        </w:rPr>
      </w:pPr>
      <w:r>
        <w:rPr>
          <w:rFonts w:eastAsia="Arial" w:cs="Times New Roman"/>
          <w:color w:val="000000"/>
          <w:spacing w:val="2"/>
          <w:szCs w:val="28"/>
          <w:lang w:eastAsia="uk-UA" w:bidi="uk-UA"/>
        </w:rPr>
        <w:t xml:space="preserve">          </w:t>
      </w:r>
      <w:r w:rsidR="00783C93">
        <w:rPr>
          <w:rFonts w:eastAsia="Arial" w:cs="Times New Roman"/>
          <w:b/>
          <w:color w:val="000000"/>
          <w:spacing w:val="2"/>
          <w:szCs w:val="28"/>
          <w:lang w:eastAsia="uk-UA" w:bidi="uk-UA"/>
        </w:rPr>
        <w:t xml:space="preserve">6. </w:t>
      </w:r>
      <w:r w:rsidR="00015F5C">
        <w:rPr>
          <w:rFonts w:eastAsia="Arial" w:cs="Times New Roman"/>
          <w:b/>
          <w:color w:val="000000"/>
          <w:spacing w:val="2"/>
          <w:szCs w:val="28"/>
          <w:lang w:eastAsia="uk-UA" w:bidi="uk-UA"/>
        </w:rPr>
        <w:t xml:space="preserve">Знайти відповідності (афоризми англійською мовою.) </w:t>
      </w:r>
    </w:p>
    <w:p w:rsidR="00015F5C" w:rsidRDefault="00015F5C" w:rsidP="00015F5C">
      <w:pPr>
        <w:widowControl w:val="0"/>
        <w:spacing w:after="0" w:line="240" w:lineRule="auto"/>
        <w:ind w:right="20" w:firstLine="0"/>
        <w:rPr>
          <w:rFonts w:eastAsia="Arial" w:cs="Times New Roman"/>
          <w:b/>
          <w:color w:val="000000"/>
          <w:spacing w:val="2"/>
          <w:szCs w:val="28"/>
          <w:lang w:eastAsia="uk-UA" w:bidi="uk-UA"/>
        </w:rPr>
      </w:pPr>
      <w:r>
        <w:rPr>
          <w:rFonts w:eastAsia="Arial" w:cs="Times New Roman"/>
          <w:b/>
          <w:color w:val="000000"/>
          <w:spacing w:val="2"/>
          <w:szCs w:val="28"/>
          <w:lang w:eastAsia="uk-UA" w:bidi="uk-UA"/>
        </w:rPr>
        <w:t xml:space="preserve">       </w:t>
      </w:r>
      <w:r w:rsidR="008004B6">
        <w:rPr>
          <w:rFonts w:eastAsia="Arial" w:cs="Times New Roman"/>
          <w:b/>
          <w:color w:val="000000"/>
          <w:spacing w:val="2"/>
          <w:szCs w:val="28"/>
          <w:lang w:eastAsia="uk-UA" w:bidi="uk-UA"/>
        </w:rPr>
        <w:t xml:space="preserve">   </w:t>
      </w:r>
      <w:r w:rsidR="00783C93">
        <w:rPr>
          <w:rFonts w:eastAsia="Arial" w:cs="Times New Roman"/>
          <w:b/>
          <w:color w:val="000000"/>
          <w:spacing w:val="2"/>
          <w:szCs w:val="28"/>
          <w:lang w:eastAsia="uk-UA" w:bidi="uk-UA"/>
        </w:rPr>
        <w:t>7</w:t>
      </w:r>
      <w:r>
        <w:rPr>
          <w:rFonts w:eastAsia="Arial" w:cs="Times New Roman"/>
          <w:b/>
          <w:color w:val="000000"/>
          <w:spacing w:val="2"/>
          <w:szCs w:val="28"/>
          <w:lang w:eastAsia="uk-UA" w:bidi="uk-UA"/>
        </w:rPr>
        <w:t>. Вічні образи.</w:t>
      </w:r>
    </w:p>
    <w:p w:rsidR="008004B6" w:rsidRDefault="00015F5C" w:rsidP="008004B6">
      <w:pPr>
        <w:shd w:val="clear" w:color="auto" w:fill="FFFFFF"/>
        <w:spacing w:after="0" w:line="240" w:lineRule="auto"/>
        <w:ind w:firstLine="0"/>
        <w:textAlignment w:val="baseline"/>
        <w:rPr>
          <w:rFonts w:eastAsia="Times New Roman" w:cs="Times New Roman"/>
          <w:szCs w:val="28"/>
          <w:bdr w:val="none" w:sz="0" w:space="0" w:color="auto" w:frame="1"/>
          <w:lang w:eastAsia="uk-UA"/>
        </w:rPr>
      </w:pPr>
      <w:r>
        <w:rPr>
          <w:rFonts w:eastAsia="Times New Roman" w:cs="Times New Roman"/>
          <w:szCs w:val="28"/>
          <w:bdr w:val="none" w:sz="0" w:space="0" w:color="auto" w:frame="1"/>
          <w:lang w:eastAsia="uk-UA"/>
        </w:rPr>
        <w:lastRenderedPageBreak/>
        <w:t xml:space="preserve">   Шекспір створив найбільш глибокий і багатогранний характер у всій світовій літературі, який за своїми силою й повнотою можна порівняти лише з такими образами як: </w:t>
      </w:r>
      <w:proofErr w:type="spellStart"/>
      <w:r>
        <w:rPr>
          <w:rFonts w:eastAsia="Times New Roman" w:cs="Times New Roman"/>
          <w:szCs w:val="28"/>
          <w:bdr w:val="none" w:sz="0" w:space="0" w:color="auto" w:frame="1"/>
          <w:lang w:eastAsia="uk-UA"/>
        </w:rPr>
        <w:t>Александр</w:t>
      </w:r>
      <w:proofErr w:type="spellEnd"/>
      <w:r>
        <w:rPr>
          <w:rFonts w:eastAsia="Times New Roman" w:cs="Times New Roman"/>
          <w:szCs w:val="28"/>
          <w:bdr w:val="none" w:sz="0" w:space="0" w:color="auto" w:frame="1"/>
          <w:lang w:eastAsia="uk-UA"/>
        </w:rPr>
        <w:t xml:space="preserve"> Македонський, Юлій Цезар, Клеопатра, Жанна д’Арк, Наполеон</w:t>
      </w:r>
      <w:r w:rsidR="008004B6">
        <w:rPr>
          <w:rFonts w:eastAsia="Times New Roman" w:cs="Times New Roman"/>
          <w:szCs w:val="28"/>
          <w:bdr w:val="none" w:sz="0" w:space="0" w:color="auto" w:frame="1"/>
          <w:lang w:eastAsia="uk-UA"/>
        </w:rPr>
        <w:t>…</w:t>
      </w:r>
    </w:p>
    <w:p w:rsidR="00015F5C" w:rsidRPr="008004B6" w:rsidRDefault="008004B6" w:rsidP="008004B6">
      <w:pPr>
        <w:shd w:val="clear" w:color="auto" w:fill="FFFFFF"/>
        <w:spacing w:after="0" w:line="240" w:lineRule="auto"/>
        <w:ind w:firstLine="0"/>
        <w:textAlignment w:val="baseline"/>
        <w:rPr>
          <w:rFonts w:eastAsia="Times New Roman" w:cs="Times New Roman"/>
          <w:szCs w:val="28"/>
          <w:bdr w:val="none" w:sz="0" w:space="0" w:color="auto" w:frame="1"/>
          <w:lang w:eastAsia="uk-UA"/>
        </w:rPr>
      </w:pPr>
      <w:r>
        <w:rPr>
          <w:rFonts w:eastAsia="Times New Roman" w:cs="Times New Roman"/>
          <w:szCs w:val="28"/>
          <w:bdr w:val="none" w:sz="0" w:space="0" w:color="auto" w:frame="1"/>
          <w:lang w:eastAsia="uk-UA"/>
        </w:rPr>
        <w:t xml:space="preserve"> </w:t>
      </w:r>
      <w:r w:rsidR="00783C93">
        <w:rPr>
          <w:rFonts w:eastAsia="Times New Roman" w:cs="Times New Roman"/>
          <w:b/>
          <w:szCs w:val="28"/>
          <w:lang w:eastAsia="uk-UA"/>
        </w:rPr>
        <w:t xml:space="preserve">       8</w:t>
      </w:r>
      <w:r w:rsidR="00015F5C">
        <w:rPr>
          <w:rFonts w:eastAsia="Times New Roman" w:cs="Times New Roman"/>
          <w:b/>
          <w:szCs w:val="28"/>
          <w:lang w:eastAsia="uk-UA"/>
        </w:rPr>
        <w:t>. Асоціативна вправа  «Малювання».</w:t>
      </w:r>
    </w:p>
    <w:p w:rsidR="00015F5C" w:rsidRDefault="00015F5C" w:rsidP="00015F5C">
      <w:pPr>
        <w:spacing w:line="240" w:lineRule="auto"/>
        <w:ind w:firstLine="0"/>
        <w:rPr>
          <w:rFonts w:eastAsia="Times New Roman" w:cs="Times New Roman"/>
          <w:szCs w:val="28"/>
          <w:lang w:eastAsia="uk-UA"/>
        </w:rPr>
      </w:pPr>
      <w:r>
        <w:rPr>
          <w:rFonts w:eastAsia="Times New Roman" w:cs="Times New Roman"/>
          <w:szCs w:val="28"/>
          <w:lang w:eastAsia="uk-UA"/>
        </w:rPr>
        <w:t xml:space="preserve">  Уявіть, що перед вами мольберт, фарби і пензлі. В кольоровій гамі усно вам потрібно змалювати загальне враження від прочитаного. Які кольори ви б в</w:t>
      </w:r>
      <w:r>
        <w:rPr>
          <w:rFonts w:eastAsia="Times New Roman" w:cs="Times New Roman"/>
          <w:szCs w:val="28"/>
          <w:lang w:eastAsia="uk-UA"/>
        </w:rPr>
        <w:t>и</w:t>
      </w:r>
      <w:r>
        <w:rPr>
          <w:rFonts w:eastAsia="Times New Roman" w:cs="Times New Roman"/>
          <w:szCs w:val="28"/>
          <w:lang w:eastAsia="uk-UA"/>
        </w:rPr>
        <w:t xml:space="preserve">користали? (Тьмяні - чорний, сірий,червоний.)  </w:t>
      </w:r>
    </w:p>
    <w:p w:rsidR="00015F5C" w:rsidRDefault="00015F5C" w:rsidP="00015F5C">
      <w:pPr>
        <w:numPr>
          <w:ilvl w:val="0"/>
          <w:numId w:val="20"/>
        </w:numPr>
        <w:spacing w:line="240" w:lineRule="auto"/>
        <w:contextualSpacing/>
        <w:rPr>
          <w:rFonts w:eastAsia="Times New Roman" w:cs="Times New Roman"/>
          <w:szCs w:val="28"/>
          <w:lang w:eastAsia="uk-UA"/>
        </w:rPr>
      </w:pPr>
      <w:r>
        <w:rPr>
          <w:rFonts w:eastAsia="Times New Roman" w:cs="Times New Roman"/>
          <w:szCs w:val="28"/>
          <w:lang w:eastAsia="uk-UA"/>
        </w:rPr>
        <w:t>А тепер до цього кольору додайте відтінок, який би характеризував Га</w:t>
      </w:r>
      <w:r>
        <w:rPr>
          <w:rFonts w:eastAsia="Times New Roman" w:cs="Times New Roman"/>
          <w:szCs w:val="28"/>
          <w:lang w:eastAsia="uk-UA"/>
        </w:rPr>
        <w:t>м</w:t>
      </w:r>
      <w:r>
        <w:rPr>
          <w:rFonts w:eastAsia="Times New Roman" w:cs="Times New Roman"/>
          <w:szCs w:val="28"/>
          <w:lang w:eastAsia="uk-UA"/>
        </w:rPr>
        <w:t>лета, його душу? (Білий.)    </w:t>
      </w:r>
    </w:p>
    <w:p w:rsidR="00015F5C" w:rsidRDefault="00015F5C" w:rsidP="00015F5C">
      <w:pPr>
        <w:numPr>
          <w:ilvl w:val="0"/>
          <w:numId w:val="20"/>
        </w:numPr>
        <w:spacing w:line="240" w:lineRule="auto"/>
        <w:contextualSpacing/>
        <w:rPr>
          <w:rFonts w:eastAsia="Times New Roman" w:cs="Times New Roman"/>
          <w:szCs w:val="28"/>
          <w:lang w:eastAsia="uk-UA"/>
        </w:rPr>
      </w:pPr>
      <w:r>
        <w:rPr>
          <w:rFonts w:eastAsia="Times New Roman" w:cs="Times New Roman"/>
          <w:szCs w:val="28"/>
          <w:lang w:eastAsia="uk-UA"/>
        </w:rPr>
        <w:t>Чому ви обрали саме ці кольори? </w:t>
      </w:r>
    </w:p>
    <w:p w:rsidR="00015F5C" w:rsidRDefault="00015F5C" w:rsidP="00015F5C">
      <w:pPr>
        <w:spacing w:line="240" w:lineRule="auto"/>
        <w:ind w:left="720" w:firstLine="0"/>
        <w:contextualSpacing/>
        <w:rPr>
          <w:rFonts w:eastAsia="Times New Roman" w:cs="Times New Roman"/>
          <w:szCs w:val="28"/>
          <w:lang w:eastAsia="uk-UA"/>
        </w:rPr>
      </w:pPr>
      <w:r>
        <w:rPr>
          <w:rFonts w:eastAsia="Times New Roman" w:cs="Times New Roman"/>
          <w:szCs w:val="28"/>
          <w:lang w:eastAsia="uk-UA"/>
        </w:rPr>
        <w:t xml:space="preserve"> </w:t>
      </w:r>
      <w:r w:rsidRPr="008004B6">
        <w:rPr>
          <w:rFonts w:eastAsia="Times New Roman" w:cs="Times New Roman"/>
          <w:szCs w:val="28"/>
          <w:lang w:eastAsia="uk-UA"/>
        </w:rPr>
        <w:t>(Сірий</w:t>
      </w:r>
      <w:r>
        <w:rPr>
          <w:rFonts w:eastAsia="Times New Roman" w:cs="Times New Roman"/>
          <w:szCs w:val="28"/>
          <w:lang w:eastAsia="uk-UA"/>
        </w:rPr>
        <w:t xml:space="preserve"> – сіре, бездуховне життя у Данії.</w:t>
      </w:r>
    </w:p>
    <w:p w:rsidR="00015F5C" w:rsidRDefault="00015F5C" w:rsidP="00015F5C">
      <w:pPr>
        <w:spacing w:line="240" w:lineRule="auto"/>
        <w:ind w:left="720" w:firstLine="0"/>
        <w:contextualSpacing/>
        <w:rPr>
          <w:rFonts w:eastAsia="Times New Roman" w:cs="Times New Roman"/>
          <w:szCs w:val="28"/>
          <w:lang w:eastAsia="uk-UA"/>
        </w:rPr>
      </w:pPr>
      <w:r w:rsidRPr="008004B6">
        <w:rPr>
          <w:rFonts w:eastAsia="Times New Roman" w:cs="Times New Roman"/>
          <w:szCs w:val="28"/>
          <w:lang w:eastAsia="uk-UA"/>
        </w:rPr>
        <w:t xml:space="preserve"> Чорний</w:t>
      </w:r>
      <w:r>
        <w:rPr>
          <w:rFonts w:eastAsia="Times New Roman" w:cs="Times New Roman"/>
          <w:szCs w:val="28"/>
          <w:u w:val="single"/>
          <w:lang w:eastAsia="uk-UA"/>
        </w:rPr>
        <w:t xml:space="preserve"> </w:t>
      </w:r>
      <w:r>
        <w:rPr>
          <w:rFonts w:eastAsia="Times New Roman" w:cs="Times New Roman"/>
          <w:szCs w:val="28"/>
          <w:lang w:eastAsia="uk-UA"/>
        </w:rPr>
        <w:t xml:space="preserve">– колір трагедії, чорнота душі правлячої верхівки Данії: Клавдія, </w:t>
      </w:r>
      <w:proofErr w:type="spellStart"/>
      <w:r>
        <w:rPr>
          <w:rFonts w:eastAsia="Times New Roman" w:cs="Times New Roman"/>
          <w:szCs w:val="28"/>
          <w:lang w:eastAsia="uk-UA"/>
        </w:rPr>
        <w:t>Полонія</w:t>
      </w:r>
      <w:proofErr w:type="spellEnd"/>
      <w:r>
        <w:rPr>
          <w:rFonts w:eastAsia="Times New Roman" w:cs="Times New Roman"/>
          <w:szCs w:val="28"/>
          <w:lang w:eastAsia="uk-UA"/>
        </w:rPr>
        <w:t xml:space="preserve">, чорнота їх вчинків. </w:t>
      </w:r>
    </w:p>
    <w:p w:rsidR="00015F5C" w:rsidRDefault="00015F5C" w:rsidP="00015F5C">
      <w:pPr>
        <w:spacing w:line="240" w:lineRule="auto"/>
        <w:ind w:left="720" w:firstLine="0"/>
        <w:contextualSpacing/>
        <w:rPr>
          <w:rFonts w:eastAsia="Times New Roman" w:cs="Times New Roman"/>
          <w:szCs w:val="28"/>
          <w:lang w:eastAsia="uk-UA"/>
        </w:rPr>
      </w:pPr>
      <w:r w:rsidRPr="008004B6">
        <w:rPr>
          <w:rFonts w:eastAsia="Times New Roman" w:cs="Times New Roman"/>
          <w:szCs w:val="28"/>
          <w:lang w:eastAsia="uk-UA"/>
        </w:rPr>
        <w:t xml:space="preserve">Кривавий </w:t>
      </w:r>
      <w:r>
        <w:rPr>
          <w:rFonts w:eastAsia="Times New Roman" w:cs="Times New Roman"/>
          <w:szCs w:val="28"/>
          <w:lang w:eastAsia="uk-UA"/>
        </w:rPr>
        <w:t xml:space="preserve">– колір інтриг, великої кількості смертей у замку </w:t>
      </w:r>
      <w:proofErr w:type="spellStart"/>
      <w:r>
        <w:rPr>
          <w:rFonts w:eastAsia="Times New Roman" w:cs="Times New Roman"/>
          <w:szCs w:val="28"/>
          <w:lang w:eastAsia="uk-UA"/>
        </w:rPr>
        <w:t>Ельсінор</w:t>
      </w:r>
      <w:proofErr w:type="spellEnd"/>
      <w:r>
        <w:rPr>
          <w:rFonts w:eastAsia="Times New Roman" w:cs="Times New Roman"/>
          <w:szCs w:val="28"/>
          <w:lang w:eastAsia="uk-UA"/>
        </w:rPr>
        <w:t xml:space="preserve">. </w:t>
      </w:r>
    </w:p>
    <w:p w:rsidR="00015F5C" w:rsidRDefault="00015F5C" w:rsidP="00015F5C">
      <w:pPr>
        <w:spacing w:line="240" w:lineRule="auto"/>
        <w:ind w:left="720" w:firstLine="0"/>
        <w:contextualSpacing/>
        <w:rPr>
          <w:rFonts w:eastAsia="Times New Roman" w:cs="Times New Roman"/>
          <w:szCs w:val="28"/>
          <w:lang w:eastAsia="uk-UA"/>
        </w:rPr>
      </w:pPr>
      <w:r w:rsidRPr="008004B6">
        <w:rPr>
          <w:rFonts w:eastAsia="Times New Roman" w:cs="Times New Roman"/>
          <w:szCs w:val="28"/>
          <w:lang w:eastAsia="uk-UA"/>
        </w:rPr>
        <w:t xml:space="preserve">Білий </w:t>
      </w:r>
      <w:r>
        <w:rPr>
          <w:rFonts w:eastAsia="Times New Roman" w:cs="Times New Roman"/>
          <w:szCs w:val="28"/>
          <w:lang w:eastAsia="uk-UA"/>
        </w:rPr>
        <w:t>– чистота душі, віра в людину Гамлета.)</w:t>
      </w:r>
    </w:p>
    <w:p w:rsidR="00015F5C" w:rsidRPr="008004B6" w:rsidRDefault="008004B6" w:rsidP="008004B6">
      <w:pPr>
        <w:spacing w:after="0" w:line="240" w:lineRule="auto"/>
        <w:ind w:firstLine="0"/>
        <w:contextualSpacing/>
        <w:rPr>
          <w:rFonts w:eastAsia="Times New Roman" w:cs="Times New Roman"/>
          <w:szCs w:val="28"/>
          <w:lang w:eastAsia="uk-UA"/>
        </w:rPr>
      </w:pPr>
      <w:r>
        <w:rPr>
          <w:rFonts w:eastAsia="Times New Roman" w:cs="Times New Roman"/>
          <w:szCs w:val="28"/>
          <w:lang w:eastAsia="uk-UA"/>
        </w:rPr>
        <w:t xml:space="preserve">       </w:t>
      </w:r>
      <w:r w:rsidR="00783C93">
        <w:rPr>
          <w:b/>
        </w:rPr>
        <w:t xml:space="preserve"> 9</w:t>
      </w:r>
      <w:r w:rsidR="00015F5C">
        <w:rPr>
          <w:rFonts w:cs="Times New Roman"/>
          <w:b/>
          <w:szCs w:val="28"/>
          <w:lang w:val="ru-RU"/>
        </w:rPr>
        <w:t>.</w:t>
      </w:r>
      <w:r w:rsidR="00015F5C">
        <w:rPr>
          <w:rFonts w:cs="Times New Roman"/>
          <w:szCs w:val="28"/>
          <w:lang w:val="ru-RU"/>
        </w:rPr>
        <w:t xml:space="preserve"> </w:t>
      </w:r>
      <w:r w:rsidR="00015F5C">
        <w:rPr>
          <w:rFonts w:cs="Times New Roman"/>
          <w:b/>
          <w:szCs w:val="28"/>
          <w:lang w:val="ru-RU"/>
        </w:rPr>
        <w:t xml:space="preserve">Образ Гамлета в </w:t>
      </w:r>
      <w:proofErr w:type="spellStart"/>
      <w:r w:rsidR="00015F5C">
        <w:rPr>
          <w:rFonts w:cs="Times New Roman"/>
          <w:b/>
          <w:szCs w:val="28"/>
          <w:lang w:val="ru-RU"/>
        </w:rPr>
        <w:t>поезії</w:t>
      </w:r>
      <w:proofErr w:type="spellEnd"/>
      <w:r w:rsidR="00015F5C">
        <w:rPr>
          <w:rFonts w:cs="Times New Roman"/>
          <w:b/>
          <w:szCs w:val="28"/>
          <w:lang w:val="ru-RU"/>
        </w:rPr>
        <w:t xml:space="preserve"> О. Блока, Б. Пастернака.</w:t>
      </w:r>
    </w:p>
    <w:p w:rsidR="00015F5C" w:rsidRDefault="00015F5C" w:rsidP="008004B6">
      <w:pPr>
        <w:spacing w:after="0" w:line="240" w:lineRule="auto"/>
        <w:ind w:firstLine="0"/>
        <w:rPr>
          <w:rFonts w:cs="Times New Roman"/>
          <w:szCs w:val="28"/>
          <w:lang w:val="ru-RU"/>
        </w:rPr>
      </w:pPr>
      <w:r>
        <w:rPr>
          <w:rFonts w:cs="Times New Roman"/>
          <w:szCs w:val="28"/>
          <w:lang w:val="ru-RU"/>
        </w:rPr>
        <w:t xml:space="preserve">  Образ Гамлета – </w:t>
      </w:r>
      <w:proofErr w:type="spellStart"/>
      <w:r>
        <w:rPr>
          <w:rFonts w:cs="Times New Roman"/>
          <w:szCs w:val="28"/>
          <w:lang w:val="ru-RU"/>
        </w:rPr>
        <w:t>вічний</w:t>
      </w:r>
      <w:proofErr w:type="spellEnd"/>
      <w:r>
        <w:rPr>
          <w:rFonts w:cs="Times New Roman"/>
          <w:szCs w:val="28"/>
          <w:lang w:val="ru-RU"/>
        </w:rPr>
        <w:t xml:space="preserve"> образ. </w:t>
      </w:r>
      <w:proofErr w:type="spellStart"/>
      <w:r>
        <w:rPr>
          <w:rFonts w:cs="Times New Roman"/>
          <w:szCs w:val="28"/>
          <w:lang w:val="ru-RU"/>
        </w:rPr>
        <w:t>Можливість</w:t>
      </w:r>
      <w:proofErr w:type="spellEnd"/>
      <w:r>
        <w:rPr>
          <w:rFonts w:cs="Times New Roman"/>
          <w:szCs w:val="28"/>
          <w:lang w:val="ru-RU"/>
        </w:rPr>
        <w:t xml:space="preserve"> </w:t>
      </w:r>
      <w:proofErr w:type="spellStart"/>
      <w:r>
        <w:rPr>
          <w:rFonts w:cs="Times New Roman"/>
          <w:szCs w:val="28"/>
          <w:lang w:val="ru-RU"/>
        </w:rPr>
        <w:t>вибору</w:t>
      </w:r>
      <w:proofErr w:type="spellEnd"/>
      <w:r>
        <w:rPr>
          <w:rFonts w:cs="Times New Roman"/>
          <w:szCs w:val="28"/>
          <w:lang w:val="ru-RU"/>
        </w:rPr>
        <w:t xml:space="preserve"> є у </w:t>
      </w:r>
      <w:proofErr w:type="spellStart"/>
      <w:r>
        <w:rPr>
          <w:rFonts w:cs="Times New Roman"/>
          <w:szCs w:val="28"/>
          <w:lang w:val="ru-RU"/>
        </w:rPr>
        <w:t>всіх</w:t>
      </w:r>
      <w:proofErr w:type="spellEnd"/>
      <w:r>
        <w:rPr>
          <w:rFonts w:cs="Times New Roman"/>
          <w:szCs w:val="28"/>
          <w:lang w:val="ru-RU"/>
        </w:rPr>
        <w:t xml:space="preserve">. </w:t>
      </w:r>
      <w:proofErr w:type="spellStart"/>
      <w:r>
        <w:rPr>
          <w:rFonts w:cs="Times New Roman"/>
          <w:szCs w:val="28"/>
          <w:lang w:val="ru-RU"/>
        </w:rPr>
        <w:t>Який</w:t>
      </w:r>
      <w:proofErr w:type="spellEnd"/>
      <w:r>
        <w:rPr>
          <w:rFonts w:cs="Times New Roman"/>
          <w:szCs w:val="28"/>
          <w:lang w:val="ru-RU"/>
        </w:rPr>
        <w:t xml:space="preserve"> </w:t>
      </w:r>
      <w:proofErr w:type="spellStart"/>
      <w:r>
        <w:rPr>
          <w:rFonts w:cs="Times New Roman"/>
          <w:szCs w:val="28"/>
          <w:lang w:val="ru-RU"/>
        </w:rPr>
        <w:t>це</w:t>
      </w:r>
      <w:proofErr w:type="spellEnd"/>
      <w:r>
        <w:rPr>
          <w:rFonts w:cs="Times New Roman"/>
          <w:szCs w:val="28"/>
          <w:lang w:val="ru-RU"/>
        </w:rPr>
        <w:t xml:space="preserve"> буде </w:t>
      </w:r>
      <w:proofErr w:type="spellStart"/>
      <w:r>
        <w:rPr>
          <w:rFonts w:cs="Times New Roman"/>
          <w:szCs w:val="28"/>
          <w:lang w:val="ru-RU"/>
        </w:rPr>
        <w:t>вибі</w:t>
      </w:r>
      <w:proofErr w:type="gramStart"/>
      <w:r>
        <w:rPr>
          <w:rFonts w:cs="Times New Roman"/>
          <w:szCs w:val="28"/>
          <w:lang w:val="ru-RU"/>
        </w:rPr>
        <w:t>р</w:t>
      </w:r>
      <w:proofErr w:type="spellEnd"/>
      <w:proofErr w:type="gramEnd"/>
      <w:r>
        <w:rPr>
          <w:rFonts w:cs="Times New Roman"/>
          <w:szCs w:val="28"/>
          <w:lang w:val="ru-RU"/>
        </w:rPr>
        <w:t xml:space="preserve">, </w:t>
      </w:r>
      <w:proofErr w:type="spellStart"/>
      <w:r>
        <w:rPr>
          <w:rFonts w:cs="Times New Roman"/>
          <w:szCs w:val="28"/>
          <w:lang w:val="ru-RU"/>
        </w:rPr>
        <w:t>залежить</w:t>
      </w:r>
      <w:proofErr w:type="spellEnd"/>
      <w:r>
        <w:rPr>
          <w:rFonts w:cs="Times New Roman"/>
          <w:szCs w:val="28"/>
          <w:lang w:val="ru-RU"/>
        </w:rPr>
        <w:t xml:space="preserve"> </w:t>
      </w:r>
      <w:proofErr w:type="spellStart"/>
      <w:r>
        <w:rPr>
          <w:rFonts w:cs="Times New Roman"/>
          <w:szCs w:val="28"/>
          <w:lang w:val="ru-RU"/>
        </w:rPr>
        <w:t>лише</w:t>
      </w:r>
      <w:proofErr w:type="spellEnd"/>
      <w:r>
        <w:rPr>
          <w:rFonts w:cs="Times New Roman"/>
          <w:szCs w:val="28"/>
          <w:lang w:val="ru-RU"/>
        </w:rPr>
        <w:t xml:space="preserve"> </w:t>
      </w:r>
      <w:proofErr w:type="spellStart"/>
      <w:r>
        <w:rPr>
          <w:rFonts w:cs="Times New Roman"/>
          <w:szCs w:val="28"/>
          <w:lang w:val="ru-RU"/>
        </w:rPr>
        <w:t>від</w:t>
      </w:r>
      <w:proofErr w:type="spellEnd"/>
      <w:r>
        <w:rPr>
          <w:rFonts w:cs="Times New Roman"/>
          <w:szCs w:val="28"/>
          <w:lang w:val="ru-RU"/>
        </w:rPr>
        <w:t xml:space="preserve"> </w:t>
      </w:r>
      <w:proofErr w:type="spellStart"/>
      <w:r>
        <w:rPr>
          <w:rFonts w:cs="Times New Roman"/>
          <w:szCs w:val="28"/>
          <w:lang w:val="ru-RU"/>
        </w:rPr>
        <w:t>людини</w:t>
      </w:r>
      <w:proofErr w:type="spellEnd"/>
      <w:r>
        <w:rPr>
          <w:rFonts w:cs="Times New Roman"/>
          <w:szCs w:val="28"/>
          <w:lang w:val="ru-RU"/>
        </w:rPr>
        <w:t xml:space="preserve">. Давайте </w:t>
      </w:r>
      <w:proofErr w:type="spellStart"/>
      <w:r>
        <w:rPr>
          <w:rFonts w:cs="Times New Roman"/>
          <w:szCs w:val="28"/>
          <w:lang w:val="ru-RU"/>
        </w:rPr>
        <w:t>подивимося</w:t>
      </w:r>
      <w:proofErr w:type="spellEnd"/>
      <w:r>
        <w:rPr>
          <w:rFonts w:cs="Times New Roman"/>
          <w:szCs w:val="28"/>
          <w:lang w:val="ru-RU"/>
        </w:rPr>
        <w:t xml:space="preserve">, </w:t>
      </w:r>
      <w:proofErr w:type="spellStart"/>
      <w:r>
        <w:rPr>
          <w:rFonts w:cs="Times New Roman"/>
          <w:szCs w:val="28"/>
          <w:lang w:val="ru-RU"/>
        </w:rPr>
        <w:t>якого</w:t>
      </w:r>
      <w:proofErr w:type="spellEnd"/>
      <w:r>
        <w:rPr>
          <w:rFonts w:cs="Times New Roman"/>
          <w:szCs w:val="28"/>
          <w:lang w:val="ru-RU"/>
        </w:rPr>
        <w:t xml:space="preserve"> Гамлета </w:t>
      </w:r>
      <w:proofErr w:type="spellStart"/>
      <w:r>
        <w:rPr>
          <w:rFonts w:cs="Times New Roman"/>
          <w:szCs w:val="28"/>
          <w:lang w:val="ru-RU"/>
        </w:rPr>
        <w:t>мал</w:t>
      </w:r>
      <w:r>
        <w:rPr>
          <w:rFonts w:cs="Times New Roman"/>
          <w:szCs w:val="28"/>
          <w:lang w:val="ru-RU"/>
        </w:rPr>
        <w:t>ю</w:t>
      </w:r>
      <w:r>
        <w:rPr>
          <w:rFonts w:cs="Times New Roman"/>
          <w:szCs w:val="28"/>
          <w:lang w:val="ru-RU"/>
        </w:rPr>
        <w:t>ють</w:t>
      </w:r>
      <w:proofErr w:type="spellEnd"/>
      <w:r>
        <w:rPr>
          <w:rFonts w:cs="Times New Roman"/>
          <w:szCs w:val="28"/>
          <w:lang w:val="ru-RU"/>
        </w:rPr>
        <w:t xml:space="preserve"> О. Блок, Б. Пастернак.</w:t>
      </w:r>
    </w:p>
    <w:p w:rsidR="00015F5C" w:rsidRDefault="00783C93" w:rsidP="008004B6">
      <w:pPr>
        <w:spacing w:after="0" w:line="240" w:lineRule="auto"/>
        <w:ind w:firstLine="0"/>
        <w:rPr>
          <w:rFonts w:cs="Times New Roman"/>
          <w:b/>
          <w:szCs w:val="28"/>
          <w:lang w:val="ru-RU"/>
        </w:rPr>
      </w:pPr>
      <w:r>
        <w:rPr>
          <w:rFonts w:cs="Times New Roman"/>
          <w:b/>
          <w:szCs w:val="28"/>
          <w:lang w:val="ru-RU"/>
        </w:rPr>
        <w:t xml:space="preserve">         </w:t>
      </w:r>
      <w:r w:rsidR="00015F5C">
        <w:rPr>
          <w:rFonts w:cs="Times New Roman"/>
          <w:b/>
          <w:szCs w:val="28"/>
          <w:lang w:val="ru-RU"/>
        </w:rPr>
        <w:t xml:space="preserve"> </w:t>
      </w:r>
      <w:proofErr w:type="spellStart"/>
      <w:r w:rsidR="00015F5C">
        <w:rPr>
          <w:rFonts w:cs="Times New Roman"/>
          <w:b/>
          <w:szCs w:val="28"/>
          <w:lang w:val="ru-RU"/>
        </w:rPr>
        <w:t>Читання</w:t>
      </w:r>
      <w:proofErr w:type="spellEnd"/>
      <w:r w:rsidR="00015F5C">
        <w:rPr>
          <w:rFonts w:cs="Times New Roman"/>
          <w:b/>
          <w:szCs w:val="28"/>
          <w:lang w:val="ru-RU"/>
        </w:rPr>
        <w:t xml:space="preserve"> </w:t>
      </w:r>
      <w:proofErr w:type="spellStart"/>
      <w:r w:rsidR="00015F5C">
        <w:rPr>
          <w:rFonts w:cs="Times New Roman"/>
          <w:b/>
          <w:szCs w:val="28"/>
          <w:lang w:val="ru-RU"/>
        </w:rPr>
        <w:t>учнями</w:t>
      </w:r>
      <w:proofErr w:type="spellEnd"/>
      <w:r w:rsidR="00015F5C">
        <w:rPr>
          <w:rFonts w:cs="Times New Roman"/>
          <w:b/>
          <w:szCs w:val="28"/>
          <w:lang w:val="ru-RU"/>
        </w:rPr>
        <w:t xml:space="preserve"> </w:t>
      </w:r>
      <w:proofErr w:type="spellStart"/>
      <w:r w:rsidR="00015F5C">
        <w:rPr>
          <w:rFonts w:cs="Times New Roman"/>
          <w:b/>
          <w:szCs w:val="28"/>
          <w:lang w:val="ru-RU"/>
        </w:rPr>
        <w:t>віршів</w:t>
      </w:r>
      <w:proofErr w:type="spellEnd"/>
      <w:r w:rsidR="00015F5C">
        <w:rPr>
          <w:rFonts w:cs="Times New Roman"/>
          <w:b/>
          <w:szCs w:val="28"/>
          <w:lang w:val="ru-RU"/>
        </w:rPr>
        <w:t xml:space="preserve"> </w:t>
      </w:r>
      <w:proofErr w:type="spellStart"/>
      <w:r w:rsidR="00015F5C">
        <w:rPr>
          <w:rFonts w:cs="Times New Roman"/>
          <w:b/>
          <w:szCs w:val="28"/>
          <w:lang w:val="ru-RU"/>
        </w:rPr>
        <w:t>напам'ять</w:t>
      </w:r>
      <w:proofErr w:type="spellEnd"/>
      <w:r w:rsidR="00015F5C">
        <w:rPr>
          <w:rFonts w:cs="Times New Roman"/>
          <w:b/>
          <w:szCs w:val="28"/>
          <w:lang w:val="ru-RU"/>
        </w:rPr>
        <w:t>.</w:t>
      </w:r>
    </w:p>
    <w:p w:rsidR="00015F5C" w:rsidRDefault="00015F5C" w:rsidP="008004B6">
      <w:pPr>
        <w:tabs>
          <w:tab w:val="left" w:pos="2835"/>
        </w:tabs>
        <w:spacing w:after="0" w:line="240" w:lineRule="auto"/>
        <w:ind w:left="2127" w:firstLine="0"/>
        <w:rPr>
          <w:rFonts w:cs="Times New Roman"/>
          <w:b/>
          <w:szCs w:val="28"/>
          <w:lang w:val="ru-RU"/>
        </w:rPr>
      </w:pPr>
      <w:r>
        <w:rPr>
          <w:rFonts w:eastAsia="Arial" w:cs="Times New Roman"/>
          <w:b/>
          <w:bCs/>
          <w:color w:val="000000"/>
          <w:spacing w:val="2"/>
          <w:szCs w:val="28"/>
          <w:lang w:eastAsia="uk-UA" w:bidi="uk-UA"/>
        </w:rPr>
        <w:t xml:space="preserve">Олександр Блок. Я </w:t>
      </w:r>
      <w:r>
        <w:rPr>
          <w:rFonts w:eastAsia="Arial" w:cs="Times New Roman"/>
          <w:color w:val="000000"/>
          <w:spacing w:val="2"/>
          <w:szCs w:val="28"/>
          <w:lang w:eastAsia="uk-UA" w:bidi="uk-UA"/>
        </w:rPr>
        <w:t xml:space="preserve">– </w:t>
      </w:r>
      <w:r>
        <w:rPr>
          <w:rFonts w:eastAsia="Arial" w:cs="Times New Roman"/>
          <w:b/>
          <w:bCs/>
          <w:color w:val="000000"/>
          <w:spacing w:val="2"/>
          <w:szCs w:val="28"/>
          <w:lang w:eastAsia="uk-UA" w:bidi="uk-UA"/>
        </w:rPr>
        <w:t>Гамлет.</w:t>
      </w:r>
    </w:p>
    <w:p w:rsidR="00015F5C" w:rsidRDefault="008004B6" w:rsidP="008004B6">
      <w:pPr>
        <w:widowControl w:val="0"/>
        <w:tabs>
          <w:tab w:val="left" w:pos="2694"/>
        </w:tabs>
        <w:spacing w:after="0" w:line="240" w:lineRule="auto"/>
        <w:ind w:firstLine="0"/>
        <w:rPr>
          <w:rFonts w:eastAsia="Arial" w:cs="Times New Roman"/>
          <w:color w:val="000000"/>
          <w:spacing w:val="2"/>
          <w:szCs w:val="28"/>
          <w:lang w:eastAsia="uk-UA" w:bidi="uk-UA"/>
        </w:rPr>
      </w:pPr>
      <w:r>
        <w:rPr>
          <w:rFonts w:eastAsia="Arial" w:cs="Times New Roman"/>
          <w:color w:val="000000"/>
          <w:spacing w:val="2"/>
          <w:szCs w:val="28"/>
          <w:lang w:eastAsia="uk-UA" w:bidi="uk-UA"/>
        </w:rPr>
        <w:t>Я —</w:t>
      </w:r>
      <w:r w:rsidR="00015F5C">
        <w:rPr>
          <w:rFonts w:eastAsia="Arial" w:cs="Times New Roman"/>
          <w:color w:val="000000"/>
          <w:spacing w:val="2"/>
          <w:szCs w:val="28"/>
          <w:lang w:eastAsia="uk-UA" w:bidi="uk-UA"/>
        </w:rPr>
        <w:t xml:space="preserve"> Гамлет. Як холоне кров,</w:t>
      </w:r>
    </w:p>
    <w:p w:rsidR="00015F5C" w:rsidRDefault="00015F5C" w:rsidP="008004B6">
      <w:pPr>
        <w:widowControl w:val="0"/>
        <w:tabs>
          <w:tab w:val="left" w:pos="2694"/>
        </w:tabs>
        <w:spacing w:after="0" w:line="240" w:lineRule="auto"/>
        <w:ind w:firstLine="0"/>
        <w:rPr>
          <w:rFonts w:eastAsia="Arial" w:cs="Times New Roman"/>
          <w:color w:val="000000"/>
          <w:spacing w:val="1"/>
          <w:szCs w:val="28"/>
          <w:lang w:eastAsia="uk-UA" w:bidi="uk-UA"/>
        </w:rPr>
      </w:pPr>
      <w:r>
        <w:rPr>
          <w:rFonts w:eastAsia="Arial" w:cs="Times New Roman"/>
          <w:color w:val="000000"/>
          <w:spacing w:val="2"/>
          <w:szCs w:val="28"/>
          <w:lang w:eastAsia="uk-UA" w:bidi="uk-UA"/>
        </w:rPr>
        <w:t>Коли сплітає підлість сіті!</w:t>
      </w:r>
    </w:p>
    <w:p w:rsidR="00015F5C" w:rsidRDefault="008004B6" w:rsidP="008004B6">
      <w:pPr>
        <w:widowControl w:val="0"/>
        <w:tabs>
          <w:tab w:val="left" w:pos="2694"/>
        </w:tabs>
        <w:spacing w:after="0" w:line="240" w:lineRule="auto"/>
        <w:ind w:firstLine="0"/>
        <w:rPr>
          <w:rFonts w:eastAsia="Arial" w:cs="Times New Roman"/>
          <w:color w:val="000000"/>
          <w:spacing w:val="2"/>
          <w:szCs w:val="28"/>
          <w:lang w:eastAsia="uk-UA" w:bidi="uk-UA"/>
        </w:rPr>
      </w:pPr>
      <w:r>
        <w:rPr>
          <w:rFonts w:eastAsia="Arial" w:cs="Times New Roman"/>
          <w:color w:val="000000"/>
          <w:spacing w:val="2"/>
          <w:szCs w:val="28"/>
          <w:lang w:eastAsia="uk-UA" w:bidi="uk-UA"/>
        </w:rPr>
        <w:t xml:space="preserve">І </w:t>
      </w:r>
      <w:r w:rsidR="00587969">
        <w:rPr>
          <w:rFonts w:eastAsia="Arial" w:cs="Times New Roman"/>
          <w:color w:val="000000"/>
          <w:spacing w:val="2"/>
          <w:szCs w:val="28"/>
          <w:lang w:eastAsia="uk-UA" w:bidi="uk-UA"/>
        </w:rPr>
        <w:t>в серці —</w:t>
      </w:r>
      <w:r w:rsidR="00015F5C">
        <w:rPr>
          <w:rFonts w:eastAsia="Arial" w:cs="Times New Roman"/>
          <w:color w:val="000000"/>
          <w:spacing w:val="2"/>
          <w:szCs w:val="28"/>
          <w:lang w:eastAsia="uk-UA" w:bidi="uk-UA"/>
        </w:rPr>
        <w:t xml:space="preserve"> перша це любов</w:t>
      </w:r>
    </w:p>
    <w:p w:rsidR="00015F5C" w:rsidRDefault="00015F5C" w:rsidP="008004B6">
      <w:pPr>
        <w:widowControl w:val="0"/>
        <w:tabs>
          <w:tab w:val="left" w:pos="0"/>
        </w:tabs>
        <w:spacing w:after="0" w:line="240" w:lineRule="auto"/>
        <w:ind w:firstLine="0"/>
        <w:rPr>
          <w:rFonts w:eastAsia="Arial" w:cs="Times New Roman"/>
          <w:color w:val="000000"/>
          <w:spacing w:val="2"/>
          <w:szCs w:val="28"/>
          <w:lang w:eastAsia="uk-UA" w:bidi="uk-UA"/>
        </w:rPr>
      </w:pPr>
      <w:r>
        <w:rPr>
          <w:rFonts w:eastAsia="Arial" w:cs="Times New Roman"/>
          <w:color w:val="000000"/>
          <w:spacing w:val="2"/>
          <w:szCs w:val="28"/>
          <w:lang w:eastAsia="uk-UA" w:bidi="uk-UA"/>
        </w:rPr>
        <w:t>До тої, що єдина в світі.</w:t>
      </w:r>
    </w:p>
    <w:p w:rsidR="00015F5C" w:rsidRDefault="00015F5C" w:rsidP="008004B6">
      <w:pPr>
        <w:widowControl w:val="0"/>
        <w:spacing w:after="0" w:line="240" w:lineRule="auto"/>
        <w:ind w:firstLine="0"/>
        <w:rPr>
          <w:rFonts w:eastAsia="Arial" w:cs="Times New Roman"/>
          <w:color w:val="000000"/>
          <w:spacing w:val="1"/>
          <w:szCs w:val="28"/>
          <w:lang w:eastAsia="uk-UA" w:bidi="uk-UA"/>
        </w:rPr>
      </w:pPr>
      <w:r>
        <w:rPr>
          <w:rFonts w:eastAsia="Arial" w:cs="Times New Roman"/>
          <w:color w:val="000000"/>
          <w:spacing w:val="2"/>
          <w:szCs w:val="28"/>
          <w:lang w:eastAsia="uk-UA" w:bidi="uk-UA"/>
        </w:rPr>
        <w:t xml:space="preserve">Тебе, </w:t>
      </w:r>
      <w:proofErr w:type="spellStart"/>
      <w:r>
        <w:rPr>
          <w:rFonts w:eastAsia="Arial" w:cs="Times New Roman"/>
          <w:color w:val="000000"/>
          <w:spacing w:val="2"/>
          <w:szCs w:val="28"/>
          <w:lang w:eastAsia="uk-UA" w:bidi="uk-UA"/>
        </w:rPr>
        <w:t>Офелію</w:t>
      </w:r>
      <w:proofErr w:type="spellEnd"/>
      <w:r>
        <w:rPr>
          <w:rFonts w:eastAsia="Arial" w:cs="Times New Roman"/>
          <w:color w:val="000000"/>
          <w:spacing w:val="2"/>
          <w:szCs w:val="28"/>
          <w:lang w:eastAsia="uk-UA" w:bidi="uk-UA"/>
        </w:rPr>
        <w:t xml:space="preserve"> мою,</w:t>
      </w:r>
    </w:p>
    <w:p w:rsidR="00015F5C" w:rsidRDefault="00015F5C" w:rsidP="008004B6">
      <w:pPr>
        <w:widowControl w:val="0"/>
        <w:spacing w:after="0" w:line="240" w:lineRule="auto"/>
        <w:ind w:firstLine="0"/>
        <w:rPr>
          <w:rFonts w:eastAsia="Arial" w:cs="Times New Roman"/>
          <w:color w:val="000000"/>
          <w:spacing w:val="2"/>
          <w:szCs w:val="28"/>
          <w:lang w:eastAsia="uk-UA" w:bidi="uk-UA"/>
        </w:rPr>
      </w:pPr>
      <w:r>
        <w:rPr>
          <w:rFonts w:eastAsia="Arial" w:cs="Times New Roman"/>
          <w:color w:val="000000"/>
          <w:spacing w:val="2"/>
          <w:szCs w:val="28"/>
          <w:lang w:eastAsia="uk-UA" w:bidi="uk-UA"/>
        </w:rPr>
        <w:t>Взяла зима життєва в далі.</w:t>
      </w:r>
    </w:p>
    <w:p w:rsidR="00015F5C" w:rsidRDefault="008004B6" w:rsidP="008004B6">
      <w:pPr>
        <w:widowControl w:val="0"/>
        <w:tabs>
          <w:tab w:val="left" w:pos="2694"/>
        </w:tabs>
        <w:spacing w:after="0" w:line="240" w:lineRule="auto"/>
        <w:ind w:firstLine="0"/>
        <w:rPr>
          <w:rFonts w:eastAsia="Arial" w:cs="Times New Roman"/>
          <w:color w:val="000000"/>
          <w:spacing w:val="2"/>
          <w:szCs w:val="28"/>
          <w:lang w:eastAsia="uk-UA" w:bidi="uk-UA"/>
        </w:rPr>
      </w:pPr>
      <w:r>
        <w:rPr>
          <w:rFonts w:eastAsia="Arial" w:cs="Times New Roman"/>
          <w:color w:val="000000"/>
          <w:spacing w:val="2"/>
          <w:szCs w:val="28"/>
          <w:lang w:eastAsia="uk-UA" w:bidi="uk-UA"/>
        </w:rPr>
        <w:t>Я —</w:t>
      </w:r>
      <w:r w:rsidR="00015F5C">
        <w:rPr>
          <w:rFonts w:eastAsia="Arial" w:cs="Times New Roman"/>
          <w:color w:val="000000"/>
          <w:spacing w:val="2"/>
          <w:szCs w:val="28"/>
          <w:lang w:eastAsia="uk-UA" w:bidi="uk-UA"/>
        </w:rPr>
        <w:t xml:space="preserve"> принц у отчому краю,</w:t>
      </w:r>
    </w:p>
    <w:p w:rsidR="00015F5C" w:rsidRDefault="00015F5C" w:rsidP="008004B6">
      <w:pPr>
        <w:tabs>
          <w:tab w:val="left" w:pos="2694"/>
        </w:tabs>
        <w:spacing w:after="0" w:line="240" w:lineRule="auto"/>
        <w:ind w:firstLine="0"/>
        <w:rPr>
          <w:rFonts w:cs="Times New Roman"/>
          <w:b/>
          <w:szCs w:val="28"/>
          <w:lang w:val="ru-RU"/>
        </w:rPr>
      </w:pPr>
      <w:r>
        <w:rPr>
          <w:rFonts w:eastAsia="Arial" w:cs="Times New Roman"/>
          <w:color w:val="000000"/>
          <w:spacing w:val="2"/>
          <w:szCs w:val="28"/>
          <w:lang w:eastAsia="uk-UA" w:bidi="uk-UA"/>
        </w:rPr>
        <w:t>Від трути гину на кинджалі.</w:t>
      </w:r>
    </w:p>
    <w:p w:rsidR="00015F5C" w:rsidRDefault="008004B6" w:rsidP="008004B6">
      <w:pPr>
        <w:spacing w:after="0" w:line="240" w:lineRule="auto"/>
        <w:ind w:firstLine="0"/>
        <w:jc w:val="center"/>
        <w:rPr>
          <w:rFonts w:cs="Times New Roman"/>
          <w:b/>
          <w:szCs w:val="28"/>
          <w:lang w:val="ru-RU"/>
        </w:rPr>
      </w:pPr>
      <w:r>
        <w:rPr>
          <w:rFonts w:eastAsia="Arial" w:cs="Times New Roman"/>
          <w:color w:val="000000"/>
          <w:spacing w:val="2"/>
          <w:szCs w:val="28"/>
          <w:lang w:eastAsia="uk-UA" w:bidi="uk-UA"/>
        </w:rPr>
        <w:t xml:space="preserve">                                                       </w:t>
      </w:r>
      <w:r w:rsidR="00015F5C">
        <w:rPr>
          <w:rFonts w:eastAsia="Arial" w:cs="Times New Roman"/>
          <w:color w:val="000000"/>
          <w:spacing w:val="2"/>
          <w:szCs w:val="28"/>
          <w:lang w:eastAsia="uk-UA" w:bidi="uk-UA"/>
        </w:rPr>
        <w:t>(переклад  А. Гризуна)</w:t>
      </w:r>
    </w:p>
    <w:p w:rsidR="008004B6" w:rsidRDefault="008004B6" w:rsidP="008004B6">
      <w:pPr>
        <w:widowControl w:val="0"/>
        <w:spacing w:after="0" w:line="226" w:lineRule="exact"/>
        <w:ind w:right="1340" w:firstLine="0"/>
        <w:jc w:val="center"/>
        <w:rPr>
          <w:rFonts w:cs="Times New Roman"/>
          <w:b/>
          <w:szCs w:val="28"/>
          <w:lang w:val="ru-RU"/>
        </w:rPr>
      </w:pPr>
    </w:p>
    <w:p w:rsidR="00015F5C" w:rsidRDefault="00BA57FD" w:rsidP="008004B6">
      <w:pPr>
        <w:widowControl w:val="0"/>
        <w:spacing w:after="0" w:line="226" w:lineRule="exact"/>
        <w:ind w:right="1340" w:firstLine="0"/>
        <w:jc w:val="center"/>
        <w:rPr>
          <w:rFonts w:ascii="Arial" w:eastAsia="Arial" w:hAnsi="Arial" w:cs="Arial"/>
          <w:b/>
          <w:bCs/>
          <w:color w:val="000000"/>
          <w:spacing w:val="2"/>
          <w:sz w:val="20"/>
          <w:szCs w:val="20"/>
          <w:lang w:eastAsia="uk-UA" w:bidi="uk-UA"/>
        </w:rPr>
      </w:pPr>
      <w:r>
        <w:rPr>
          <w:rFonts w:cs="Times New Roman"/>
          <w:b/>
          <w:szCs w:val="28"/>
          <w:lang w:val="ru-RU"/>
        </w:rPr>
        <w:t>Борис</w:t>
      </w:r>
      <w:r w:rsidR="00015F5C">
        <w:rPr>
          <w:rFonts w:cs="Times New Roman"/>
          <w:b/>
          <w:szCs w:val="28"/>
          <w:lang w:val="ru-RU"/>
        </w:rPr>
        <w:t xml:space="preserve"> Пастернак. </w:t>
      </w:r>
      <w:r w:rsidR="00015F5C">
        <w:rPr>
          <w:rFonts w:eastAsia="Times New Roman" w:cs="Times New Roman"/>
          <w:b/>
          <w:szCs w:val="28"/>
          <w:lang w:eastAsia="uk-UA"/>
        </w:rPr>
        <w:t>Гамлет</w:t>
      </w:r>
      <w:r>
        <w:rPr>
          <w:rFonts w:eastAsia="Times New Roman" w:cs="Times New Roman"/>
          <w:b/>
          <w:szCs w:val="28"/>
          <w:lang w:eastAsia="uk-UA"/>
        </w:rPr>
        <w:t>.</w:t>
      </w:r>
    </w:p>
    <w:p w:rsidR="00015F5C" w:rsidRDefault="00015F5C" w:rsidP="00587969">
      <w:pPr>
        <w:widowControl w:val="0"/>
        <w:spacing w:after="0" w:line="240" w:lineRule="auto"/>
        <w:ind w:right="1340" w:firstLine="0"/>
        <w:jc w:val="left"/>
        <w:rPr>
          <w:rFonts w:eastAsia="Arial" w:cs="Times New Roman"/>
          <w:b/>
          <w:bCs/>
          <w:color w:val="000000"/>
          <w:spacing w:val="2"/>
          <w:szCs w:val="28"/>
          <w:lang w:eastAsia="uk-UA" w:bidi="uk-UA"/>
        </w:rPr>
      </w:pPr>
      <w:r>
        <w:rPr>
          <w:rFonts w:cs="Times New Roman"/>
          <w:color w:val="000000"/>
          <w:szCs w:val="28"/>
        </w:rPr>
        <w:t>Гул затих. Я вийшов на підмостки.</w:t>
      </w:r>
      <w:r>
        <w:rPr>
          <w:rFonts w:cs="Times New Roman"/>
          <w:color w:val="000000"/>
          <w:szCs w:val="28"/>
        </w:rPr>
        <w:br/>
        <w:t>До одвірка тулячись, людську</w:t>
      </w:r>
      <w:r>
        <w:rPr>
          <w:rFonts w:cs="Times New Roman"/>
          <w:color w:val="000000"/>
          <w:szCs w:val="28"/>
        </w:rPr>
        <w:br/>
        <w:t>Наслухаю долю в одголоску —</w:t>
      </w:r>
      <w:r>
        <w:rPr>
          <w:rFonts w:cs="Times New Roman"/>
          <w:color w:val="000000"/>
          <w:szCs w:val="28"/>
        </w:rPr>
        <w:br/>
        <w:t>Що мені судилось на віку.</w:t>
      </w:r>
      <w:r>
        <w:rPr>
          <w:rFonts w:cs="Times New Roman"/>
          <w:color w:val="000000"/>
          <w:szCs w:val="28"/>
        </w:rPr>
        <w:br/>
        <w:t>Прямо в мене цілить морок ночі</w:t>
      </w:r>
      <w:r>
        <w:rPr>
          <w:rFonts w:cs="Times New Roman"/>
          <w:color w:val="000000"/>
          <w:szCs w:val="28"/>
        </w:rPr>
        <w:br/>
      </w:r>
      <w:proofErr w:type="spellStart"/>
      <w:r>
        <w:rPr>
          <w:rFonts w:cs="Times New Roman"/>
          <w:color w:val="000000"/>
          <w:szCs w:val="28"/>
        </w:rPr>
        <w:t>Тисяччю</w:t>
      </w:r>
      <w:proofErr w:type="spellEnd"/>
      <w:r>
        <w:rPr>
          <w:rFonts w:cs="Times New Roman"/>
          <w:color w:val="000000"/>
          <w:szCs w:val="28"/>
        </w:rPr>
        <w:t xml:space="preserve"> біноклів на осі.</w:t>
      </w:r>
      <w:r>
        <w:rPr>
          <w:rFonts w:cs="Times New Roman"/>
          <w:color w:val="000000"/>
          <w:szCs w:val="28"/>
        </w:rPr>
        <w:br/>
        <w:t xml:space="preserve">Та, якщо лиш можеш, </w:t>
      </w:r>
      <w:proofErr w:type="spellStart"/>
      <w:r>
        <w:rPr>
          <w:rFonts w:cs="Times New Roman"/>
          <w:color w:val="000000"/>
          <w:szCs w:val="28"/>
        </w:rPr>
        <w:t>авва</w:t>
      </w:r>
      <w:proofErr w:type="spellEnd"/>
      <w:r>
        <w:rPr>
          <w:rFonts w:cs="Times New Roman"/>
          <w:color w:val="000000"/>
          <w:szCs w:val="28"/>
        </w:rPr>
        <w:t xml:space="preserve"> отче,</w:t>
      </w:r>
      <w:r>
        <w:rPr>
          <w:rFonts w:cs="Times New Roman"/>
          <w:color w:val="000000"/>
          <w:szCs w:val="28"/>
        </w:rPr>
        <w:br/>
        <w:t>Чашу цю повз мене пронеси.</w:t>
      </w:r>
      <w:r>
        <w:rPr>
          <w:rFonts w:cs="Times New Roman"/>
          <w:color w:val="000000"/>
          <w:szCs w:val="28"/>
        </w:rPr>
        <w:br/>
        <w:t>Я люблю твій задум і пристану</w:t>
      </w:r>
      <w:r>
        <w:rPr>
          <w:rFonts w:cs="Times New Roman"/>
          <w:color w:val="000000"/>
          <w:szCs w:val="28"/>
        </w:rPr>
        <w:br/>
        <w:t>На тобою визначену роль.</w:t>
      </w:r>
      <w:r>
        <w:rPr>
          <w:rFonts w:cs="Times New Roman"/>
          <w:color w:val="000000"/>
          <w:szCs w:val="28"/>
        </w:rPr>
        <w:br/>
        <w:t>Але інша нині йде вистава,</w:t>
      </w:r>
      <w:r>
        <w:rPr>
          <w:rFonts w:cs="Times New Roman"/>
          <w:color w:val="000000"/>
          <w:szCs w:val="28"/>
        </w:rPr>
        <w:br/>
        <w:t>І на цей раз вибути дозволь.</w:t>
      </w:r>
      <w:r>
        <w:rPr>
          <w:rFonts w:cs="Times New Roman"/>
          <w:color w:val="000000"/>
          <w:szCs w:val="28"/>
        </w:rPr>
        <w:br/>
      </w:r>
      <w:r>
        <w:rPr>
          <w:rFonts w:cs="Times New Roman"/>
          <w:color w:val="000000"/>
          <w:szCs w:val="28"/>
        </w:rPr>
        <w:lastRenderedPageBreak/>
        <w:t>Та готовий вже порядок дійства,</w:t>
      </w:r>
      <w:r>
        <w:rPr>
          <w:rFonts w:cs="Times New Roman"/>
          <w:color w:val="000000"/>
          <w:szCs w:val="28"/>
        </w:rPr>
        <w:br/>
        <w:t>І не відвернути німоти.</w:t>
      </w:r>
      <w:r>
        <w:rPr>
          <w:rFonts w:cs="Times New Roman"/>
          <w:color w:val="000000"/>
          <w:szCs w:val="28"/>
        </w:rPr>
        <w:br/>
        <w:t>Я один, повсюди лицемірство.</w:t>
      </w:r>
      <w:r>
        <w:rPr>
          <w:rFonts w:cs="Times New Roman"/>
          <w:color w:val="000000"/>
          <w:szCs w:val="28"/>
        </w:rPr>
        <w:br/>
        <w:t xml:space="preserve">Вік </w:t>
      </w:r>
      <w:proofErr w:type="spellStart"/>
      <w:r>
        <w:rPr>
          <w:rFonts w:cs="Times New Roman"/>
          <w:color w:val="000000"/>
          <w:szCs w:val="28"/>
        </w:rPr>
        <w:t>прожить</w:t>
      </w:r>
      <w:proofErr w:type="spellEnd"/>
      <w:r>
        <w:rPr>
          <w:rFonts w:cs="Times New Roman"/>
          <w:color w:val="000000"/>
          <w:szCs w:val="28"/>
        </w:rPr>
        <w:t xml:space="preserve"> — не поле перейти.</w:t>
      </w:r>
      <w:r>
        <w:rPr>
          <w:rFonts w:cs="Times New Roman"/>
          <w:color w:val="000000"/>
          <w:szCs w:val="28"/>
        </w:rPr>
        <w:br/>
      </w:r>
      <w:r>
        <w:rPr>
          <w:rFonts w:eastAsia="Arial" w:cs="Times New Roman"/>
          <w:color w:val="000000"/>
          <w:spacing w:val="2"/>
          <w:szCs w:val="28"/>
          <w:lang w:eastAsia="uk-UA" w:bidi="uk-UA"/>
        </w:rPr>
        <w:t xml:space="preserve">                                                  (переклад Ю.Буряка)</w:t>
      </w:r>
    </w:p>
    <w:p w:rsidR="00015F5C" w:rsidRDefault="00F32DA0" w:rsidP="00015F5C">
      <w:pPr>
        <w:widowControl w:val="0"/>
        <w:spacing w:after="0" w:line="240" w:lineRule="auto"/>
        <w:ind w:right="1340" w:firstLine="0"/>
        <w:jc w:val="left"/>
        <w:rPr>
          <w:rFonts w:cs="Times New Roman"/>
          <w:b/>
          <w:szCs w:val="28"/>
          <w:lang w:val="ru-RU"/>
        </w:rPr>
      </w:pPr>
      <w:r>
        <w:rPr>
          <w:rFonts w:ascii="Arial" w:eastAsia="Arial" w:hAnsi="Arial" w:cs="Arial"/>
          <w:b/>
          <w:bCs/>
          <w:color w:val="000000"/>
          <w:spacing w:val="2"/>
          <w:sz w:val="20"/>
          <w:szCs w:val="20"/>
          <w:lang w:eastAsia="uk-UA" w:bidi="uk-UA"/>
        </w:rPr>
        <w:t xml:space="preserve">    </w:t>
      </w:r>
      <w:r w:rsidR="00015F5C">
        <w:rPr>
          <w:rFonts w:ascii="Arial" w:eastAsia="Arial" w:hAnsi="Arial" w:cs="Arial"/>
          <w:b/>
          <w:bCs/>
          <w:color w:val="000000"/>
          <w:spacing w:val="2"/>
          <w:sz w:val="20"/>
          <w:szCs w:val="20"/>
          <w:lang w:eastAsia="uk-UA" w:bidi="uk-UA"/>
        </w:rPr>
        <w:t xml:space="preserve">      </w:t>
      </w:r>
      <w:r w:rsidR="00783C93">
        <w:rPr>
          <w:rFonts w:cs="Times New Roman"/>
          <w:b/>
          <w:szCs w:val="28"/>
          <w:lang w:val="ru-RU"/>
        </w:rPr>
        <w:t>10</w:t>
      </w:r>
      <w:r w:rsidR="00015F5C">
        <w:rPr>
          <w:rFonts w:cs="Times New Roman"/>
          <w:b/>
          <w:szCs w:val="28"/>
          <w:lang w:val="ru-RU"/>
        </w:rPr>
        <w:t>.</w:t>
      </w:r>
      <w:r w:rsidR="00015F5C">
        <w:rPr>
          <w:rFonts w:eastAsia="Times New Roman" w:cs="Times New Roman"/>
          <w:szCs w:val="28"/>
          <w:lang w:val="ru-RU" w:eastAsia="uk-UA"/>
        </w:rPr>
        <w:t xml:space="preserve"> </w:t>
      </w:r>
      <w:r w:rsidR="00015F5C">
        <w:rPr>
          <w:rFonts w:eastAsia="Times New Roman" w:cs="Times New Roman"/>
          <w:b/>
          <w:szCs w:val="28"/>
          <w:lang w:eastAsia="uk-UA"/>
        </w:rPr>
        <w:t>Образ Гамлета у літературознавстві.</w:t>
      </w:r>
    </w:p>
    <w:p w:rsidR="00015F5C" w:rsidRDefault="00015F5C" w:rsidP="00015F5C">
      <w:pPr>
        <w:shd w:val="clear" w:color="auto" w:fill="FFFFFF"/>
        <w:spacing w:after="75" w:line="240" w:lineRule="auto"/>
        <w:ind w:right="75" w:firstLine="0"/>
        <w:jc w:val="left"/>
        <w:rPr>
          <w:rFonts w:eastAsia="Times New Roman" w:cs="Times New Roman"/>
          <w:szCs w:val="28"/>
          <w:lang w:eastAsia="uk-UA"/>
        </w:rPr>
      </w:pPr>
      <w:r>
        <w:rPr>
          <w:rFonts w:eastAsia="Times New Roman" w:cs="Times New Roman"/>
          <w:szCs w:val="28"/>
          <w:lang w:eastAsia="uk-UA"/>
        </w:rPr>
        <w:t>Образ Гамлета викликає різні оцінки у літературознавстві.</w:t>
      </w:r>
    </w:p>
    <w:p w:rsidR="00015F5C" w:rsidRDefault="00015F5C" w:rsidP="00015F5C">
      <w:pPr>
        <w:pStyle w:val="a3"/>
        <w:numPr>
          <w:ilvl w:val="0"/>
          <w:numId w:val="21"/>
        </w:numPr>
        <w:shd w:val="clear" w:color="auto" w:fill="FFFFFF"/>
        <w:spacing w:after="75" w:line="240" w:lineRule="auto"/>
        <w:ind w:right="75"/>
        <w:rPr>
          <w:rFonts w:eastAsia="Times New Roman" w:cs="Times New Roman"/>
          <w:szCs w:val="28"/>
          <w:lang w:eastAsia="uk-UA"/>
        </w:rPr>
      </w:pPr>
      <w:r>
        <w:rPr>
          <w:rFonts w:eastAsia="Times New Roman" w:cs="Times New Roman"/>
          <w:szCs w:val="28"/>
          <w:lang w:eastAsia="uk-UA"/>
        </w:rPr>
        <w:t xml:space="preserve">І. С. Тургенєв вважав, що Гамлет «…весь живе </w:t>
      </w:r>
      <w:r w:rsidR="00587969">
        <w:rPr>
          <w:rFonts w:eastAsia="Times New Roman" w:cs="Times New Roman"/>
          <w:szCs w:val="28"/>
          <w:lang w:eastAsia="uk-UA"/>
        </w:rPr>
        <w:t xml:space="preserve">тільки </w:t>
      </w:r>
      <w:r>
        <w:rPr>
          <w:rFonts w:eastAsia="Times New Roman" w:cs="Times New Roman"/>
          <w:szCs w:val="28"/>
          <w:lang w:eastAsia="uk-UA"/>
        </w:rPr>
        <w:t>для себе, він ег</w:t>
      </w:r>
      <w:r>
        <w:rPr>
          <w:rFonts w:eastAsia="Times New Roman" w:cs="Times New Roman"/>
          <w:szCs w:val="28"/>
          <w:lang w:eastAsia="uk-UA"/>
        </w:rPr>
        <w:t>о</w:t>
      </w:r>
      <w:r>
        <w:rPr>
          <w:rFonts w:eastAsia="Times New Roman" w:cs="Times New Roman"/>
          <w:szCs w:val="28"/>
          <w:lang w:eastAsia="uk-UA"/>
        </w:rPr>
        <w:t>їст, він скептик, і постійно займається і носиться із самим собою».</w:t>
      </w:r>
    </w:p>
    <w:p w:rsidR="00015F5C" w:rsidRDefault="00015F5C" w:rsidP="00015F5C">
      <w:pPr>
        <w:numPr>
          <w:ilvl w:val="0"/>
          <w:numId w:val="22"/>
        </w:numPr>
        <w:shd w:val="clear" w:color="auto" w:fill="FFFFFF"/>
        <w:spacing w:after="75" w:line="240" w:lineRule="auto"/>
        <w:ind w:right="75"/>
        <w:contextualSpacing/>
        <w:rPr>
          <w:rFonts w:eastAsia="Times New Roman" w:cs="Times New Roman"/>
          <w:szCs w:val="28"/>
          <w:lang w:eastAsia="uk-UA"/>
        </w:rPr>
      </w:pPr>
      <w:r>
        <w:rPr>
          <w:rFonts w:eastAsia="Times New Roman" w:cs="Times New Roman"/>
          <w:szCs w:val="28"/>
          <w:lang w:eastAsia="uk-UA"/>
        </w:rPr>
        <w:t>Й. В. Ґете, навпаки, переконаний, що Гамлет — «прекрасна, чиста, бл</w:t>
      </w:r>
      <w:r>
        <w:rPr>
          <w:rFonts w:eastAsia="Times New Roman" w:cs="Times New Roman"/>
          <w:szCs w:val="28"/>
          <w:lang w:eastAsia="uk-UA"/>
        </w:rPr>
        <w:t>а</w:t>
      </w:r>
      <w:r>
        <w:rPr>
          <w:rFonts w:eastAsia="Times New Roman" w:cs="Times New Roman"/>
          <w:szCs w:val="28"/>
          <w:lang w:eastAsia="uk-UA"/>
        </w:rPr>
        <w:t>городна, високоморальна людина».</w:t>
      </w:r>
    </w:p>
    <w:p w:rsidR="00015F5C" w:rsidRDefault="00015F5C" w:rsidP="00015F5C">
      <w:pPr>
        <w:numPr>
          <w:ilvl w:val="0"/>
          <w:numId w:val="22"/>
        </w:numPr>
        <w:shd w:val="clear" w:color="auto" w:fill="FFFFFF"/>
        <w:spacing w:after="0" w:line="240" w:lineRule="auto"/>
        <w:contextualSpacing/>
        <w:textAlignment w:val="baseline"/>
        <w:rPr>
          <w:rFonts w:eastAsia="Times New Roman" w:cs="Times New Roman"/>
          <w:szCs w:val="28"/>
          <w:bdr w:val="none" w:sz="0" w:space="0" w:color="auto" w:frame="1"/>
          <w:lang w:eastAsia="uk-UA"/>
        </w:rPr>
      </w:pPr>
      <w:r>
        <w:rPr>
          <w:rFonts w:eastAsia="Times New Roman" w:cs="Times New Roman"/>
          <w:szCs w:val="28"/>
          <w:lang w:eastAsia="uk-UA"/>
        </w:rPr>
        <w:t>« </w:t>
      </w:r>
      <w:r>
        <w:rPr>
          <w:rFonts w:eastAsia="Times New Roman" w:cs="Times New Roman"/>
          <w:szCs w:val="28"/>
          <w:bdr w:val="none" w:sz="0" w:space="0" w:color="auto" w:frame="1"/>
          <w:lang w:eastAsia="uk-UA"/>
        </w:rPr>
        <w:t>Гамлет є не тільки найбільш особистою,але також найбільш філософі</w:t>
      </w:r>
      <w:r>
        <w:rPr>
          <w:rFonts w:eastAsia="Times New Roman" w:cs="Times New Roman"/>
          <w:szCs w:val="28"/>
          <w:bdr w:val="none" w:sz="0" w:space="0" w:color="auto" w:frame="1"/>
          <w:lang w:eastAsia="uk-UA"/>
        </w:rPr>
        <w:t>ч</w:t>
      </w:r>
      <w:r>
        <w:rPr>
          <w:rFonts w:eastAsia="Times New Roman" w:cs="Times New Roman"/>
          <w:szCs w:val="28"/>
          <w:bdr w:val="none" w:sz="0" w:space="0" w:color="auto" w:frame="1"/>
          <w:lang w:eastAsia="uk-UA"/>
        </w:rPr>
        <w:t>ною драмою Шекспіра. Герой трагедії — мислитель, а події трагедії п</w:t>
      </w:r>
      <w:r>
        <w:rPr>
          <w:rFonts w:eastAsia="Times New Roman" w:cs="Times New Roman"/>
          <w:szCs w:val="28"/>
          <w:bdr w:val="none" w:sz="0" w:space="0" w:color="auto" w:frame="1"/>
          <w:lang w:eastAsia="uk-UA"/>
        </w:rPr>
        <w:t>о</w:t>
      </w:r>
      <w:r>
        <w:rPr>
          <w:rFonts w:eastAsia="Times New Roman" w:cs="Times New Roman"/>
          <w:szCs w:val="28"/>
          <w:bdr w:val="none" w:sz="0" w:space="0" w:color="auto" w:frame="1"/>
          <w:lang w:eastAsia="uk-UA"/>
        </w:rPr>
        <w:t>пихають його думку до розбирання найважніших, найтяжчих питань про ціль існування, про вартість життя, про природу етичних понять і соціального ладу».</w:t>
      </w:r>
      <w:r>
        <w:rPr>
          <w:rFonts w:eastAsia="Times New Roman" w:cs="Times New Roman"/>
          <w:szCs w:val="28"/>
          <w:lang w:eastAsia="uk-UA"/>
        </w:rPr>
        <w:t xml:space="preserve">  </w:t>
      </w:r>
      <w:r>
        <w:rPr>
          <w:rFonts w:eastAsia="Times New Roman" w:cs="Times New Roman"/>
          <w:szCs w:val="28"/>
          <w:bdr w:val="none" w:sz="0" w:space="0" w:color="auto" w:frame="1"/>
          <w:lang w:eastAsia="uk-UA"/>
        </w:rPr>
        <w:t xml:space="preserve">І. Франко </w:t>
      </w:r>
    </w:p>
    <w:p w:rsidR="00015F5C" w:rsidRDefault="00783C93" w:rsidP="00015F5C">
      <w:pPr>
        <w:shd w:val="clear" w:color="auto" w:fill="FFFFFF"/>
        <w:spacing w:after="0" w:line="240" w:lineRule="auto"/>
        <w:ind w:firstLine="0"/>
        <w:textAlignment w:val="baseline"/>
        <w:rPr>
          <w:rFonts w:eastAsia="Arial" w:cs="Times New Roman"/>
          <w:b/>
          <w:color w:val="000000"/>
          <w:spacing w:val="2"/>
          <w:szCs w:val="28"/>
          <w:shd w:val="clear" w:color="auto" w:fill="FFFFFF"/>
          <w:lang w:eastAsia="uk-UA" w:bidi="uk-UA"/>
        </w:rPr>
      </w:pPr>
      <w:r>
        <w:rPr>
          <w:rFonts w:eastAsia="Arial" w:cs="Times New Roman"/>
          <w:b/>
          <w:color w:val="000000"/>
          <w:spacing w:val="2"/>
          <w:szCs w:val="28"/>
          <w:shd w:val="clear" w:color="auto" w:fill="FFFFFF"/>
          <w:lang w:eastAsia="uk-UA" w:bidi="uk-UA"/>
        </w:rPr>
        <w:t xml:space="preserve">         11</w:t>
      </w:r>
      <w:r w:rsidR="00015F5C">
        <w:rPr>
          <w:rFonts w:eastAsia="Arial" w:cs="Times New Roman"/>
          <w:b/>
          <w:color w:val="000000"/>
          <w:spacing w:val="2"/>
          <w:szCs w:val="28"/>
          <w:shd w:val="clear" w:color="auto" w:fill="FFFFFF"/>
          <w:lang w:eastAsia="uk-UA" w:bidi="uk-UA"/>
        </w:rPr>
        <w:t xml:space="preserve">. Переклади трагедії В.Шекспіра «Гамлет». </w:t>
      </w:r>
    </w:p>
    <w:p w:rsidR="00015F5C" w:rsidRDefault="00015F5C" w:rsidP="00015F5C">
      <w:pPr>
        <w:numPr>
          <w:ilvl w:val="0"/>
          <w:numId w:val="23"/>
        </w:numPr>
        <w:shd w:val="clear" w:color="auto" w:fill="FFFFFF"/>
        <w:spacing w:after="0" w:line="240" w:lineRule="auto"/>
        <w:contextualSpacing/>
        <w:textAlignment w:val="baseline"/>
        <w:rPr>
          <w:rFonts w:eastAsia="Times New Roman" w:cs="Times New Roman"/>
          <w:szCs w:val="28"/>
          <w:bdr w:val="none" w:sz="0" w:space="0" w:color="auto" w:frame="1"/>
          <w:lang w:eastAsia="uk-UA"/>
        </w:rPr>
      </w:pPr>
      <w:r>
        <w:rPr>
          <w:rFonts w:eastAsia="Arial" w:cs="Times New Roman"/>
          <w:color w:val="000000"/>
          <w:spacing w:val="2"/>
          <w:szCs w:val="28"/>
          <w:shd w:val="clear" w:color="auto" w:fill="FFFFFF"/>
          <w:lang w:eastAsia="uk-UA" w:bidi="uk-UA"/>
        </w:rPr>
        <w:t>Що вам відомо про переклади трагедії «Гамлет»</w:t>
      </w:r>
      <w:r>
        <w:rPr>
          <w:rFonts w:eastAsia="Arial" w:cs="Times New Roman"/>
          <w:spacing w:val="1"/>
          <w:szCs w:val="28"/>
          <w:lang w:eastAsia="uk-UA" w:bidi="uk-UA"/>
        </w:rPr>
        <w:t xml:space="preserve"> </w:t>
      </w:r>
      <w:r>
        <w:rPr>
          <w:rFonts w:eastAsia="Arial" w:cs="Times New Roman"/>
          <w:color w:val="000000"/>
          <w:spacing w:val="2"/>
          <w:szCs w:val="28"/>
          <w:shd w:val="clear" w:color="auto" w:fill="FFFFFF"/>
          <w:lang w:eastAsia="uk-UA" w:bidi="uk-UA"/>
        </w:rPr>
        <w:t>В.Шекспіра українс</w:t>
      </w:r>
      <w:r>
        <w:rPr>
          <w:rFonts w:eastAsia="Arial" w:cs="Times New Roman"/>
          <w:color w:val="000000"/>
          <w:spacing w:val="2"/>
          <w:szCs w:val="28"/>
          <w:shd w:val="clear" w:color="auto" w:fill="FFFFFF"/>
          <w:lang w:eastAsia="uk-UA" w:bidi="uk-UA"/>
        </w:rPr>
        <w:t>ь</w:t>
      </w:r>
      <w:r>
        <w:rPr>
          <w:rFonts w:eastAsia="Arial" w:cs="Times New Roman"/>
          <w:color w:val="000000"/>
          <w:spacing w:val="2"/>
          <w:szCs w:val="28"/>
          <w:shd w:val="clear" w:color="auto" w:fill="FFFFFF"/>
          <w:lang w:eastAsia="uk-UA" w:bidi="uk-UA"/>
        </w:rPr>
        <w:t xml:space="preserve">кою мовою? </w:t>
      </w:r>
      <w:r>
        <w:rPr>
          <w:rFonts w:cs="Times New Roman"/>
          <w:color w:val="000000"/>
          <w:spacing w:val="2"/>
          <w:szCs w:val="28"/>
          <w:shd w:val="clear" w:color="auto" w:fill="FFFFFF"/>
          <w:lang w:eastAsia="uk-UA" w:bidi="uk-UA"/>
        </w:rPr>
        <w:t>Назвіть імена перекладачів. (Українською мовою перекл</w:t>
      </w:r>
      <w:r>
        <w:rPr>
          <w:rFonts w:cs="Times New Roman"/>
          <w:color w:val="000000"/>
          <w:spacing w:val="2"/>
          <w:szCs w:val="28"/>
          <w:shd w:val="clear" w:color="auto" w:fill="FFFFFF"/>
          <w:lang w:eastAsia="uk-UA" w:bidi="uk-UA"/>
        </w:rPr>
        <w:t>а</w:t>
      </w:r>
      <w:r>
        <w:rPr>
          <w:rFonts w:cs="Times New Roman"/>
          <w:color w:val="000000"/>
          <w:spacing w:val="2"/>
          <w:szCs w:val="28"/>
          <w:shd w:val="clear" w:color="auto" w:fill="FFFFFF"/>
          <w:lang w:eastAsia="uk-UA" w:bidi="uk-UA"/>
        </w:rPr>
        <w:t>дали «Гамлета» Михайло</w:t>
      </w:r>
      <w:r>
        <w:rPr>
          <w:rFonts w:cs="Times New Roman"/>
          <w:color w:val="000000"/>
          <w:spacing w:val="2"/>
          <w:szCs w:val="28"/>
          <w:lang w:eastAsia="uk-UA" w:bidi="uk-UA"/>
        </w:rPr>
        <w:t xml:space="preserve"> Старицький, Юрій </w:t>
      </w:r>
      <w:proofErr w:type="spellStart"/>
      <w:r>
        <w:rPr>
          <w:rFonts w:cs="Times New Roman"/>
          <w:color w:val="000000"/>
          <w:spacing w:val="2"/>
          <w:szCs w:val="28"/>
          <w:lang w:eastAsia="uk-UA" w:bidi="uk-UA"/>
        </w:rPr>
        <w:t>Федькович</w:t>
      </w:r>
      <w:proofErr w:type="spellEnd"/>
      <w:r>
        <w:rPr>
          <w:rFonts w:cs="Times New Roman"/>
          <w:color w:val="000000"/>
          <w:spacing w:val="2"/>
          <w:szCs w:val="28"/>
          <w:lang w:eastAsia="uk-UA" w:bidi="uk-UA"/>
        </w:rPr>
        <w:t>, Пантелеймон Куліш, Леонід Гребінка, Юрій Клен, Григорій Кочур, Михайло Рудн</w:t>
      </w:r>
      <w:r>
        <w:rPr>
          <w:rFonts w:cs="Times New Roman"/>
          <w:color w:val="000000"/>
          <w:spacing w:val="2"/>
          <w:szCs w:val="28"/>
          <w:lang w:eastAsia="uk-UA" w:bidi="uk-UA"/>
        </w:rPr>
        <w:t>и</w:t>
      </w:r>
      <w:r>
        <w:rPr>
          <w:rFonts w:cs="Times New Roman"/>
          <w:color w:val="000000"/>
          <w:spacing w:val="2"/>
          <w:szCs w:val="28"/>
          <w:lang w:eastAsia="uk-UA" w:bidi="uk-UA"/>
        </w:rPr>
        <w:t>цький, Ігор Костецький, Юрій Андрухович.)</w:t>
      </w:r>
    </w:p>
    <w:p w:rsidR="00015F5C" w:rsidRDefault="00587969" w:rsidP="00015F5C">
      <w:pPr>
        <w:shd w:val="clear" w:color="auto" w:fill="FFFFFF"/>
        <w:spacing w:after="0" w:line="240" w:lineRule="auto"/>
        <w:ind w:firstLine="0"/>
        <w:textAlignment w:val="baseline"/>
        <w:rPr>
          <w:rFonts w:eastAsia="Times New Roman" w:cs="Times New Roman"/>
          <w:b/>
          <w:szCs w:val="28"/>
          <w:bdr w:val="none" w:sz="0" w:space="0" w:color="auto" w:frame="1"/>
          <w:lang w:eastAsia="uk-UA"/>
        </w:rPr>
      </w:pPr>
      <w:r>
        <w:rPr>
          <w:rFonts w:eastAsia="Times New Roman" w:cs="Times New Roman"/>
          <w:szCs w:val="28"/>
          <w:bdr w:val="none" w:sz="0" w:space="0" w:color="auto" w:frame="1"/>
          <w:lang w:eastAsia="uk-UA"/>
        </w:rPr>
        <w:t xml:space="preserve">  </w:t>
      </w:r>
      <w:r w:rsidR="00015F5C">
        <w:rPr>
          <w:rFonts w:eastAsia="Times New Roman" w:cs="Times New Roman"/>
          <w:b/>
          <w:szCs w:val="28"/>
          <w:bdr w:val="none" w:sz="0" w:space="0" w:color="auto" w:frame="1"/>
          <w:lang w:eastAsia="uk-UA"/>
        </w:rPr>
        <w:t xml:space="preserve"> Слово викладача. </w:t>
      </w:r>
      <w:r w:rsidR="00015F5C">
        <w:rPr>
          <w:rFonts w:eastAsia="Times New Roman" w:cs="Times New Roman"/>
          <w:szCs w:val="28"/>
          <w:lang w:eastAsia="uk-UA"/>
        </w:rPr>
        <w:t>Для сучасників Шекспіра «Гамлет» був драмою кривавої помсти, історією про те, як данський принц помстився за вбивство свого бат</w:t>
      </w:r>
      <w:r w:rsidR="00015F5C">
        <w:rPr>
          <w:rFonts w:eastAsia="Times New Roman" w:cs="Times New Roman"/>
          <w:szCs w:val="28"/>
          <w:lang w:eastAsia="uk-UA"/>
        </w:rPr>
        <w:t>ь</w:t>
      </w:r>
      <w:r w:rsidR="00015F5C">
        <w:rPr>
          <w:rFonts w:eastAsia="Times New Roman" w:cs="Times New Roman"/>
          <w:szCs w:val="28"/>
          <w:lang w:eastAsia="uk-UA"/>
        </w:rPr>
        <w:t>ка-короля. Але час минав, змінювалося життя, відновлювалася культура, іншим став театр, смаки, уподобання. І «Гамлета» почали сприймати інакше. </w:t>
      </w:r>
    </w:p>
    <w:p w:rsidR="00015F5C" w:rsidRDefault="00015F5C" w:rsidP="00015F5C">
      <w:pPr>
        <w:shd w:val="clear" w:color="auto" w:fill="FFFFFF"/>
        <w:spacing w:after="0" w:line="240" w:lineRule="auto"/>
        <w:ind w:firstLine="0"/>
        <w:textAlignment w:val="baseline"/>
        <w:rPr>
          <w:rFonts w:eastAsia="Times New Roman" w:cs="Times New Roman"/>
          <w:szCs w:val="28"/>
          <w:lang w:eastAsia="uk-UA"/>
        </w:rPr>
      </w:pPr>
      <w:r>
        <w:rPr>
          <w:rFonts w:eastAsia="Times New Roman" w:cs="Times New Roman"/>
          <w:szCs w:val="28"/>
          <w:bdr w:val="none" w:sz="0" w:space="0" w:color="auto" w:frame="1"/>
          <w:lang w:eastAsia="uk-UA"/>
        </w:rPr>
        <w:t xml:space="preserve">   «Бути, добути вік свій. Пожити…» Ці слова </w:t>
      </w:r>
      <w:r>
        <w:rPr>
          <w:rFonts w:cs="Times New Roman"/>
          <w:color w:val="000000"/>
          <w:spacing w:val="2"/>
          <w:szCs w:val="28"/>
          <w:lang w:eastAsia="uk-UA" w:bidi="uk-UA"/>
        </w:rPr>
        <w:t xml:space="preserve">Юрія Андруховича настільки співзвучні з тими словами, які ви зараз почуєте, що цю людину можна назвати сучасним Гамлетом. В словах його пісні можна почути слова </w:t>
      </w:r>
      <w:r>
        <w:rPr>
          <w:rFonts w:eastAsia="Times New Roman" w:cs="Times New Roman"/>
          <w:szCs w:val="28"/>
          <w:lang w:eastAsia="uk-UA"/>
        </w:rPr>
        <w:t>Гамлета.</w:t>
      </w:r>
    </w:p>
    <w:p w:rsidR="00015F5C" w:rsidRDefault="00783C93" w:rsidP="00015F5C">
      <w:pPr>
        <w:shd w:val="clear" w:color="auto" w:fill="FFFFFF"/>
        <w:spacing w:after="0" w:line="240" w:lineRule="auto"/>
        <w:ind w:firstLine="0"/>
        <w:textAlignment w:val="baseline"/>
        <w:rPr>
          <w:rFonts w:eastAsia="Times New Roman" w:cs="Times New Roman"/>
          <w:b/>
          <w:szCs w:val="28"/>
          <w:bdr w:val="none" w:sz="0" w:space="0" w:color="auto" w:frame="1"/>
          <w:lang w:eastAsia="uk-UA"/>
        </w:rPr>
      </w:pPr>
      <w:r>
        <w:rPr>
          <w:rFonts w:eastAsia="Times New Roman" w:cs="Times New Roman"/>
          <w:b/>
          <w:szCs w:val="28"/>
          <w:bdr w:val="none" w:sz="0" w:space="0" w:color="auto" w:frame="1"/>
          <w:lang w:eastAsia="uk-UA"/>
        </w:rPr>
        <w:t xml:space="preserve">          12</w:t>
      </w:r>
      <w:r w:rsidR="00F32DA0">
        <w:rPr>
          <w:rFonts w:eastAsia="Times New Roman" w:cs="Times New Roman"/>
          <w:b/>
          <w:szCs w:val="28"/>
          <w:bdr w:val="none" w:sz="0" w:space="0" w:color="auto" w:frame="1"/>
          <w:lang w:eastAsia="uk-UA"/>
        </w:rPr>
        <w:t>. Уривок пісні «М</w:t>
      </w:r>
      <w:r w:rsidR="00804EC9">
        <w:rPr>
          <w:rFonts w:eastAsia="Times New Roman" w:cs="Times New Roman"/>
          <w:b/>
          <w:szCs w:val="28"/>
          <w:bdr w:val="none" w:sz="0" w:space="0" w:color="auto" w:frame="1"/>
          <w:lang w:eastAsia="uk-UA"/>
        </w:rPr>
        <w:t xml:space="preserve">ить» Святослава </w:t>
      </w:r>
      <w:r w:rsidR="00015F5C">
        <w:rPr>
          <w:rFonts w:eastAsia="Times New Roman" w:cs="Times New Roman"/>
          <w:b/>
          <w:szCs w:val="28"/>
          <w:bdr w:val="none" w:sz="0" w:space="0" w:color="auto" w:frame="1"/>
          <w:lang w:eastAsia="uk-UA"/>
        </w:rPr>
        <w:t>Вакарчука.</w:t>
      </w:r>
    </w:p>
    <w:p w:rsidR="00015F5C" w:rsidRDefault="00783C93" w:rsidP="00015F5C">
      <w:pPr>
        <w:spacing w:line="240" w:lineRule="auto"/>
        <w:ind w:firstLine="0"/>
        <w:jc w:val="left"/>
        <w:rPr>
          <w:rFonts w:cs="Times New Roman"/>
          <w:b/>
          <w:szCs w:val="28"/>
        </w:rPr>
      </w:pPr>
      <w:r>
        <w:rPr>
          <w:rFonts w:cs="Times New Roman"/>
          <w:b/>
          <w:szCs w:val="28"/>
        </w:rPr>
        <w:t xml:space="preserve">           13</w:t>
      </w:r>
      <w:r w:rsidR="00015F5C">
        <w:rPr>
          <w:rFonts w:cs="Times New Roman"/>
          <w:b/>
          <w:szCs w:val="28"/>
        </w:rPr>
        <w:t>.  «Скарбничка мудрості».</w:t>
      </w:r>
    </w:p>
    <w:p w:rsidR="00015F5C" w:rsidRDefault="00015F5C" w:rsidP="00015F5C">
      <w:pPr>
        <w:numPr>
          <w:ilvl w:val="0"/>
          <w:numId w:val="24"/>
        </w:numPr>
        <w:spacing w:line="240" w:lineRule="auto"/>
        <w:contextualSpacing/>
        <w:rPr>
          <w:rFonts w:cs="Times New Roman"/>
          <w:szCs w:val="28"/>
          <w:lang w:val="ru-RU"/>
        </w:rPr>
      </w:pPr>
      <w:r>
        <w:rPr>
          <w:rFonts w:cs="Times New Roman"/>
          <w:szCs w:val="28"/>
        </w:rPr>
        <w:t xml:space="preserve">«Можна жити з усмішкою і з усмішкою бути негідником; </w:t>
      </w:r>
      <w:r w:rsidR="00587969">
        <w:rPr>
          <w:rFonts w:cs="Times New Roman"/>
          <w:szCs w:val="28"/>
        </w:rPr>
        <w:t xml:space="preserve">в усякому разі </w:t>
      </w:r>
      <w:r>
        <w:rPr>
          <w:rFonts w:cs="Times New Roman"/>
          <w:szCs w:val="28"/>
        </w:rPr>
        <w:t>в Данії»</w:t>
      </w:r>
      <w:r>
        <w:rPr>
          <w:rFonts w:cs="Times New Roman"/>
          <w:szCs w:val="28"/>
          <w:lang w:val="ru-RU"/>
        </w:rPr>
        <w:t xml:space="preserve"> (</w:t>
      </w:r>
      <w:proofErr w:type="spellStart"/>
      <w:r>
        <w:rPr>
          <w:rFonts w:cs="Times New Roman"/>
          <w:szCs w:val="28"/>
          <w:lang w:val="ru-RU"/>
        </w:rPr>
        <w:t>Шекспір</w:t>
      </w:r>
      <w:proofErr w:type="spellEnd"/>
      <w:r>
        <w:rPr>
          <w:rFonts w:cs="Times New Roman"/>
          <w:szCs w:val="28"/>
          <w:lang w:val="ru-RU"/>
        </w:rPr>
        <w:t>)</w:t>
      </w:r>
    </w:p>
    <w:p w:rsidR="00015F5C" w:rsidRDefault="00015F5C" w:rsidP="00015F5C">
      <w:pPr>
        <w:numPr>
          <w:ilvl w:val="0"/>
          <w:numId w:val="24"/>
        </w:numPr>
        <w:spacing w:line="240" w:lineRule="auto"/>
        <w:contextualSpacing/>
        <w:rPr>
          <w:rFonts w:cs="Times New Roman"/>
          <w:szCs w:val="28"/>
          <w:lang w:val="ru-RU"/>
        </w:rPr>
      </w:pPr>
      <w:r>
        <w:rPr>
          <w:rFonts w:cs="Times New Roman"/>
          <w:szCs w:val="28"/>
          <w:lang w:val="ru-RU"/>
        </w:rPr>
        <w:t>«</w:t>
      </w:r>
      <w:proofErr w:type="spellStart"/>
      <w:r>
        <w:rPr>
          <w:rFonts w:cs="Times New Roman"/>
          <w:szCs w:val="28"/>
          <w:lang w:val="ru-RU"/>
        </w:rPr>
        <w:t>Життя</w:t>
      </w:r>
      <w:proofErr w:type="spellEnd"/>
      <w:r>
        <w:rPr>
          <w:rFonts w:cs="Times New Roman"/>
          <w:szCs w:val="28"/>
          <w:lang w:val="ru-RU"/>
        </w:rPr>
        <w:t xml:space="preserve"> </w:t>
      </w:r>
      <w:proofErr w:type="spellStart"/>
      <w:r>
        <w:rPr>
          <w:rFonts w:cs="Times New Roman"/>
          <w:szCs w:val="28"/>
          <w:lang w:val="ru-RU"/>
        </w:rPr>
        <w:t>цінується</w:t>
      </w:r>
      <w:proofErr w:type="spellEnd"/>
      <w:r>
        <w:rPr>
          <w:rFonts w:cs="Times New Roman"/>
          <w:szCs w:val="28"/>
          <w:lang w:val="ru-RU"/>
        </w:rPr>
        <w:t xml:space="preserve"> не за </w:t>
      </w:r>
      <w:proofErr w:type="spellStart"/>
      <w:r>
        <w:rPr>
          <w:rFonts w:cs="Times New Roman"/>
          <w:szCs w:val="28"/>
          <w:lang w:val="ru-RU"/>
        </w:rPr>
        <w:t>тривалістю</w:t>
      </w:r>
      <w:proofErr w:type="spellEnd"/>
      <w:r>
        <w:rPr>
          <w:rFonts w:cs="Times New Roman"/>
          <w:szCs w:val="28"/>
          <w:lang w:val="ru-RU"/>
        </w:rPr>
        <w:t xml:space="preserve">, а за </w:t>
      </w:r>
      <w:proofErr w:type="spellStart"/>
      <w:r>
        <w:rPr>
          <w:rFonts w:cs="Times New Roman"/>
          <w:szCs w:val="28"/>
          <w:lang w:val="ru-RU"/>
        </w:rPr>
        <w:t>змістом</w:t>
      </w:r>
      <w:proofErr w:type="spellEnd"/>
      <w:r>
        <w:rPr>
          <w:rFonts w:cs="Times New Roman"/>
          <w:szCs w:val="28"/>
          <w:lang w:val="ru-RU"/>
        </w:rPr>
        <w:t>» (Сенека)</w:t>
      </w:r>
    </w:p>
    <w:p w:rsidR="00015F5C" w:rsidRDefault="00015F5C" w:rsidP="00015F5C">
      <w:pPr>
        <w:numPr>
          <w:ilvl w:val="0"/>
          <w:numId w:val="24"/>
        </w:numPr>
        <w:spacing w:line="240" w:lineRule="auto"/>
        <w:contextualSpacing/>
        <w:rPr>
          <w:rFonts w:cs="Times New Roman"/>
          <w:szCs w:val="28"/>
          <w:lang w:val="ru-RU"/>
        </w:rPr>
      </w:pPr>
      <w:r>
        <w:rPr>
          <w:rFonts w:cs="Times New Roman"/>
          <w:szCs w:val="28"/>
          <w:lang w:val="ru-RU"/>
        </w:rPr>
        <w:t xml:space="preserve">«Люди – </w:t>
      </w:r>
      <w:proofErr w:type="spellStart"/>
      <w:r>
        <w:rPr>
          <w:rFonts w:cs="Times New Roman"/>
          <w:szCs w:val="28"/>
          <w:lang w:val="ru-RU"/>
        </w:rPr>
        <w:t>господарі</w:t>
      </w:r>
      <w:proofErr w:type="spellEnd"/>
      <w:r>
        <w:rPr>
          <w:rFonts w:cs="Times New Roman"/>
          <w:szCs w:val="28"/>
          <w:lang w:val="ru-RU"/>
        </w:rPr>
        <w:t xml:space="preserve"> </w:t>
      </w:r>
      <w:proofErr w:type="spellStart"/>
      <w:r>
        <w:rPr>
          <w:rFonts w:cs="Times New Roman"/>
          <w:szCs w:val="28"/>
          <w:lang w:val="ru-RU"/>
        </w:rPr>
        <w:t>своєї</w:t>
      </w:r>
      <w:proofErr w:type="spellEnd"/>
      <w:r>
        <w:rPr>
          <w:rFonts w:cs="Times New Roman"/>
          <w:szCs w:val="28"/>
          <w:lang w:val="ru-RU"/>
        </w:rPr>
        <w:t xml:space="preserve"> </w:t>
      </w:r>
      <w:proofErr w:type="spellStart"/>
      <w:r>
        <w:rPr>
          <w:rFonts w:cs="Times New Roman"/>
          <w:szCs w:val="28"/>
          <w:lang w:val="ru-RU"/>
        </w:rPr>
        <w:t>долі</w:t>
      </w:r>
      <w:proofErr w:type="spellEnd"/>
      <w:r>
        <w:rPr>
          <w:rFonts w:cs="Times New Roman"/>
          <w:szCs w:val="28"/>
          <w:lang w:val="ru-RU"/>
        </w:rPr>
        <w:t>» (</w:t>
      </w:r>
      <w:proofErr w:type="spellStart"/>
      <w:r>
        <w:rPr>
          <w:rFonts w:cs="Times New Roman"/>
          <w:szCs w:val="28"/>
          <w:lang w:val="ru-RU"/>
        </w:rPr>
        <w:t>Шекспір</w:t>
      </w:r>
      <w:proofErr w:type="spellEnd"/>
      <w:r>
        <w:rPr>
          <w:rFonts w:cs="Times New Roman"/>
          <w:szCs w:val="28"/>
          <w:lang w:val="ru-RU"/>
        </w:rPr>
        <w:t>)</w:t>
      </w:r>
    </w:p>
    <w:p w:rsidR="00015F5C" w:rsidRDefault="00015F5C" w:rsidP="00015F5C">
      <w:pPr>
        <w:numPr>
          <w:ilvl w:val="0"/>
          <w:numId w:val="24"/>
        </w:numPr>
        <w:spacing w:line="240" w:lineRule="auto"/>
        <w:contextualSpacing/>
        <w:rPr>
          <w:rFonts w:cs="Times New Roman"/>
          <w:szCs w:val="28"/>
          <w:lang w:val="ru-RU"/>
        </w:rPr>
      </w:pPr>
      <w:r>
        <w:rPr>
          <w:rFonts w:cs="Times New Roman"/>
          <w:szCs w:val="28"/>
          <w:lang w:val="ru-RU"/>
        </w:rPr>
        <w:t xml:space="preserve">«Треба </w:t>
      </w:r>
      <w:proofErr w:type="spellStart"/>
      <w:r>
        <w:rPr>
          <w:rFonts w:cs="Times New Roman"/>
          <w:szCs w:val="28"/>
          <w:lang w:val="ru-RU"/>
        </w:rPr>
        <w:t>прагнути</w:t>
      </w:r>
      <w:proofErr w:type="spellEnd"/>
      <w:r>
        <w:rPr>
          <w:rFonts w:cs="Times New Roman"/>
          <w:szCs w:val="28"/>
          <w:lang w:val="ru-RU"/>
        </w:rPr>
        <w:t xml:space="preserve"> бути </w:t>
      </w:r>
      <w:proofErr w:type="spellStart"/>
      <w:r>
        <w:rPr>
          <w:rFonts w:cs="Times New Roman"/>
          <w:szCs w:val="28"/>
          <w:lang w:val="ru-RU"/>
        </w:rPr>
        <w:t>людиною</w:t>
      </w:r>
      <w:proofErr w:type="spellEnd"/>
      <w:r>
        <w:rPr>
          <w:rFonts w:cs="Times New Roman"/>
          <w:szCs w:val="28"/>
          <w:lang w:val="ru-RU"/>
        </w:rPr>
        <w:t xml:space="preserve">, </w:t>
      </w:r>
      <w:proofErr w:type="spellStart"/>
      <w:r>
        <w:rPr>
          <w:rFonts w:cs="Times New Roman"/>
          <w:szCs w:val="28"/>
          <w:lang w:val="ru-RU"/>
        </w:rPr>
        <w:t>незважаючи</w:t>
      </w:r>
      <w:proofErr w:type="spellEnd"/>
      <w:r>
        <w:rPr>
          <w:rFonts w:cs="Times New Roman"/>
          <w:szCs w:val="28"/>
          <w:lang w:val="ru-RU"/>
        </w:rPr>
        <w:t xml:space="preserve"> на всю </w:t>
      </w:r>
      <w:proofErr w:type="spellStart"/>
      <w:r>
        <w:rPr>
          <w:rFonts w:cs="Times New Roman"/>
          <w:szCs w:val="28"/>
          <w:lang w:val="ru-RU"/>
        </w:rPr>
        <w:t>жорстокість</w:t>
      </w:r>
      <w:proofErr w:type="spellEnd"/>
      <w:r>
        <w:rPr>
          <w:rFonts w:cs="Times New Roman"/>
          <w:szCs w:val="28"/>
          <w:lang w:val="ru-RU"/>
        </w:rPr>
        <w:t xml:space="preserve"> </w:t>
      </w:r>
      <w:proofErr w:type="spellStart"/>
      <w:r>
        <w:rPr>
          <w:rFonts w:cs="Times New Roman"/>
          <w:szCs w:val="28"/>
          <w:lang w:val="ru-RU"/>
        </w:rPr>
        <w:t>навк</w:t>
      </w:r>
      <w:r>
        <w:rPr>
          <w:rFonts w:cs="Times New Roman"/>
          <w:szCs w:val="28"/>
          <w:lang w:val="ru-RU"/>
        </w:rPr>
        <w:t>о</w:t>
      </w:r>
      <w:r>
        <w:rPr>
          <w:rFonts w:cs="Times New Roman"/>
          <w:szCs w:val="28"/>
          <w:lang w:val="ru-RU"/>
        </w:rPr>
        <w:t>лишнього</w:t>
      </w:r>
      <w:proofErr w:type="spellEnd"/>
      <w:r>
        <w:rPr>
          <w:rFonts w:cs="Times New Roman"/>
          <w:szCs w:val="28"/>
          <w:lang w:val="ru-RU"/>
        </w:rPr>
        <w:t xml:space="preserve"> </w:t>
      </w:r>
      <w:proofErr w:type="spellStart"/>
      <w:proofErr w:type="gramStart"/>
      <w:r>
        <w:rPr>
          <w:rFonts w:cs="Times New Roman"/>
          <w:szCs w:val="28"/>
          <w:lang w:val="ru-RU"/>
        </w:rPr>
        <w:t>св</w:t>
      </w:r>
      <w:proofErr w:type="gramEnd"/>
      <w:r>
        <w:rPr>
          <w:rFonts w:cs="Times New Roman"/>
          <w:szCs w:val="28"/>
          <w:lang w:val="ru-RU"/>
        </w:rPr>
        <w:t>іту</w:t>
      </w:r>
      <w:proofErr w:type="spellEnd"/>
      <w:r>
        <w:rPr>
          <w:rFonts w:cs="Times New Roman"/>
          <w:szCs w:val="28"/>
          <w:lang w:val="ru-RU"/>
        </w:rPr>
        <w:t xml:space="preserve">, і </w:t>
      </w:r>
      <w:proofErr w:type="spellStart"/>
      <w:r>
        <w:rPr>
          <w:rFonts w:cs="Times New Roman"/>
          <w:szCs w:val="28"/>
          <w:lang w:val="ru-RU"/>
        </w:rPr>
        <w:t>це</w:t>
      </w:r>
      <w:proofErr w:type="spellEnd"/>
      <w:r>
        <w:rPr>
          <w:rFonts w:cs="Times New Roman"/>
          <w:szCs w:val="28"/>
          <w:lang w:val="ru-RU"/>
        </w:rPr>
        <w:t xml:space="preserve"> </w:t>
      </w:r>
      <w:proofErr w:type="spellStart"/>
      <w:r>
        <w:rPr>
          <w:rFonts w:cs="Times New Roman"/>
          <w:szCs w:val="28"/>
          <w:lang w:val="ru-RU"/>
        </w:rPr>
        <w:t>можливо</w:t>
      </w:r>
      <w:proofErr w:type="spellEnd"/>
      <w:r>
        <w:rPr>
          <w:rFonts w:cs="Times New Roman"/>
          <w:szCs w:val="28"/>
          <w:lang w:val="ru-RU"/>
        </w:rPr>
        <w:t xml:space="preserve">» (О. </w:t>
      </w:r>
      <w:proofErr w:type="spellStart"/>
      <w:r>
        <w:rPr>
          <w:rFonts w:cs="Times New Roman"/>
          <w:szCs w:val="28"/>
          <w:lang w:val="ru-RU"/>
        </w:rPr>
        <w:t>Генрі</w:t>
      </w:r>
      <w:proofErr w:type="spellEnd"/>
      <w:r>
        <w:rPr>
          <w:rFonts w:cs="Times New Roman"/>
          <w:szCs w:val="28"/>
          <w:lang w:val="ru-RU"/>
        </w:rPr>
        <w:t>)</w:t>
      </w:r>
    </w:p>
    <w:p w:rsidR="00015F5C" w:rsidRDefault="00015F5C" w:rsidP="00015F5C">
      <w:pPr>
        <w:numPr>
          <w:ilvl w:val="0"/>
          <w:numId w:val="24"/>
        </w:numPr>
        <w:spacing w:line="240" w:lineRule="auto"/>
        <w:contextualSpacing/>
        <w:rPr>
          <w:rFonts w:cs="Times New Roman"/>
          <w:szCs w:val="28"/>
          <w:lang w:val="ru-RU"/>
        </w:rPr>
      </w:pPr>
      <w:r>
        <w:rPr>
          <w:rFonts w:cs="Times New Roman"/>
          <w:szCs w:val="28"/>
          <w:lang w:val="ru-RU"/>
        </w:rPr>
        <w:t xml:space="preserve">«У </w:t>
      </w:r>
      <w:proofErr w:type="gramStart"/>
      <w:r>
        <w:rPr>
          <w:rFonts w:cs="Times New Roman"/>
          <w:szCs w:val="28"/>
          <w:lang w:val="ru-RU"/>
        </w:rPr>
        <w:t>кожного</w:t>
      </w:r>
      <w:proofErr w:type="gramEnd"/>
      <w:r>
        <w:rPr>
          <w:rFonts w:cs="Times New Roman"/>
          <w:szCs w:val="28"/>
          <w:lang w:val="ru-RU"/>
        </w:rPr>
        <w:t xml:space="preserve"> </w:t>
      </w:r>
      <w:proofErr w:type="spellStart"/>
      <w:r>
        <w:rPr>
          <w:rFonts w:cs="Times New Roman"/>
          <w:szCs w:val="28"/>
          <w:lang w:val="ru-RU"/>
        </w:rPr>
        <w:t>кохання</w:t>
      </w:r>
      <w:proofErr w:type="spellEnd"/>
      <w:r>
        <w:rPr>
          <w:rFonts w:cs="Times New Roman"/>
          <w:szCs w:val="28"/>
          <w:lang w:val="ru-RU"/>
        </w:rPr>
        <w:t xml:space="preserve"> своя доля» (Т. Драйзер)</w:t>
      </w:r>
    </w:p>
    <w:p w:rsidR="00015F5C" w:rsidRDefault="00015F5C" w:rsidP="00015F5C">
      <w:pPr>
        <w:numPr>
          <w:ilvl w:val="0"/>
          <w:numId w:val="24"/>
        </w:numPr>
        <w:spacing w:line="240" w:lineRule="auto"/>
        <w:contextualSpacing/>
        <w:rPr>
          <w:rFonts w:cs="Times New Roman"/>
          <w:szCs w:val="28"/>
          <w:lang w:val="ru-RU"/>
        </w:rPr>
      </w:pPr>
      <w:r>
        <w:rPr>
          <w:rFonts w:cs="Times New Roman"/>
          <w:szCs w:val="28"/>
          <w:lang w:val="ru-RU"/>
        </w:rPr>
        <w:t xml:space="preserve">«Не </w:t>
      </w:r>
      <w:proofErr w:type="spellStart"/>
      <w:r>
        <w:rPr>
          <w:rFonts w:cs="Times New Roman"/>
          <w:szCs w:val="28"/>
          <w:lang w:val="ru-RU"/>
        </w:rPr>
        <w:t>бійся</w:t>
      </w:r>
      <w:proofErr w:type="spellEnd"/>
      <w:r>
        <w:rPr>
          <w:rFonts w:cs="Times New Roman"/>
          <w:szCs w:val="28"/>
          <w:lang w:val="ru-RU"/>
        </w:rPr>
        <w:t xml:space="preserve"> </w:t>
      </w:r>
      <w:proofErr w:type="spellStart"/>
      <w:r>
        <w:rPr>
          <w:rFonts w:cs="Times New Roman"/>
          <w:szCs w:val="28"/>
          <w:lang w:val="ru-RU"/>
        </w:rPr>
        <w:t>ворогів</w:t>
      </w:r>
      <w:proofErr w:type="spellEnd"/>
      <w:proofErr w:type="gramStart"/>
      <w:r>
        <w:rPr>
          <w:rFonts w:cs="Times New Roman"/>
          <w:szCs w:val="28"/>
          <w:lang w:val="ru-RU"/>
        </w:rPr>
        <w:t xml:space="preserve"> :</w:t>
      </w:r>
      <w:proofErr w:type="gramEnd"/>
      <w:r>
        <w:rPr>
          <w:rFonts w:cs="Times New Roman"/>
          <w:szCs w:val="28"/>
          <w:lang w:val="ru-RU"/>
        </w:rPr>
        <w:t xml:space="preserve"> </w:t>
      </w:r>
      <w:proofErr w:type="spellStart"/>
      <w:r>
        <w:rPr>
          <w:rFonts w:cs="Times New Roman"/>
          <w:szCs w:val="28"/>
          <w:lang w:val="ru-RU"/>
        </w:rPr>
        <w:t>найгірше</w:t>
      </w:r>
      <w:proofErr w:type="spellEnd"/>
      <w:r>
        <w:rPr>
          <w:rFonts w:cs="Times New Roman"/>
          <w:szCs w:val="28"/>
          <w:lang w:val="ru-RU"/>
        </w:rPr>
        <w:t xml:space="preserve"> – вони </w:t>
      </w:r>
      <w:proofErr w:type="spellStart"/>
      <w:r>
        <w:rPr>
          <w:rFonts w:cs="Times New Roman"/>
          <w:szCs w:val="28"/>
          <w:lang w:val="ru-RU"/>
        </w:rPr>
        <w:t>можуть</w:t>
      </w:r>
      <w:proofErr w:type="spellEnd"/>
      <w:r>
        <w:rPr>
          <w:rFonts w:cs="Times New Roman"/>
          <w:szCs w:val="28"/>
          <w:lang w:val="ru-RU"/>
        </w:rPr>
        <w:t xml:space="preserve"> тебе </w:t>
      </w:r>
      <w:proofErr w:type="spellStart"/>
      <w:r>
        <w:rPr>
          <w:rFonts w:cs="Times New Roman"/>
          <w:szCs w:val="28"/>
          <w:lang w:val="ru-RU"/>
        </w:rPr>
        <w:t>вбити</w:t>
      </w:r>
      <w:proofErr w:type="spellEnd"/>
      <w:r>
        <w:rPr>
          <w:rFonts w:cs="Times New Roman"/>
          <w:szCs w:val="28"/>
          <w:lang w:val="ru-RU"/>
        </w:rPr>
        <w:t xml:space="preserve">. </w:t>
      </w:r>
      <w:proofErr w:type="gramStart"/>
      <w:r>
        <w:rPr>
          <w:rFonts w:cs="Times New Roman"/>
          <w:szCs w:val="28"/>
          <w:lang w:val="ru-RU"/>
        </w:rPr>
        <w:t xml:space="preserve">Не </w:t>
      </w:r>
      <w:proofErr w:type="spellStart"/>
      <w:r>
        <w:rPr>
          <w:rFonts w:cs="Times New Roman"/>
          <w:szCs w:val="28"/>
          <w:lang w:val="ru-RU"/>
        </w:rPr>
        <w:t>б</w:t>
      </w:r>
      <w:proofErr w:type="gramEnd"/>
      <w:r>
        <w:rPr>
          <w:rFonts w:cs="Times New Roman"/>
          <w:szCs w:val="28"/>
          <w:lang w:val="ru-RU"/>
        </w:rPr>
        <w:t>ійся</w:t>
      </w:r>
      <w:proofErr w:type="spellEnd"/>
      <w:r>
        <w:rPr>
          <w:rFonts w:cs="Times New Roman"/>
          <w:szCs w:val="28"/>
          <w:lang w:val="ru-RU"/>
        </w:rPr>
        <w:t xml:space="preserve"> </w:t>
      </w:r>
      <w:proofErr w:type="spellStart"/>
      <w:r>
        <w:rPr>
          <w:rFonts w:cs="Times New Roman"/>
          <w:szCs w:val="28"/>
          <w:lang w:val="ru-RU"/>
        </w:rPr>
        <w:t>друзів</w:t>
      </w:r>
      <w:proofErr w:type="spellEnd"/>
      <w:r>
        <w:rPr>
          <w:rFonts w:cs="Times New Roman"/>
          <w:szCs w:val="28"/>
          <w:lang w:val="ru-RU"/>
        </w:rPr>
        <w:t xml:space="preserve">: </w:t>
      </w:r>
      <w:proofErr w:type="spellStart"/>
      <w:r>
        <w:rPr>
          <w:rFonts w:cs="Times New Roman"/>
          <w:szCs w:val="28"/>
          <w:lang w:val="ru-RU"/>
        </w:rPr>
        <w:t>найгірше</w:t>
      </w:r>
      <w:proofErr w:type="spellEnd"/>
      <w:r>
        <w:rPr>
          <w:rFonts w:cs="Times New Roman"/>
          <w:szCs w:val="28"/>
          <w:lang w:val="ru-RU"/>
        </w:rPr>
        <w:t xml:space="preserve"> – вони </w:t>
      </w:r>
      <w:proofErr w:type="spellStart"/>
      <w:r>
        <w:rPr>
          <w:rFonts w:cs="Times New Roman"/>
          <w:szCs w:val="28"/>
          <w:lang w:val="ru-RU"/>
        </w:rPr>
        <w:t>можуть</w:t>
      </w:r>
      <w:proofErr w:type="spellEnd"/>
      <w:r>
        <w:rPr>
          <w:rFonts w:cs="Times New Roman"/>
          <w:szCs w:val="28"/>
          <w:lang w:val="ru-RU"/>
        </w:rPr>
        <w:t xml:space="preserve"> тебе </w:t>
      </w:r>
      <w:proofErr w:type="spellStart"/>
      <w:r>
        <w:rPr>
          <w:rFonts w:cs="Times New Roman"/>
          <w:szCs w:val="28"/>
          <w:lang w:val="ru-RU"/>
        </w:rPr>
        <w:t>зрадити</w:t>
      </w:r>
      <w:proofErr w:type="spellEnd"/>
      <w:r>
        <w:rPr>
          <w:rFonts w:cs="Times New Roman"/>
          <w:szCs w:val="28"/>
          <w:lang w:val="ru-RU"/>
        </w:rPr>
        <w:t xml:space="preserve">. </w:t>
      </w:r>
      <w:proofErr w:type="spellStart"/>
      <w:proofErr w:type="gramStart"/>
      <w:r>
        <w:rPr>
          <w:rFonts w:cs="Times New Roman"/>
          <w:szCs w:val="28"/>
          <w:lang w:val="ru-RU"/>
        </w:rPr>
        <w:t>Б</w:t>
      </w:r>
      <w:proofErr w:type="gramEnd"/>
      <w:r>
        <w:rPr>
          <w:rFonts w:cs="Times New Roman"/>
          <w:szCs w:val="28"/>
          <w:lang w:val="ru-RU"/>
        </w:rPr>
        <w:t>ійся</w:t>
      </w:r>
      <w:proofErr w:type="spellEnd"/>
      <w:r>
        <w:rPr>
          <w:rFonts w:cs="Times New Roman"/>
          <w:szCs w:val="28"/>
          <w:lang w:val="ru-RU"/>
        </w:rPr>
        <w:t xml:space="preserve"> </w:t>
      </w:r>
      <w:proofErr w:type="spellStart"/>
      <w:r>
        <w:rPr>
          <w:rFonts w:cs="Times New Roman"/>
          <w:szCs w:val="28"/>
          <w:lang w:val="ru-RU"/>
        </w:rPr>
        <w:t>байдужих</w:t>
      </w:r>
      <w:proofErr w:type="spellEnd"/>
      <w:r>
        <w:rPr>
          <w:rFonts w:cs="Times New Roman"/>
          <w:szCs w:val="28"/>
          <w:lang w:val="ru-RU"/>
        </w:rPr>
        <w:t xml:space="preserve">: вони не </w:t>
      </w:r>
      <w:proofErr w:type="spellStart"/>
      <w:r>
        <w:rPr>
          <w:rFonts w:cs="Times New Roman"/>
          <w:szCs w:val="28"/>
          <w:lang w:val="ru-RU"/>
        </w:rPr>
        <w:t>вбивають</w:t>
      </w:r>
      <w:proofErr w:type="spellEnd"/>
      <w:r>
        <w:rPr>
          <w:rFonts w:cs="Times New Roman"/>
          <w:szCs w:val="28"/>
          <w:lang w:val="ru-RU"/>
        </w:rPr>
        <w:t xml:space="preserve"> і не </w:t>
      </w:r>
      <w:proofErr w:type="spellStart"/>
      <w:r>
        <w:rPr>
          <w:rFonts w:cs="Times New Roman"/>
          <w:szCs w:val="28"/>
          <w:lang w:val="ru-RU"/>
        </w:rPr>
        <w:t>зраджують</w:t>
      </w:r>
      <w:proofErr w:type="spellEnd"/>
      <w:r>
        <w:rPr>
          <w:rFonts w:cs="Times New Roman"/>
          <w:szCs w:val="28"/>
          <w:lang w:val="ru-RU"/>
        </w:rPr>
        <w:t xml:space="preserve">, та </w:t>
      </w:r>
      <w:proofErr w:type="spellStart"/>
      <w:r>
        <w:rPr>
          <w:rFonts w:cs="Times New Roman"/>
          <w:szCs w:val="28"/>
          <w:lang w:val="ru-RU"/>
        </w:rPr>
        <w:t>тільки</w:t>
      </w:r>
      <w:proofErr w:type="spellEnd"/>
      <w:r>
        <w:rPr>
          <w:rFonts w:cs="Times New Roman"/>
          <w:szCs w:val="28"/>
          <w:lang w:val="ru-RU"/>
        </w:rPr>
        <w:t xml:space="preserve"> з </w:t>
      </w:r>
      <w:proofErr w:type="spellStart"/>
      <w:r>
        <w:rPr>
          <w:rFonts w:cs="Times New Roman"/>
          <w:szCs w:val="28"/>
          <w:lang w:val="ru-RU"/>
        </w:rPr>
        <w:t>їхньої</w:t>
      </w:r>
      <w:proofErr w:type="spellEnd"/>
      <w:r>
        <w:rPr>
          <w:rFonts w:cs="Times New Roman"/>
          <w:szCs w:val="28"/>
          <w:lang w:val="ru-RU"/>
        </w:rPr>
        <w:t xml:space="preserve"> </w:t>
      </w:r>
      <w:proofErr w:type="spellStart"/>
      <w:r>
        <w:rPr>
          <w:rFonts w:cs="Times New Roman"/>
          <w:szCs w:val="28"/>
          <w:lang w:val="ru-RU"/>
        </w:rPr>
        <w:t>мовчазної</w:t>
      </w:r>
      <w:proofErr w:type="spellEnd"/>
      <w:r>
        <w:rPr>
          <w:rFonts w:cs="Times New Roman"/>
          <w:szCs w:val="28"/>
          <w:lang w:val="ru-RU"/>
        </w:rPr>
        <w:t xml:space="preserve"> </w:t>
      </w:r>
      <w:proofErr w:type="spellStart"/>
      <w:r>
        <w:rPr>
          <w:rFonts w:cs="Times New Roman"/>
          <w:szCs w:val="28"/>
          <w:lang w:val="ru-RU"/>
        </w:rPr>
        <w:t>згоди</w:t>
      </w:r>
      <w:proofErr w:type="spellEnd"/>
      <w:r>
        <w:rPr>
          <w:rFonts w:cs="Times New Roman"/>
          <w:szCs w:val="28"/>
          <w:lang w:val="ru-RU"/>
        </w:rPr>
        <w:t xml:space="preserve"> </w:t>
      </w:r>
      <w:proofErr w:type="spellStart"/>
      <w:r>
        <w:rPr>
          <w:rFonts w:cs="Times New Roman"/>
          <w:szCs w:val="28"/>
          <w:lang w:val="ru-RU"/>
        </w:rPr>
        <w:t>існують</w:t>
      </w:r>
      <w:proofErr w:type="spellEnd"/>
      <w:r>
        <w:rPr>
          <w:rFonts w:cs="Times New Roman"/>
          <w:szCs w:val="28"/>
          <w:lang w:val="ru-RU"/>
        </w:rPr>
        <w:t xml:space="preserve"> на </w:t>
      </w:r>
      <w:proofErr w:type="spellStart"/>
      <w:r>
        <w:rPr>
          <w:rFonts w:cs="Times New Roman"/>
          <w:szCs w:val="28"/>
          <w:lang w:val="ru-RU"/>
        </w:rPr>
        <w:t>землі</w:t>
      </w:r>
      <w:proofErr w:type="spellEnd"/>
      <w:r>
        <w:rPr>
          <w:rFonts w:cs="Times New Roman"/>
          <w:szCs w:val="28"/>
          <w:lang w:val="ru-RU"/>
        </w:rPr>
        <w:t xml:space="preserve"> </w:t>
      </w:r>
      <w:proofErr w:type="spellStart"/>
      <w:r>
        <w:rPr>
          <w:rFonts w:cs="Times New Roman"/>
          <w:szCs w:val="28"/>
          <w:lang w:val="ru-RU"/>
        </w:rPr>
        <w:t>зра</w:t>
      </w:r>
      <w:r>
        <w:rPr>
          <w:rFonts w:cs="Times New Roman"/>
          <w:szCs w:val="28"/>
          <w:lang w:val="ru-RU"/>
        </w:rPr>
        <w:t>д</w:t>
      </w:r>
      <w:r>
        <w:rPr>
          <w:rFonts w:cs="Times New Roman"/>
          <w:szCs w:val="28"/>
          <w:lang w:val="ru-RU"/>
        </w:rPr>
        <w:t>ництво</w:t>
      </w:r>
      <w:proofErr w:type="spellEnd"/>
      <w:r>
        <w:rPr>
          <w:rFonts w:cs="Times New Roman"/>
          <w:szCs w:val="28"/>
          <w:lang w:val="ru-RU"/>
        </w:rPr>
        <w:t xml:space="preserve"> і </w:t>
      </w:r>
      <w:proofErr w:type="spellStart"/>
      <w:r>
        <w:rPr>
          <w:rFonts w:cs="Times New Roman"/>
          <w:szCs w:val="28"/>
          <w:lang w:val="ru-RU"/>
        </w:rPr>
        <w:t>вбивство</w:t>
      </w:r>
      <w:proofErr w:type="spellEnd"/>
      <w:r>
        <w:rPr>
          <w:rFonts w:cs="Times New Roman"/>
          <w:szCs w:val="28"/>
          <w:lang w:val="ru-RU"/>
        </w:rPr>
        <w:t xml:space="preserve">» (Б. </w:t>
      </w:r>
      <w:proofErr w:type="spellStart"/>
      <w:r>
        <w:rPr>
          <w:rFonts w:cs="Times New Roman"/>
          <w:szCs w:val="28"/>
          <w:lang w:val="ru-RU"/>
        </w:rPr>
        <w:t>Ясенський</w:t>
      </w:r>
      <w:proofErr w:type="spellEnd"/>
      <w:r>
        <w:rPr>
          <w:rFonts w:cs="Times New Roman"/>
          <w:szCs w:val="28"/>
          <w:lang w:val="ru-RU"/>
        </w:rPr>
        <w:t>)</w:t>
      </w:r>
    </w:p>
    <w:p w:rsidR="00015F5C" w:rsidRDefault="00015F5C" w:rsidP="00015F5C">
      <w:pPr>
        <w:spacing w:line="240" w:lineRule="auto"/>
        <w:ind w:left="435" w:firstLine="0"/>
        <w:rPr>
          <w:b/>
          <w:color w:val="000000"/>
          <w:szCs w:val="28"/>
        </w:rPr>
      </w:pPr>
      <w:proofErr w:type="gramStart"/>
      <w:r>
        <w:rPr>
          <w:b/>
          <w:color w:val="000000"/>
          <w:szCs w:val="28"/>
          <w:lang w:val="en-US"/>
        </w:rPr>
        <w:t>V</w:t>
      </w:r>
      <w:r w:rsidR="00783C93">
        <w:rPr>
          <w:b/>
          <w:color w:val="000000"/>
          <w:szCs w:val="28"/>
        </w:rPr>
        <w:t>І</w:t>
      </w:r>
      <w:r>
        <w:rPr>
          <w:b/>
          <w:color w:val="000000"/>
          <w:szCs w:val="28"/>
        </w:rPr>
        <w:t>.</w:t>
      </w:r>
      <w:proofErr w:type="gramEnd"/>
      <w:r>
        <w:rPr>
          <w:b/>
          <w:color w:val="000000"/>
          <w:szCs w:val="28"/>
        </w:rPr>
        <w:t xml:space="preserve"> </w:t>
      </w:r>
      <w:r w:rsidR="00587969">
        <w:rPr>
          <w:b/>
          <w:color w:val="000000"/>
          <w:szCs w:val="28"/>
        </w:rPr>
        <w:t>Підсумок</w:t>
      </w:r>
      <w:r w:rsidR="00783C93">
        <w:rPr>
          <w:b/>
          <w:color w:val="000000"/>
          <w:szCs w:val="28"/>
        </w:rPr>
        <w:t xml:space="preserve"> уроку.</w:t>
      </w:r>
    </w:p>
    <w:p w:rsidR="00015F5C" w:rsidRDefault="00015F5C" w:rsidP="00015F5C">
      <w:pPr>
        <w:spacing w:after="0" w:line="240" w:lineRule="auto"/>
        <w:ind w:firstLine="0"/>
        <w:jc w:val="left"/>
        <w:rPr>
          <w:rFonts w:eastAsia="Times New Roman" w:cs="Times New Roman"/>
          <w:b/>
          <w:szCs w:val="28"/>
          <w:lang w:eastAsia="ru-RU"/>
        </w:rPr>
      </w:pPr>
      <w:r>
        <w:rPr>
          <w:rFonts w:eastAsia="Times New Roman" w:cs="Times New Roman"/>
          <w:b/>
          <w:szCs w:val="28"/>
          <w:lang w:eastAsia="ru-RU"/>
        </w:rPr>
        <w:t xml:space="preserve">          1. Вирішення проблеми, поставленої на початку уроку</w:t>
      </w:r>
    </w:p>
    <w:p w:rsidR="00015F5C" w:rsidRDefault="00015F5C" w:rsidP="00015F5C">
      <w:pPr>
        <w:pStyle w:val="a3"/>
        <w:numPr>
          <w:ilvl w:val="0"/>
          <w:numId w:val="25"/>
        </w:numPr>
        <w:spacing w:after="0" w:line="240" w:lineRule="auto"/>
        <w:jc w:val="left"/>
        <w:rPr>
          <w:rFonts w:eastAsia="Times New Roman" w:cs="Times New Roman"/>
          <w:szCs w:val="28"/>
          <w:lang w:eastAsia="ru-RU"/>
        </w:rPr>
      </w:pPr>
      <w:r>
        <w:rPr>
          <w:rFonts w:eastAsia="Times New Roman" w:cs="Times New Roman"/>
          <w:szCs w:val="28"/>
          <w:lang w:eastAsia="ru-RU"/>
        </w:rPr>
        <w:lastRenderedPageBreak/>
        <w:t>Так хто все-таки Гамлет – переможець чи переможений? (Гамлет загинув. Але його смерть – перемога над злом. Гине Гамлет, бо не знаходить під</w:t>
      </w:r>
      <w:r>
        <w:rPr>
          <w:rFonts w:eastAsia="Times New Roman" w:cs="Times New Roman"/>
          <w:szCs w:val="28"/>
          <w:lang w:eastAsia="ru-RU"/>
        </w:rPr>
        <w:t>т</w:t>
      </w:r>
      <w:r>
        <w:rPr>
          <w:rFonts w:eastAsia="Times New Roman" w:cs="Times New Roman"/>
          <w:szCs w:val="28"/>
          <w:lang w:eastAsia="ru-RU"/>
        </w:rPr>
        <w:t>римки серед оточення. Крім Гораціо, його ніхто не розуміє. Він піднісся над своїм часом. Він – герой-одинак.)</w:t>
      </w:r>
    </w:p>
    <w:p w:rsidR="00015F5C" w:rsidRDefault="00015F5C" w:rsidP="00015F5C">
      <w:pPr>
        <w:spacing w:after="0" w:line="240" w:lineRule="auto"/>
        <w:ind w:firstLine="0"/>
        <w:rPr>
          <w:rFonts w:eastAsia="Times New Roman" w:cs="Times New Roman"/>
          <w:b/>
          <w:szCs w:val="28"/>
          <w:lang w:eastAsia="ru-RU"/>
        </w:rPr>
      </w:pPr>
      <w:r>
        <w:rPr>
          <w:rFonts w:eastAsia="Times New Roman" w:cs="Times New Roman"/>
          <w:b/>
          <w:szCs w:val="28"/>
          <w:lang w:eastAsia="ru-RU"/>
        </w:rPr>
        <w:t xml:space="preserve">          </w:t>
      </w:r>
    </w:p>
    <w:p w:rsidR="00015F5C" w:rsidRDefault="00015F5C" w:rsidP="00015F5C">
      <w:pPr>
        <w:spacing w:after="0" w:line="240" w:lineRule="auto"/>
        <w:ind w:firstLine="0"/>
        <w:rPr>
          <w:rFonts w:eastAsia="Times New Roman" w:cs="Times New Roman"/>
          <w:szCs w:val="28"/>
          <w:lang w:eastAsia="ru-RU"/>
        </w:rPr>
      </w:pPr>
      <w:r>
        <w:rPr>
          <w:rFonts w:eastAsia="Times New Roman" w:cs="Times New Roman"/>
          <w:b/>
          <w:szCs w:val="28"/>
          <w:lang w:eastAsia="ru-RU"/>
        </w:rPr>
        <w:t xml:space="preserve">   Викладач.</w:t>
      </w:r>
      <w:r>
        <w:rPr>
          <w:rFonts w:eastAsia="Times New Roman" w:cs="Times New Roman"/>
          <w:szCs w:val="28"/>
          <w:lang w:eastAsia="ru-RU"/>
        </w:rPr>
        <w:t xml:space="preserve"> Він прагнув бути господарем своїх вчинків, брати на себе всю ві</w:t>
      </w:r>
      <w:r>
        <w:rPr>
          <w:rFonts w:eastAsia="Times New Roman" w:cs="Times New Roman"/>
          <w:szCs w:val="28"/>
          <w:lang w:eastAsia="ru-RU"/>
        </w:rPr>
        <w:t>д</w:t>
      </w:r>
      <w:r>
        <w:rPr>
          <w:rFonts w:eastAsia="Times New Roman" w:cs="Times New Roman"/>
          <w:szCs w:val="28"/>
          <w:lang w:eastAsia="ru-RU"/>
        </w:rPr>
        <w:t>повідальність. В цьому і проявляється духовна незалежність Людини доби Ві</w:t>
      </w:r>
      <w:r>
        <w:rPr>
          <w:rFonts w:eastAsia="Times New Roman" w:cs="Times New Roman"/>
          <w:szCs w:val="28"/>
          <w:lang w:eastAsia="ru-RU"/>
        </w:rPr>
        <w:t>д</w:t>
      </w:r>
      <w:r>
        <w:rPr>
          <w:rFonts w:eastAsia="Times New Roman" w:cs="Times New Roman"/>
          <w:szCs w:val="28"/>
          <w:lang w:eastAsia="ru-RU"/>
        </w:rPr>
        <w:t>родження!</w:t>
      </w:r>
    </w:p>
    <w:p w:rsidR="00804EC9" w:rsidRDefault="00804EC9" w:rsidP="00804EC9">
      <w:pPr>
        <w:spacing w:line="240" w:lineRule="auto"/>
        <w:ind w:firstLine="0"/>
      </w:pPr>
      <w:r>
        <w:rPr>
          <w:rFonts w:asciiTheme="minorHAnsi" w:hAnsiTheme="minorHAnsi"/>
          <w:b/>
        </w:rPr>
        <w:t xml:space="preserve"> </w:t>
      </w:r>
      <w:r>
        <w:rPr>
          <w:rFonts w:asciiTheme="minorHAnsi" w:hAnsiTheme="minorHAnsi"/>
        </w:rPr>
        <w:t xml:space="preserve"> </w:t>
      </w:r>
      <w:r>
        <w:rPr>
          <w:b/>
        </w:rPr>
        <w:t>ЕТ.</w:t>
      </w:r>
      <w:r>
        <w:t xml:space="preserve"> </w:t>
      </w:r>
      <w:r>
        <w:rPr>
          <w:lang w:val="en-US"/>
        </w:rPr>
        <w:t>What</w:t>
      </w:r>
      <w:r w:rsidRPr="003F04EA">
        <w:t xml:space="preserve"> </w:t>
      </w:r>
      <w:r>
        <w:rPr>
          <w:lang w:val="en-US"/>
        </w:rPr>
        <w:t>is</w:t>
      </w:r>
      <w:r w:rsidRPr="003F04EA">
        <w:t xml:space="preserve"> </w:t>
      </w:r>
      <w:r>
        <w:rPr>
          <w:lang w:val="en-US"/>
        </w:rPr>
        <w:t>your</w:t>
      </w:r>
      <w:r w:rsidRPr="003F04EA">
        <w:t xml:space="preserve"> </w:t>
      </w:r>
      <w:r>
        <w:rPr>
          <w:lang w:val="en-US"/>
        </w:rPr>
        <w:t>personal</w:t>
      </w:r>
      <w:r w:rsidRPr="003F04EA">
        <w:t xml:space="preserve"> </w:t>
      </w:r>
      <w:r>
        <w:rPr>
          <w:lang w:val="en-US"/>
        </w:rPr>
        <w:t>attitude</w:t>
      </w:r>
      <w:r w:rsidRPr="003F04EA">
        <w:t xml:space="preserve"> </w:t>
      </w:r>
      <w:r>
        <w:rPr>
          <w:lang w:val="en-US"/>
        </w:rPr>
        <w:t>to</w:t>
      </w:r>
      <w:r w:rsidRPr="003F04EA">
        <w:t xml:space="preserve"> </w:t>
      </w:r>
      <w:r>
        <w:rPr>
          <w:lang w:val="en-US"/>
        </w:rPr>
        <w:t>Hamlet</w:t>
      </w:r>
      <w:r w:rsidRPr="003F04EA">
        <w:t xml:space="preserve">? </w:t>
      </w:r>
      <w:r>
        <w:rPr>
          <w:lang w:val="en-US"/>
        </w:rPr>
        <w:t>Did you change your mind about him after this lesson?</w:t>
      </w:r>
      <w:r>
        <w:t xml:space="preserve"> (</w:t>
      </w:r>
      <w:r>
        <w:rPr>
          <w:lang w:val="en-US"/>
        </w:rPr>
        <w:t xml:space="preserve"> My attitude to Hamlet has changed. At the beginning of the lesson I didn’t quite understand him. I couldn’t understand why he was so slow in making decisions. Now I like him more. And I understand now that there was no room for him in that world. And</w:t>
      </w:r>
      <w:r w:rsidRPr="00804EC9">
        <w:rPr>
          <w:lang w:val="ru-RU"/>
        </w:rPr>
        <w:t xml:space="preserve"> </w:t>
      </w:r>
      <w:r>
        <w:rPr>
          <w:lang w:val="en-US"/>
        </w:rPr>
        <w:t>he</w:t>
      </w:r>
      <w:r w:rsidRPr="00804EC9">
        <w:rPr>
          <w:lang w:val="ru-RU"/>
        </w:rPr>
        <w:t xml:space="preserve"> </w:t>
      </w:r>
      <w:r>
        <w:rPr>
          <w:lang w:val="en-US"/>
        </w:rPr>
        <w:t>dies</w:t>
      </w:r>
      <w:r w:rsidRPr="00804EC9">
        <w:rPr>
          <w:lang w:val="ru-RU"/>
        </w:rPr>
        <w:t>.</w:t>
      </w:r>
      <w:r>
        <w:t>)</w:t>
      </w:r>
    </w:p>
    <w:p w:rsidR="00015F5C" w:rsidRPr="00804EC9" w:rsidRDefault="00804EC9" w:rsidP="00804EC9">
      <w:pPr>
        <w:spacing w:line="240" w:lineRule="auto"/>
        <w:ind w:firstLine="0"/>
      </w:pPr>
      <w:r>
        <w:t xml:space="preserve">        </w:t>
      </w:r>
      <w:r w:rsidR="00015F5C">
        <w:rPr>
          <w:rFonts w:eastAsia="Times New Roman" w:cs="Times New Roman"/>
          <w:b/>
          <w:szCs w:val="28"/>
          <w:lang w:eastAsia="ru-RU"/>
        </w:rPr>
        <w:t xml:space="preserve"> 2. «Шекспір сказав би так» </w:t>
      </w:r>
      <w:r w:rsidR="00015F5C">
        <w:rPr>
          <w:rFonts w:eastAsia="Times New Roman" w:cs="Times New Roman"/>
          <w:szCs w:val="28"/>
          <w:lang w:eastAsia="ru-RU"/>
        </w:rPr>
        <w:t>(</w:t>
      </w:r>
      <w:r w:rsidR="00015F5C">
        <w:rPr>
          <w:szCs w:val="28"/>
        </w:rPr>
        <w:t>Продовжте афоризми Шекспіра)</w:t>
      </w:r>
    </w:p>
    <w:p w:rsidR="00015F5C" w:rsidRPr="00804EC9" w:rsidRDefault="00015F5C" w:rsidP="00804EC9">
      <w:pPr>
        <w:pStyle w:val="a3"/>
        <w:widowControl w:val="0"/>
        <w:numPr>
          <w:ilvl w:val="0"/>
          <w:numId w:val="29"/>
        </w:numPr>
        <w:autoSpaceDE w:val="0"/>
        <w:autoSpaceDN w:val="0"/>
        <w:adjustRightInd w:val="0"/>
        <w:spacing w:after="0" w:line="240" w:lineRule="auto"/>
        <w:jc w:val="left"/>
        <w:rPr>
          <w:szCs w:val="28"/>
        </w:rPr>
      </w:pPr>
      <w:r w:rsidRPr="00804EC9">
        <w:rPr>
          <w:szCs w:val="28"/>
        </w:rPr>
        <w:t>Життя – театр, а люди в нім (</w:t>
      </w:r>
      <w:r w:rsidRPr="00804EC9">
        <w:rPr>
          <w:i/>
          <w:szCs w:val="28"/>
        </w:rPr>
        <w:t>актори</w:t>
      </w:r>
      <w:r w:rsidRPr="00804EC9">
        <w:rPr>
          <w:szCs w:val="28"/>
        </w:rPr>
        <w:t>).</w:t>
      </w:r>
    </w:p>
    <w:p w:rsidR="00015F5C" w:rsidRPr="00804EC9" w:rsidRDefault="00015F5C" w:rsidP="00804EC9">
      <w:pPr>
        <w:pStyle w:val="a3"/>
        <w:widowControl w:val="0"/>
        <w:numPr>
          <w:ilvl w:val="0"/>
          <w:numId w:val="29"/>
        </w:numPr>
        <w:autoSpaceDE w:val="0"/>
        <w:autoSpaceDN w:val="0"/>
        <w:adjustRightInd w:val="0"/>
        <w:spacing w:after="0" w:line="240" w:lineRule="auto"/>
        <w:jc w:val="left"/>
        <w:rPr>
          <w:szCs w:val="28"/>
        </w:rPr>
      </w:pPr>
      <w:r w:rsidRPr="00804EC9">
        <w:rPr>
          <w:szCs w:val="28"/>
        </w:rPr>
        <w:t>Людина – господар своєї (</w:t>
      </w:r>
      <w:r w:rsidRPr="00804EC9">
        <w:rPr>
          <w:i/>
          <w:szCs w:val="28"/>
        </w:rPr>
        <w:t>долі</w:t>
      </w:r>
      <w:r w:rsidRPr="00804EC9">
        <w:rPr>
          <w:szCs w:val="28"/>
        </w:rPr>
        <w:t>).</w:t>
      </w:r>
    </w:p>
    <w:p w:rsidR="00015F5C" w:rsidRPr="00804EC9" w:rsidRDefault="00015F5C" w:rsidP="00804EC9">
      <w:pPr>
        <w:pStyle w:val="a3"/>
        <w:widowControl w:val="0"/>
        <w:numPr>
          <w:ilvl w:val="0"/>
          <w:numId w:val="29"/>
        </w:numPr>
        <w:autoSpaceDE w:val="0"/>
        <w:autoSpaceDN w:val="0"/>
        <w:adjustRightInd w:val="0"/>
        <w:spacing w:after="0" w:line="240" w:lineRule="auto"/>
        <w:jc w:val="left"/>
        <w:rPr>
          <w:szCs w:val="28"/>
        </w:rPr>
      </w:pPr>
      <w:r w:rsidRPr="00804EC9">
        <w:rPr>
          <w:szCs w:val="28"/>
        </w:rPr>
        <w:t>Щастя без домішок страждань (</w:t>
      </w:r>
      <w:r w:rsidRPr="00804EC9">
        <w:rPr>
          <w:i/>
          <w:szCs w:val="28"/>
        </w:rPr>
        <w:t>не буває</w:t>
      </w:r>
      <w:r w:rsidRPr="00804EC9">
        <w:rPr>
          <w:szCs w:val="28"/>
        </w:rPr>
        <w:t>).</w:t>
      </w:r>
    </w:p>
    <w:p w:rsidR="00015F5C" w:rsidRPr="00804EC9" w:rsidRDefault="00015F5C" w:rsidP="00804EC9">
      <w:pPr>
        <w:pStyle w:val="a3"/>
        <w:widowControl w:val="0"/>
        <w:numPr>
          <w:ilvl w:val="0"/>
          <w:numId w:val="29"/>
        </w:numPr>
        <w:autoSpaceDE w:val="0"/>
        <w:autoSpaceDN w:val="0"/>
        <w:adjustRightInd w:val="0"/>
        <w:spacing w:after="0" w:line="240" w:lineRule="auto"/>
        <w:jc w:val="left"/>
        <w:rPr>
          <w:szCs w:val="28"/>
        </w:rPr>
      </w:pPr>
      <w:r w:rsidRPr="00804EC9">
        <w:rPr>
          <w:szCs w:val="28"/>
        </w:rPr>
        <w:t>Найкраще – пряме й просто сказане (</w:t>
      </w:r>
      <w:r w:rsidRPr="00804EC9">
        <w:rPr>
          <w:i/>
          <w:szCs w:val="28"/>
        </w:rPr>
        <w:t>слово</w:t>
      </w:r>
      <w:r w:rsidRPr="00804EC9">
        <w:rPr>
          <w:szCs w:val="28"/>
        </w:rPr>
        <w:t>).</w:t>
      </w:r>
    </w:p>
    <w:p w:rsidR="00015F5C" w:rsidRDefault="00015F5C" w:rsidP="00804EC9">
      <w:pPr>
        <w:spacing w:after="0" w:line="240" w:lineRule="auto"/>
        <w:ind w:firstLine="0"/>
        <w:jc w:val="left"/>
        <w:rPr>
          <w:b/>
          <w:color w:val="000000"/>
          <w:szCs w:val="28"/>
        </w:rPr>
      </w:pPr>
    </w:p>
    <w:p w:rsidR="00015F5C" w:rsidRDefault="00015F5C" w:rsidP="00015F5C">
      <w:pPr>
        <w:spacing w:after="0" w:line="240" w:lineRule="auto"/>
        <w:ind w:firstLine="0"/>
        <w:jc w:val="left"/>
        <w:rPr>
          <w:b/>
          <w:color w:val="000000"/>
          <w:szCs w:val="28"/>
        </w:rPr>
      </w:pPr>
      <w:r>
        <w:rPr>
          <w:rFonts w:eastAsia="Times New Roman" w:cs="Times New Roman"/>
          <w:b/>
          <w:bCs/>
          <w:szCs w:val="28"/>
          <w:lang w:eastAsia="uk-UA"/>
        </w:rPr>
        <w:t xml:space="preserve">Коментар </w:t>
      </w:r>
      <w:r>
        <w:rPr>
          <w:rFonts w:eastAsia="Arial" w:cs="Times New Roman"/>
          <w:b/>
          <w:spacing w:val="1"/>
          <w:szCs w:val="28"/>
          <w:lang w:eastAsia="uk-UA" w:bidi="uk-UA"/>
        </w:rPr>
        <w:t>викладачів.</w:t>
      </w:r>
      <w:r>
        <w:rPr>
          <w:rFonts w:eastAsia="Times New Roman" w:cs="Times New Roman"/>
          <w:b/>
          <w:bCs/>
          <w:szCs w:val="28"/>
          <w:lang w:eastAsia="uk-UA"/>
        </w:rPr>
        <w:t xml:space="preserve">  </w:t>
      </w:r>
    </w:p>
    <w:p w:rsidR="00015F5C" w:rsidRDefault="00015F5C" w:rsidP="00015F5C">
      <w:pPr>
        <w:spacing w:line="240" w:lineRule="auto"/>
        <w:ind w:firstLine="0"/>
      </w:pPr>
      <w:r>
        <w:rPr>
          <w:rFonts w:asciiTheme="minorHAnsi" w:hAnsiTheme="minorHAnsi"/>
        </w:rPr>
        <w:t xml:space="preserve">  </w:t>
      </w:r>
      <w:r w:rsidR="00D22E8D">
        <w:rPr>
          <w:rFonts w:asciiTheme="minorHAnsi" w:hAnsiTheme="minorHAnsi"/>
          <w:b/>
        </w:rPr>
        <w:t xml:space="preserve"> </w:t>
      </w:r>
      <w:r w:rsidR="00D22E8D">
        <w:rPr>
          <w:rFonts w:asciiTheme="minorHAnsi" w:hAnsiTheme="minorHAnsi"/>
        </w:rPr>
        <w:t xml:space="preserve"> </w:t>
      </w:r>
      <w:r w:rsidR="00D22E8D">
        <w:rPr>
          <w:b/>
        </w:rPr>
        <w:t>ЕТ.</w:t>
      </w:r>
      <w:r w:rsidR="00D22E8D">
        <w:t xml:space="preserve"> </w:t>
      </w:r>
      <w:r>
        <w:rPr>
          <w:rFonts w:ascii="Calisto MT" w:hAnsi="Calisto MT"/>
          <w:lang w:val="en-US"/>
        </w:rPr>
        <w:t>In the conclusion we can say that William Shakespeare is the greatest En</w:t>
      </w:r>
      <w:r>
        <w:rPr>
          <w:rFonts w:ascii="Calisto MT" w:hAnsi="Calisto MT"/>
          <w:lang w:val="en-US"/>
        </w:rPr>
        <w:t>g</w:t>
      </w:r>
      <w:r>
        <w:rPr>
          <w:rFonts w:ascii="Calisto MT" w:hAnsi="Calisto MT"/>
          <w:lang w:val="en-US"/>
        </w:rPr>
        <w:t>lish dramatist and poet, who died a long time ago, but his sonnets and plays are still alive.</w:t>
      </w:r>
    </w:p>
    <w:p w:rsidR="00015F5C" w:rsidRDefault="00015F5C" w:rsidP="00015F5C">
      <w:pPr>
        <w:shd w:val="clear" w:color="auto" w:fill="FFFFFF"/>
        <w:spacing w:after="0" w:line="240" w:lineRule="auto"/>
        <w:ind w:right="75" w:firstLine="0"/>
        <w:rPr>
          <w:rFonts w:eastAsia="Arial" w:cs="Times New Roman"/>
          <w:color w:val="000000"/>
          <w:spacing w:val="2"/>
          <w:szCs w:val="28"/>
          <w:lang w:eastAsia="uk-UA" w:bidi="uk-UA"/>
        </w:rPr>
      </w:pPr>
      <w:r>
        <w:rPr>
          <w:rFonts w:eastAsia="Arial" w:cs="Times New Roman"/>
          <w:color w:val="000000"/>
          <w:spacing w:val="2"/>
          <w:szCs w:val="28"/>
          <w:lang w:eastAsia="uk-UA" w:bidi="uk-UA"/>
        </w:rPr>
        <w:t xml:space="preserve"> </w:t>
      </w:r>
      <w:r>
        <w:rPr>
          <w:rFonts w:eastAsia="Times New Roman" w:cs="Times New Roman"/>
          <w:b/>
          <w:szCs w:val="28"/>
          <w:lang w:eastAsia="ru-RU"/>
        </w:rPr>
        <w:t xml:space="preserve"> Викладач.</w:t>
      </w:r>
      <w:r>
        <w:rPr>
          <w:rFonts w:eastAsia="Times New Roman" w:cs="Times New Roman"/>
          <w:szCs w:val="28"/>
          <w:lang w:eastAsia="ru-RU"/>
        </w:rPr>
        <w:t xml:space="preserve">  </w:t>
      </w:r>
      <w:r>
        <w:rPr>
          <w:rFonts w:eastAsia="Arial" w:cs="Times New Roman"/>
          <w:color w:val="000000"/>
          <w:spacing w:val="2"/>
          <w:szCs w:val="28"/>
          <w:lang w:eastAsia="uk-UA" w:bidi="uk-UA"/>
        </w:rPr>
        <w:t>Історія про боротьбу, про вибір, про міцне й палке людське се</w:t>
      </w:r>
      <w:r>
        <w:rPr>
          <w:rFonts w:eastAsia="Arial" w:cs="Times New Roman"/>
          <w:color w:val="000000"/>
          <w:spacing w:val="2"/>
          <w:szCs w:val="28"/>
          <w:lang w:eastAsia="uk-UA" w:bidi="uk-UA"/>
        </w:rPr>
        <w:t>р</w:t>
      </w:r>
      <w:r>
        <w:rPr>
          <w:rFonts w:eastAsia="Arial" w:cs="Times New Roman"/>
          <w:color w:val="000000"/>
          <w:spacing w:val="2"/>
          <w:szCs w:val="28"/>
          <w:lang w:eastAsia="uk-UA" w:bidi="uk-UA"/>
        </w:rPr>
        <w:t>це, яке так легко розбити, про кохання, яке, можливо, є перепоною, а, можл</w:t>
      </w:r>
      <w:r>
        <w:rPr>
          <w:rFonts w:eastAsia="Arial" w:cs="Times New Roman"/>
          <w:color w:val="000000"/>
          <w:spacing w:val="2"/>
          <w:szCs w:val="28"/>
          <w:lang w:eastAsia="uk-UA" w:bidi="uk-UA"/>
        </w:rPr>
        <w:t>и</w:t>
      </w:r>
      <w:r>
        <w:rPr>
          <w:rFonts w:eastAsia="Arial" w:cs="Times New Roman"/>
          <w:color w:val="000000"/>
          <w:spacing w:val="2"/>
          <w:szCs w:val="28"/>
          <w:lang w:eastAsia="uk-UA" w:bidi="uk-UA"/>
        </w:rPr>
        <w:t>во, вказівкою до чогось вищого. Тому Гамлет і вічний образ, бо він блукає с</w:t>
      </w:r>
      <w:r>
        <w:rPr>
          <w:rFonts w:eastAsia="Arial" w:cs="Times New Roman"/>
          <w:color w:val="000000"/>
          <w:spacing w:val="2"/>
          <w:szCs w:val="28"/>
          <w:lang w:eastAsia="uk-UA" w:bidi="uk-UA"/>
        </w:rPr>
        <w:t>е</w:t>
      </w:r>
      <w:r w:rsidR="00587969">
        <w:rPr>
          <w:rFonts w:eastAsia="Arial" w:cs="Times New Roman"/>
          <w:color w:val="000000"/>
          <w:spacing w:val="2"/>
          <w:szCs w:val="28"/>
          <w:lang w:eastAsia="uk-UA" w:bidi="uk-UA"/>
        </w:rPr>
        <w:t>ред нас з</w:t>
      </w:r>
      <w:r>
        <w:rPr>
          <w:rFonts w:eastAsia="Arial" w:cs="Times New Roman"/>
          <w:color w:val="000000"/>
          <w:spacing w:val="2"/>
          <w:szCs w:val="28"/>
          <w:lang w:eastAsia="uk-UA" w:bidi="uk-UA"/>
        </w:rPr>
        <w:t xml:space="preserve">авжди. </w:t>
      </w:r>
    </w:p>
    <w:p w:rsidR="00015F5C" w:rsidRDefault="00015F5C" w:rsidP="00015F5C">
      <w:pPr>
        <w:shd w:val="clear" w:color="auto" w:fill="FFFFFF"/>
        <w:spacing w:after="0" w:line="240" w:lineRule="auto"/>
        <w:ind w:right="75" w:firstLine="0"/>
        <w:rPr>
          <w:rFonts w:eastAsia="Arial" w:cs="Times New Roman"/>
          <w:color w:val="000000"/>
          <w:spacing w:val="2"/>
          <w:szCs w:val="28"/>
          <w:lang w:eastAsia="uk-UA" w:bidi="uk-UA"/>
        </w:rPr>
      </w:pPr>
      <w:r>
        <w:rPr>
          <w:rFonts w:eastAsia="Arial" w:cs="Times New Roman"/>
          <w:color w:val="000000"/>
          <w:spacing w:val="2"/>
          <w:szCs w:val="28"/>
          <w:lang w:eastAsia="uk-UA" w:bidi="uk-UA"/>
        </w:rPr>
        <w:t xml:space="preserve">  Не стільки Гамлет — віч</w:t>
      </w:r>
      <w:r>
        <w:rPr>
          <w:rFonts w:eastAsia="Arial" w:cs="Times New Roman"/>
          <w:color w:val="000000"/>
          <w:spacing w:val="2"/>
          <w:szCs w:val="28"/>
          <w:lang w:eastAsia="uk-UA" w:bidi="uk-UA"/>
        </w:rPr>
        <w:softHyphen/>
        <w:t>ний образ світової літератури, скільки питання і про</w:t>
      </w:r>
      <w:r>
        <w:rPr>
          <w:rFonts w:eastAsia="Arial" w:cs="Times New Roman"/>
          <w:color w:val="000000"/>
          <w:spacing w:val="2"/>
          <w:szCs w:val="28"/>
          <w:lang w:eastAsia="uk-UA" w:bidi="uk-UA"/>
        </w:rPr>
        <w:softHyphen/>
        <w:t>блеми, які озвучені цим персонажем. А озвучує він головну проблему ф</w:t>
      </w:r>
      <w:r>
        <w:rPr>
          <w:rFonts w:eastAsia="Arial" w:cs="Times New Roman"/>
          <w:color w:val="000000"/>
          <w:spacing w:val="2"/>
          <w:szCs w:val="28"/>
          <w:lang w:eastAsia="uk-UA" w:bidi="uk-UA"/>
        </w:rPr>
        <w:t>і</w:t>
      </w:r>
      <w:r>
        <w:rPr>
          <w:rFonts w:eastAsia="Arial" w:cs="Times New Roman"/>
          <w:color w:val="000000"/>
          <w:spacing w:val="2"/>
          <w:szCs w:val="28"/>
          <w:lang w:eastAsia="uk-UA" w:bidi="uk-UA"/>
        </w:rPr>
        <w:t>лософії — сенс буття, те, що в усі віки турбувало й турбуватиме людину. Сенс життя. Для чого ми приходимо на цей світ? Яке зна</w:t>
      </w:r>
      <w:r>
        <w:rPr>
          <w:rFonts w:eastAsia="Arial" w:cs="Times New Roman"/>
          <w:color w:val="000000"/>
          <w:spacing w:val="2"/>
          <w:szCs w:val="28"/>
          <w:lang w:eastAsia="uk-UA" w:bidi="uk-UA"/>
        </w:rPr>
        <w:softHyphen/>
        <w:t xml:space="preserve">чення має чи не має одна маленька людина для Всесвіту? </w:t>
      </w:r>
    </w:p>
    <w:p w:rsidR="00015F5C" w:rsidRDefault="00015F5C" w:rsidP="00015F5C">
      <w:pPr>
        <w:shd w:val="clear" w:color="auto" w:fill="FFFFFF"/>
        <w:spacing w:after="0" w:line="240" w:lineRule="auto"/>
        <w:ind w:right="75" w:firstLine="0"/>
        <w:rPr>
          <w:rFonts w:eastAsia="Arial" w:cs="Times New Roman"/>
          <w:color w:val="000000"/>
          <w:spacing w:val="2"/>
          <w:szCs w:val="28"/>
          <w:lang w:eastAsia="uk-UA" w:bidi="uk-UA"/>
        </w:rPr>
      </w:pPr>
      <w:r>
        <w:rPr>
          <w:rFonts w:eastAsia="Arial" w:cs="Times New Roman"/>
          <w:color w:val="000000"/>
          <w:spacing w:val="2"/>
          <w:szCs w:val="28"/>
          <w:lang w:eastAsia="uk-UA" w:bidi="uk-UA"/>
        </w:rPr>
        <w:t xml:space="preserve">  Гамлет — уособлення цих всіх вічних питань. Будуть відповіді — не буде Гамлета. Там, де є запитання, починаються сумніви. І звати їх — Гамлет. </w:t>
      </w:r>
    </w:p>
    <w:p w:rsidR="00015F5C" w:rsidRDefault="00015F5C" w:rsidP="00015F5C">
      <w:pPr>
        <w:spacing w:line="240" w:lineRule="auto"/>
        <w:ind w:firstLine="0"/>
        <w:rPr>
          <w:b/>
          <w:color w:val="000000"/>
          <w:szCs w:val="28"/>
        </w:rPr>
      </w:pPr>
    </w:p>
    <w:p w:rsidR="00015F5C" w:rsidRDefault="00015F5C" w:rsidP="00015F5C">
      <w:pPr>
        <w:spacing w:line="240" w:lineRule="auto"/>
        <w:ind w:firstLine="0"/>
        <w:rPr>
          <w:rFonts w:cs="Times New Roman"/>
          <w:szCs w:val="28"/>
          <w:lang w:val="ru-RU"/>
        </w:rPr>
      </w:pPr>
      <w:proofErr w:type="gramStart"/>
      <w:r>
        <w:rPr>
          <w:b/>
          <w:color w:val="000000"/>
          <w:szCs w:val="28"/>
          <w:lang w:val="en-US"/>
        </w:rPr>
        <w:t>VI</w:t>
      </w:r>
      <w:r>
        <w:rPr>
          <w:b/>
          <w:color w:val="000000"/>
          <w:szCs w:val="28"/>
        </w:rPr>
        <w:t>І.</w:t>
      </w:r>
      <w:proofErr w:type="gramEnd"/>
      <w:r>
        <w:rPr>
          <w:b/>
          <w:color w:val="000000"/>
          <w:szCs w:val="28"/>
        </w:rPr>
        <w:t xml:space="preserve"> </w:t>
      </w:r>
      <w:r w:rsidR="00783C93">
        <w:rPr>
          <w:b/>
          <w:color w:val="000000"/>
          <w:szCs w:val="28"/>
        </w:rPr>
        <w:t>Аргументація і виставлення оцінок за урок.</w:t>
      </w:r>
    </w:p>
    <w:p w:rsidR="00015F5C" w:rsidRDefault="00015F5C" w:rsidP="00015F5C">
      <w:pPr>
        <w:spacing w:line="240" w:lineRule="auto"/>
        <w:ind w:firstLine="0"/>
        <w:jc w:val="left"/>
        <w:rPr>
          <w:b/>
          <w:color w:val="000000"/>
          <w:szCs w:val="28"/>
        </w:rPr>
      </w:pPr>
      <w:proofErr w:type="gramStart"/>
      <w:r>
        <w:rPr>
          <w:b/>
          <w:color w:val="000000"/>
          <w:szCs w:val="28"/>
          <w:lang w:val="en-US"/>
        </w:rPr>
        <w:t>VI</w:t>
      </w:r>
      <w:r>
        <w:rPr>
          <w:b/>
          <w:color w:val="000000"/>
          <w:szCs w:val="28"/>
        </w:rPr>
        <w:t>ІІ.</w:t>
      </w:r>
      <w:proofErr w:type="gramEnd"/>
      <w:r>
        <w:rPr>
          <w:b/>
          <w:color w:val="000000"/>
          <w:szCs w:val="28"/>
        </w:rPr>
        <w:t xml:space="preserve"> </w:t>
      </w:r>
      <w:proofErr w:type="spellStart"/>
      <w:r w:rsidR="00783C93">
        <w:rPr>
          <w:rFonts w:cs="Times New Roman"/>
          <w:b/>
          <w:szCs w:val="28"/>
          <w:lang w:val="ru-RU"/>
        </w:rPr>
        <w:t>Домашнє</w:t>
      </w:r>
      <w:proofErr w:type="spellEnd"/>
      <w:r w:rsidR="00783C93">
        <w:rPr>
          <w:rFonts w:cs="Times New Roman"/>
          <w:b/>
          <w:szCs w:val="28"/>
          <w:lang w:val="ru-RU"/>
        </w:rPr>
        <w:t xml:space="preserve"> </w:t>
      </w:r>
      <w:proofErr w:type="spellStart"/>
      <w:r w:rsidR="00783C93">
        <w:rPr>
          <w:rFonts w:cs="Times New Roman"/>
          <w:b/>
          <w:szCs w:val="28"/>
          <w:lang w:val="ru-RU"/>
        </w:rPr>
        <w:t>завдання</w:t>
      </w:r>
      <w:proofErr w:type="spellEnd"/>
      <w:r w:rsidR="00783C93">
        <w:rPr>
          <w:rFonts w:cs="Times New Roman"/>
          <w:b/>
          <w:szCs w:val="28"/>
          <w:lang w:val="ru-RU"/>
        </w:rPr>
        <w:t xml:space="preserve">. </w:t>
      </w:r>
      <w:proofErr w:type="spellStart"/>
      <w:r w:rsidR="00783C93">
        <w:rPr>
          <w:rFonts w:cs="Times New Roman"/>
          <w:szCs w:val="28"/>
          <w:lang w:val="ru-RU"/>
        </w:rPr>
        <w:t>Написати</w:t>
      </w:r>
      <w:proofErr w:type="spellEnd"/>
      <w:r w:rsidR="00783C93">
        <w:rPr>
          <w:rFonts w:cs="Times New Roman"/>
          <w:szCs w:val="28"/>
          <w:lang w:val="ru-RU"/>
        </w:rPr>
        <w:t xml:space="preserve"> </w:t>
      </w:r>
      <w:proofErr w:type="spellStart"/>
      <w:r w:rsidR="00783C93">
        <w:rPr>
          <w:rFonts w:cs="Times New Roman"/>
          <w:szCs w:val="28"/>
          <w:lang w:val="ru-RU"/>
        </w:rPr>
        <w:t>есе</w:t>
      </w:r>
      <w:proofErr w:type="spellEnd"/>
      <w:r w:rsidR="00783C93">
        <w:rPr>
          <w:rFonts w:cs="Times New Roman"/>
          <w:szCs w:val="28"/>
          <w:lang w:val="ru-RU"/>
        </w:rPr>
        <w:t xml:space="preserve"> на один з </w:t>
      </w:r>
      <w:proofErr w:type="spellStart"/>
      <w:r w:rsidR="00783C93">
        <w:rPr>
          <w:rFonts w:cs="Times New Roman"/>
          <w:szCs w:val="28"/>
          <w:lang w:val="ru-RU"/>
        </w:rPr>
        <w:t>афоризмів</w:t>
      </w:r>
      <w:proofErr w:type="spellEnd"/>
      <w:r w:rsidR="00783C93">
        <w:rPr>
          <w:rFonts w:cs="Times New Roman"/>
          <w:szCs w:val="28"/>
          <w:lang w:val="ru-RU"/>
        </w:rPr>
        <w:t xml:space="preserve"> </w:t>
      </w:r>
      <w:proofErr w:type="spellStart"/>
      <w:r w:rsidR="00783C93">
        <w:rPr>
          <w:rFonts w:cs="Times New Roman"/>
          <w:szCs w:val="28"/>
          <w:lang w:val="ru-RU"/>
        </w:rPr>
        <w:t>Шекспіра</w:t>
      </w:r>
      <w:proofErr w:type="spellEnd"/>
      <w:r w:rsidR="00783C93">
        <w:rPr>
          <w:rFonts w:cs="Times New Roman"/>
          <w:szCs w:val="28"/>
          <w:lang w:val="ru-RU"/>
        </w:rPr>
        <w:t>.</w:t>
      </w:r>
    </w:p>
    <w:p w:rsidR="00015F5C" w:rsidRDefault="00015F5C" w:rsidP="00015F5C">
      <w:pPr>
        <w:shd w:val="clear" w:color="auto" w:fill="FFFFFF"/>
        <w:spacing w:before="75" w:after="75" w:line="240" w:lineRule="auto"/>
        <w:ind w:right="75" w:firstLine="0"/>
        <w:rPr>
          <w:rFonts w:eastAsia="Times New Roman" w:cs="Times New Roman"/>
          <w:szCs w:val="28"/>
          <w:lang w:eastAsia="uk-UA"/>
        </w:rPr>
      </w:pPr>
      <w:r>
        <w:rPr>
          <w:rFonts w:cs="Times New Roman"/>
          <w:b/>
          <w:szCs w:val="28"/>
          <w:lang w:val="ru-RU"/>
        </w:rPr>
        <w:t xml:space="preserve">  </w:t>
      </w:r>
      <w:proofErr w:type="spellStart"/>
      <w:r>
        <w:rPr>
          <w:rFonts w:cs="Times New Roman"/>
          <w:b/>
          <w:szCs w:val="28"/>
          <w:lang w:val="ru-RU"/>
        </w:rPr>
        <w:t>Заключне</w:t>
      </w:r>
      <w:proofErr w:type="spellEnd"/>
      <w:r>
        <w:rPr>
          <w:rFonts w:cs="Times New Roman"/>
          <w:b/>
          <w:szCs w:val="28"/>
          <w:lang w:val="ru-RU"/>
        </w:rPr>
        <w:t xml:space="preserve"> слово </w:t>
      </w:r>
      <w:proofErr w:type="spellStart"/>
      <w:r>
        <w:rPr>
          <w:rFonts w:cs="Times New Roman"/>
          <w:b/>
          <w:szCs w:val="28"/>
          <w:lang w:val="ru-RU"/>
        </w:rPr>
        <w:t>викладача</w:t>
      </w:r>
      <w:proofErr w:type="spellEnd"/>
      <w:r>
        <w:rPr>
          <w:rFonts w:cs="Times New Roman"/>
          <w:b/>
          <w:szCs w:val="28"/>
          <w:lang w:val="ru-RU"/>
        </w:rPr>
        <w:t>.</w:t>
      </w:r>
      <w:r>
        <w:rPr>
          <w:rFonts w:eastAsia="Times New Roman" w:cs="Times New Roman"/>
          <w:szCs w:val="28"/>
          <w:lang w:eastAsia="uk-UA"/>
        </w:rPr>
        <w:t xml:space="preserve"> У кожного з нас є свій Гамлет, такий, яким ми його бачимо, відчуваємо. Комусь він здається занадто повільним та нерішучим, комусь — відважним і сміливим. Гадаю, що найважливіше — мати власну то</w:t>
      </w:r>
      <w:r>
        <w:rPr>
          <w:rFonts w:eastAsia="Times New Roman" w:cs="Times New Roman"/>
          <w:szCs w:val="28"/>
          <w:lang w:eastAsia="uk-UA"/>
        </w:rPr>
        <w:t>ч</w:t>
      </w:r>
      <w:r>
        <w:rPr>
          <w:rFonts w:eastAsia="Times New Roman" w:cs="Times New Roman"/>
          <w:szCs w:val="28"/>
          <w:lang w:eastAsia="uk-UA"/>
        </w:rPr>
        <w:t>ку зору і власне рішення. А ще — перед його прийняттям треба добре подум</w:t>
      </w:r>
      <w:r>
        <w:rPr>
          <w:rFonts w:eastAsia="Times New Roman" w:cs="Times New Roman"/>
          <w:szCs w:val="28"/>
          <w:lang w:eastAsia="uk-UA"/>
        </w:rPr>
        <w:t>а</w:t>
      </w:r>
      <w:r>
        <w:rPr>
          <w:rFonts w:eastAsia="Times New Roman" w:cs="Times New Roman"/>
          <w:szCs w:val="28"/>
          <w:lang w:eastAsia="uk-UA"/>
        </w:rPr>
        <w:t>ти і лише тоді втілювати у життя свої задуми.</w:t>
      </w:r>
    </w:p>
    <w:p w:rsidR="00804EC9" w:rsidRDefault="00804EC9" w:rsidP="00804EC9">
      <w:pPr>
        <w:spacing w:after="0" w:line="240" w:lineRule="auto"/>
        <w:ind w:firstLine="0"/>
        <w:jc w:val="left"/>
        <w:rPr>
          <w:b/>
        </w:rPr>
      </w:pPr>
    </w:p>
    <w:p w:rsidR="00405B75" w:rsidRDefault="00405B75"/>
    <w:sectPr w:rsidR="00405B75">
      <w:footerReference w:type="default" r:id="rId9"/>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042" w:rsidRDefault="003B3042" w:rsidP="00A44E0C">
      <w:pPr>
        <w:spacing w:after="0" w:line="240" w:lineRule="auto"/>
      </w:pPr>
      <w:r>
        <w:separator/>
      </w:r>
    </w:p>
  </w:endnote>
  <w:endnote w:type="continuationSeparator" w:id="0">
    <w:p w:rsidR="003B3042" w:rsidRDefault="003B3042" w:rsidP="00A44E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sto MT">
    <w:altName w:val="Cambria Math"/>
    <w:panose1 w:val="0204060305050503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9909088"/>
      <w:docPartObj>
        <w:docPartGallery w:val="Page Numbers (Bottom of Page)"/>
        <w:docPartUnique/>
      </w:docPartObj>
    </w:sdtPr>
    <w:sdtEndPr/>
    <w:sdtContent>
      <w:p w:rsidR="00A44E0C" w:rsidRDefault="00A44E0C">
        <w:pPr>
          <w:pStyle w:val="a8"/>
          <w:jc w:val="right"/>
        </w:pPr>
        <w:r>
          <w:fldChar w:fldCharType="begin"/>
        </w:r>
        <w:r>
          <w:instrText>PAGE   \* MERGEFORMAT</w:instrText>
        </w:r>
        <w:r>
          <w:fldChar w:fldCharType="separate"/>
        </w:r>
        <w:r w:rsidR="000754E2">
          <w:rPr>
            <w:noProof/>
          </w:rPr>
          <w:t>1</w:t>
        </w:r>
        <w:r>
          <w:fldChar w:fldCharType="end"/>
        </w:r>
      </w:p>
    </w:sdtContent>
  </w:sdt>
  <w:p w:rsidR="00A44E0C" w:rsidRDefault="00A44E0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042" w:rsidRDefault="003B3042" w:rsidP="00A44E0C">
      <w:pPr>
        <w:spacing w:after="0" w:line="240" w:lineRule="auto"/>
      </w:pPr>
      <w:r>
        <w:separator/>
      </w:r>
    </w:p>
  </w:footnote>
  <w:footnote w:type="continuationSeparator" w:id="0">
    <w:p w:rsidR="003B3042" w:rsidRDefault="003B3042" w:rsidP="00A44E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D4E5F"/>
    <w:multiLevelType w:val="hybridMultilevel"/>
    <w:tmpl w:val="49082B9C"/>
    <w:lvl w:ilvl="0" w:tplc="0422000B">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
    <w:nsid w:val="08043ADE"/>
    <w:multiLevelType w:val="hybridMultilevel"/>
    <w:tmpl w:val="2C229290"/>
    <w:lvl w:ilvl="0" w:tplc="0422000B">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
    <w:nsid w:val="09704EFF"/>
    <w:multiLevelType w:val="hybridMultilevel"/>
    <w:tmpl w:val="78F4C97E"/>
    <w:lvl w:ilvl="0" w:tplc="01CE9BF8">
      <w:start w:val="1"/>
      <w:numFmt w:val="decimal"/>
      <w:lvlText w:val="%1."/>
      <w:lvlJc w:val="left"/>
      <w:pPr>
        <w:ind w:left="1080" w:hanging="360"/>
      </w:pPr>
      <w:rPr>
        <w:b/>
      </w:rPr>
    </w:lvl>
    <w:lvl w:ilvl="1" w:tplc="04220019">
      <w:start w:val="1"/>
      <w:numFmt w:val="lowerLetter"/>
      <w:lvlText w:val="%2."/>
      <w:lvlJc w:val="left"/>
      <w:pPr>
        <w:ind w:left="1800" w:hanging="360"/>
      </w:pPr>
    </w:lvl>
    <w:lvl w:ilvl="2" w:tplc="0422001B">
      <w:start w:val="1"/>
      <w:numFmt w:val="lowerRoman"/>
      <w:lvlText w:val="%3."/>
      <w:lvlJc w:val="right"/>
      <w:pPr>
        <w:ind w:left="2520" w:hanging="180"/>
      </w:pPr>
    </w:lvl>
    <w:lvl w:ilvl="3" w:tplc="949E0AC8">
      <w:start w:val="1"/>
      <w:numFmt w:val="decimal"/>
      <w:lvlText w:val="%4."/>
      <w:lvlJc w:val="left"/>
      <w:pPr>
        <w:ind w:left="3240" w:hanging="360"/>
      </w:pPr>
      <w:rPr>
        <w:b/>
      </w:rPr>
    </w:lvl>
    <w:lvl w:ilvl="4" w:tplc="04220019">
      <w:start w:val="1"/>
      <w:numFmt w:val="lowerLetter"/>
      <w:lvlText w:val="%5."/>
      <w:lvlJc w:val="left"/>
      <w:pPr>
        <w:ind w:left="3960" w:hanging="360"/>
      </w:pPr>
    </w:lvl>
    <w:lvl w:ilvl="5" w:tplc="0422001B">
      <w:start w:val="1"/>
      <w:numFmt w:val="lowerRoman"/>
      <w:lvlText w:val="%6."/>
      <w:lvlJc w:val="right"/>
      <w:pPr>
        <w:ind w:left="4680" w:hanging="180"/>
      </w:pPr>
    </w:lvl>
    <w:lvl w:ilvl="6" w:tplc="0422000F">
      <w:start w:val="1"/>
      <w:numFmt w:val="decimal"/>
      <w:lvlText w:val="%7."/>
      <w:lvlJc w:val="left"/>
      <w:pPr>
        <w:ind w:left="5400" w:hanging="360"/>
      </w:pPr>
    </w:lvl>
    <w:lvl w:ilvl="7" w:tplc="04220019">
      <w:start w:val="1"/>
      <w:numFmt w:val="lowerLetter"/>
      <w:lvlText w:val="%8."/>
      <w:lvlJc w:val="left"/>
      <w:pPr>
        <w:ind w:left="6120" w:hanging="360"/>
      </w:pPr>
    </w:lvl>
    <w:lvl w:ilvl="8" w:tplc="0422001B">
      <w:start w:val="1"/>
      <w:numFmt w:val="lowerRoman"/>
      <w:lvlText w:val="%9."/>
      <w:lvlJc w:val="right"/>
      <w:pPr>
        <w:ind w:left="6840" w:hanging="180"/>
      </w:pPr>
    </w:lvl>
  </w:abstractNum>
  <w:abstractNum w:abstractNumId="3">
    <w:nsid w:val="0AD65EEF"/>
    <w:multiLevelType w:val="hybridMultilevel"/>
    <w:tmpl w:val="86BC4F92"/>
    <w:lvl w:ilvl="0" w:tplc="0422000B">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nsid w:val="11355D2A"/>
    <w:multiLevelType w:val="hybridMultilevel"/>
    <w:tmpl w:val="DC2C38C6"/>
    <w:lvl w:ilvl="0" w:tplc="0422000B">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5">
    <w:nsid w:val="135F5BB4"/>
    <w:multiLevelType w:val="hybridMultilevel"/>
    <w:tmpl w:val="BFFCC354"/>
    <w:lvl w:ilvl="0" w:tplc="0422000B">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6">
    <w:nsid w:val="13E145E8"/>
    <w:multiLevelType w:val="hybridMultilevel"/>
    <w:tmpl w:val="24BCA9B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19DE0C00"/>
    <w:multiLevelType w:val="hybridMultilevel"/>
    <w:tmpl w:val="1876DBBE"/>
    <w:lvl w:ilvl="0" w:tplc="0422000B">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8">
    <w:nsid w:val="2F4B0254"/>
    <w:multiLevelType w:val="hybridMultilevel"/>
    <w:tmpl w:val="7660C1F2"/>
    <w:lvl w:ilvl="0" w:tplc="73480160">
      <w:start w:val="1"/>
      <w:numFmt w:val="bullet"/>
      <w:lvlText w:val=""/>
      <w:lvlJc w:val="left"/>
      <w:pPr>
        <w:tabs>
          <w:tab w:val="num" w:pos="720"/>
        </w:tabs>
        <w:ind w:left="720" w:hanging="360"/>
      </w:pPr>
      <w:rPr>
        <w:rFonts w:ascii="Symbol" w:hAnsi="Symbol" w:hint="default"/>
      </w:rPr>
    </w:lvl>
    <w:lvl w:ilvl="1" w:tplc="04190005">
      <w:start w:val="1"/>
      <w:numFmt w:val="bullet"/>
      <w:lvlText w:val=""/>
      <w:lvlJc w:val="left"/>
      <w:pPr>
        <w:tabs>
          <w:tab w:val="num" w:pos="1440"/>
        </w:tabs>
        <w:ind w:left="1440" w:hanging="360"/>
      </w:pPr>
      <w:rPr>
        <w:rFonts w:ascii="Wingdings" w:hAnsi="Wingdings"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3036463D"/>
    <w:multiLevelType w:val="hybridMultilevel"/>
    <w:tmpl w:val="ED58D990"/>
    <w:lvl w:ilvl="0" w:tplc="0422000B">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0">
    <w:nsid w:val="328250AD"/>
    <w:multiLevelType w:val="hybridMultilevel"/>
    <w:tmpl w:val="EBE2E3B2"/>
    <w:lvl w:ilvl="0" w:tplc="04220009">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1">
    <w:nsid w:val="39757464"/>
    <w:multiLevelType w:val="hybridMultilevel"/>
    <w:tmpl w:val="17545BC8"/>
    <w:lvl w:ilvl="0" w:tplc="0422000B">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2">
    <w:nsid w:val="42F917CD"/>
    <w:multiLevelType w:val="hybridMultilevel"/>
    <w:tmpl w:val="A02054AE"/>
    <w:lvl w:ilvl="0" w:tplc="04220001">
      <w:start w:val="1"/>
      <w:numFmt w:val="bullet"/>
      <w:lvlText w:val=""/>
      <w:lvlJc w:val="left"/>
      <w:pPr>
        <w:ind w:left="795" w:hanging="360"/>
      </w:pPr>
      <w:rPr>
        <w:rFonts w:ascii="Symbol" w:hAnsi="Symbol" w:hint="default"/>
      </w:rPr>
    </w:lvl>
    <w:lvl w:ilvl="1" w:tplc="04220003">
      <w:start w:val="1"/>
      <w:numFmt w:val="bullet"/>
      <w:lvlText w:val="o"/>
      <w:lvlJc w:val="left"/>
      <w:pPr>
        <w:ind w:left="1515" w:hanging="360"/>
      </w:pPr>
      <w:rPr>
        <w:rFonts w:ascii="Courier New" w:hAnsi="Courier New" w:cs="Courier New" w:hint="default"/>
      </w:rPr>
    </w:lvl>
    <w:lvl w:ilvl="2" w:tplc="04220005" w:tentative="1">
      <w:start w:val="1"/>
      <w:numFmt w:val="bullet"/>
      <w:lvlText w:val=""/>
      <w:lvlJc w:val="left"/>
      <w:pPr>
        <w:ind w:left="2235" w:hanging="360"/>
      </w:pPr>
      <w:rPr>
        <w:rFonts w:ascii="Wingdings" w:hAnsi="Wingdings" w:hint="default"/>
      </w:rPr>
    </w:lvl>
    <w:lvl w:ilvl="3" w:tplc="04220001" w:tentative="1">
      <w:start w:val="1"/>
      <w:numFmt w:val="bullet"/>
      <w:lvlText w:val=""/>
      <w:lvlJc w:val="left"/>
      <w:pPr>
        <w:ind w:left="2955" w:hanging="360"/>
      </w:pPr>
      <w:rPr>
        <w:rFonts w:ascii="Symbol" w:hAnsi="Symbol" w:hint="default"/>
      </w:rPr>
    </w:lvl>
    <w:lvl w:ilvl="4" w:tplc="04220003" w:tentative="1">
      <w:start w:val="1"/>
      <w:numFmt w:val="bullet"/>
      <w:lvlText w:val="o"/>
      <w:lvlJc w:val="left"/>
      <w:pPr>
        <w:ind w:left="3675" w:hanging="360"/>
      </w:pPr>
      <w:rPr>
        <w:rFonts w:ascii="Courier New" w:hAnsi="Courier New" w:cs="Courier New" w:hint="default"/>
      </w:rPr>
    </w:lvl>
    <w:lvl w:ilvl="5" w:tplc="04220005" w:tentative="1">
      <w:start w:val="1"/>
      <w:numFmt w:val="bullet"/>
      <w:lvlText w:val=""/>
      <w:lvlJc w:val="left"/>
      <w:pPr>
        <w:ind w:left="4395" w:hanging="360"/>
      </w:pPr>
      <w:rPr>
        <w:rFonts w:ascii="Wingdings" w:hAnsi="Wingdings" w:hint="default"/>
      </w:rPr>
    </w:lvl>
    <w:lvl w:ilvl="6" w:tplc="04220001" w:tentative="1">
      <w:start w:val="1"/>
      <w:numFmt w:val="bullet"/>
      <w:lvlText w:val=""/>
      <w:lvlJc w:val="left"/>
      <w:pPr>
        <w:ind w:left="5115" w:hanging="360"/>
      </w:pPr>
      <w:rPr>
        <w:rFonts w:ascii="Symbol" w:hAnsi="Symbol" w:hint="default"/>
      </w:rPr>
    </w:lvl>
    <w:lvl w:ilvl="7" w:tplc="04220003" w:tentative="1">
      <w:start w:val="1"/>
      <w:numFmt w:val="bullet"/>
      <w:lvlText w:val="o"/>
      <w:lvlJc w:val="left"/>
      <w:pPr>
        <w:ind w:left="5835" w:hanging="360"/>
      </w:pPr>
      <w:rPr>
        <w:rFonts w:ascii="Courier New" w:hAnsi="Courier New" w:cs="Courier New" w:hint="default"/>
      </w:rPr>
    </w:lvl>
    <w:lvl w:ilvl="8" w:tplc="04220005" w:tentative="1">
      <w:start w:val="1"/>
      <w:numFmt w:val="bullet"/>
      <w:lvlText w:val=""/>
      <w:lvlJc w:val="left"/>
      <w:pPr>
        <w:ind w:left="6555" w:hanging="360"/>
      </w:pPr>
      <w:rPr>
        <w:rFonts w:ascii="Wingdings" w:hAnsi="Wingdings" w:hint="default"/>
      </w:rPr>
    </w:lvl>
  </w:abstractNum>
  <w:abstractNum w:abstractNumId="13">
    <w:nsid w:val="47D44857"/>
    <w:multiLevelType w:val="hybridMultilevel"/>
    <w:tmpl w:val="68E46E56"/>
    <w:lvl w:ilvl="0" w:tplc="0422000B">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4">
    <w:nsid w:val="4A2B2879"/>
    <w:multiLevelType w:val="hybridMultilevel"/>
    <w:tmpl w:val="DE40CCBC"/>
    <w:lvl w:ilvl="0" w:tplc="04220009">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5">
    <w:nsid w:val="4B0F3E55"/>
    <w:multiLevelType w:val="hybridMultilevel"/>
    <w:tmpl w:val="D24E9A32"/>
    <w:lvl w:ilvl="0" w:tplc="0422000B">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6">
    <w:nsid w:val="4E8C1DD3"/>
    <w:multiLevelType w:val="hybridMultilevel"/>
    <w:tmpl w:val="7A044E94"/>
    <w:lvl w:ilvl="0" w:tplc="0422000B">
      <w:start w:val="1"/>
      <w:numFmt w:val="bullet"/>
      <w:lvlText w:val=""/>
      <w:lvlJc w:val="left"/>
      <w:pPr>
        <w:ind w:left="360" w:hanging="360"/>
      </w:pPr>
      <w:rPr>
        <w:rFonts w:ascii="Wingdings" w:hAnsi="Wingdings" w:hint="default"/>
      </w:rPr>
    </w:lvl>
    <w:lvl w:ilvl="1" w:tplc="04220003">
      <w:start w:val="1"/>
      <w:numFmt w:val="bullet"/>
      <w:lvlText w:val="o"/>
      <w:lvlJc w:val="left"/>
      <w:pPr>
        <w:ind w:left="1080" w:hanging="360"/>
      </w:pPr>
      <w:rPr>
        <w:rFonts w:ascii="Courier New" w:hAnsi="Courier New" w:cs="Courier New" w:hint="default"/>
      </w:rPr>
    </w:lvl>
    <w:lvl w:ilvl="2" w:tplc="04220005">
      <w:start w:val="1"/>
      <w:numFmt w:val="bullet"/>
      <w:lvlText w:val=""/>
      <w:lvlJc w:val="left"/>
      <w:pPr>
        <w:ind w:left="1800" w:hanging="360"/>
      </w:pPr>
      <w:rPr>
        <w:rFonts w:ascii="Wingdings" w:hAnsi="Wingdings" w:hint="default"/>
      </w:rPr>
    </w:lvl>
    <w:lvl w:ilvl="3" w:tplc="04220001">
      <w:start w:val="1"/>
      <w:numFmt w:val="bullet"/>
      <w:lvlText w:val=""/>
      <w:lvlJc w:val="left"/>
      <w:pPr>
        <w:ind w:left="2520" w:hanging="360"/>
      </w:pPr>
      <w:rPr>
        <w:rFonts w:ascii="Symbol" w:hAnsi="Symbol" w:hint="default"/>
      </w:rPr>
    </w:lvl>
    <w:lvl w:ilvl="4" w:tplc="04220003">
      <w:start w:val="1"/>
      <w:numFmt w:val="bullet"/>
      <w:lvlText w:val="o"/>
      <w:lvlJc w:val="left"/>
      <w:pPr>
        <w:ind w:left="3240" w:hanging="360"/>
      </w:pPr>
      <w:rPr>
        <w:rFonts w:ascii="Courier New" w:hAnsi="Courier New" w:cs="Courier New" w:hint="default"/>
      </w:rPr>
    </w:lvl>
    <w:lvl w:ilvl="5" w:tplc="04220005">
      <w:start w:val="1"/>
      <w:numFmt w:val="bullet"/>
      <w:lvlText w:val=""/>
      <w:lvlJc w:val="left"/>
      <w:pPr>
        <w:ind w:left="3960" w:hanging="360"/>
      </w:pPr>
      <w:rPr>
        <w:rFonts w:ascii="Wingdings" w:hAnsi="Wingdings" w:hint="default"/>
      </w:rPr>
    </w:lvl>
    <w:lvl w:ilvl="6" w:tplc="04220001">
      <w:start w:val="1"/>
      <w:numFmt w:val="bullet"/>
      <w:lvlText w:val=""/>
      <w:lvlJc w:val="left"/>
      <w:pPr>
        <w:ind w:left="4680" w:hanging="360"/>
      </w:pPr>
      <w:rPr>
        <w:rFonts w:ascii="Symbol" w:hAnsi="Symbol" w:hint="default"/>
      </w:rPr>
    </w:lvl>
    <w:lvl w:ilvl="7" w:tplc="04220003">
      <w:start w:val="1"/>
      <w:numFmt w:val="bullet"/>
      <w:lvlText w:val="o"/>
      <w:lvlJc w:val="left"/>
      <w:pPr>
        <w:ind w:left="5400" w:hanging="360"/>
      </w:pPr>
      <w:rPr>
        <w:rFonts w:ascii="Courier New" w:hAnsi="Courier New" w:cs="Courier New" w:hint="default"/>
      </w:rPr>
    </w:lvl>
    <w:lvl w:ilvl="8" w:tplc="04220005">
      <w:start w:val="1"/>
      <w:numFmt w:val="bullet"/>
      <w:lvlText w:val=""/>
      <w:lvlJc w:val="left"/>
      <w:pPr>
        <w:ind w:left="6120" w:hanging="360"/>
      </w:pPr>
      <w:rPr>
        <w:rFonts w:ascii="Wingdings" w:hAnsi="Wingdings" w:hint="default"/>
      </w:rPr>
    </w:lvl>
  </w:abstractNum>
  <w:abstractNum w:abstractNumId="17">
    <w:nsid w:val="50B27FF6"/>
    <w:multiLevelType w:val="hybridMultilevel"/>
    <w:tmpl w:val="ABD0F592"/>
    <w:lvl w:ilvl="0" w:tplc="04220001">
      <w:start w:val="1"/>
      <w:numFmt w:val="bullet"/>
      <w:lvlText w:val=""/>
      <w:lvlJc w:val="left"/>
      <w:pPr>
        <w:ind w:left="795" w:hanging="360"/>
      </w:pPr>
      <w:rPr>
        <w:rFonts w:ascii="Symbol" w:hAnsi="Symbol" w:hint="default"/>
      </w:rPr>
    </w:lvl>
    <w:lvl w:ilvl="1" w:tplc="04220003">
      <w:start w:val="1"/>
      <w:numFmt w:val="bullet"/>
      <w:lvlText w:val="o"/>
      <w:lvlJc w:val="left"/>
      <w:pPr>
        <w:ind w:left="1515" w:hanging="360"/>
      </w:pPr>
      <w:rPr>
        <w:rFonts w:ascii="Courier New" w:hAnsi="Courier New" w:cs="Courier New" w:hint="default"/>
      </w:rPr>
    </w:lvl>
    <w:lvl w:ilvl="2" w:tplc="04220005">
      <w:start w:val="1"/>
      <w:numFmt w:val="bullet"/>
      <w:lvlText w:val=""/>
      <w:lvlJc w:val="left"/>
      <w:pPr>
        <w:ind w:left="2235" w:hanging="360"/>
      </w:pPr>
      <w:rPr>
        <w:rFonts w:ascii="Wingdings" w:hAnsi="Wingdings" w:hint="default"/>
      </w:rPr>
    </w:lvl>
    <w:lvl w:ilvl="3" w:tplc="04220001">
      <w:start w:val="1"/>
      <w:numFmt w:val="bullet"/>
      <w:lvlText w:val=""/>
      <w:lvlJc w:val="left"/>
      <w:pPr>
        <w:ind w:left="2955" w:hanging="360"/>
      </w:pPr>
      <w:rPr>
        <w:rFonts w:ascii="Symbol" w:hAnsi="Symbol" w:hint="default"/>
      </w:rPr>
    </w:lvl>
    <w:lvl w:ilvl="4" w:tplc="04220003">
      <w:start w:val="1"/>
      <w:numFmt w:val="bullet"/>
      <w:lvlText w:val="o"/>
      <w:lvlJc w:val="left"/>
      <w:pPr>
        <w:ind w:left="3675" w:hanging="360"/>
      </w:pPr>
      <w:rPr>
        <w:rFonts w:ascii="Courier New" w:hAnsi="Courier New" w:cs="Courier New" w:hint="default"/>
      </w:rPr>
    </w:lvl>
    <w:lvl w:ilvl="5" w:tplc="04220005">
      <w:start w:val="1"/>
      <w:numFmt w:val="bullet"/>
      <w:lvlText w:val=""/>
      <w:lvlJc w:val="left"/>
      <w:pPr>
        <w:ind w:left="4395" w:hanging="360"/>
      </w:pPr>
      <w:rPr>
        <w:rFonts w:ascii="Wingdings" w:hAnsi="Wingdings" w:hint="default"/>
      </w:rPr>
    </w:lvl>
    <w:lvl w:ilvl="6" w:tplc="04220001">
      <w:start w:val="1"/>
      <w:numFmt w:val="bullet"/>
      <w:lvlText w:val=""/>
      <w:lvlJc w:val="left"/>
      <w:pPr>
        <w:ind w:left="5115" w:hanging="360"/>
      </w:pPr>
      <w:rPr>
        <w:rFonts w:ascii="Symbol" w:hAnsi="Symbol" w:hint="default"/>
      </w:rPr>
    </w:lvl>
    <w:lvl w:ilvl="7" w:tplc="04220003">
      <w:start w:val="1"/>
      <w:numFmt w:val="bullet"/>
      <w:lvlText w:val="o"/>
      <w:lvlJc w:val="left"/>
      <w:pPr>
        <w:ind w:left="5835" w:hanging="360"/>
      </w:pPr>
      <w:rPr>
        <w:rFonts w:ascii="Courier New" w:hAnsi="Courier New" w:cs="Courier New" w:hint="default"/>
      </w:rPr>
    </w:lvl>
    <w:lvl w:ilvl="8" w:tplc="04220005">
      <w:start w:val="1"/>
      <w:numFmt w:val="bullet"/>
      <w:lvlText w:val=""/>
      <w:lvlJc w:val="left"/>
      <w:pPr>
        <w:ind w:left="6555" w:hanging="360"/>
      </w:pPr>
      <w:rPr>
        <w:rFonts w:ascii="Wingdings" w:hAnsi="Wingdings" w:hint="default"/>
      </w:rPr>
    </w:lvl>
  </w:abstractNum>
  <w:abstractNum w:abstractNumId="18">
    <w:nsid w:val="51433410"/>
    <w:multiLevelType w:val="hybridMultilevel"/>
    <w:tmpl w:val="0B3EBDB6"/>
    <w:lvl w:ilvl="0" w:tplc="0422000B">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9">
    <w:nsid w:val="533D1800"/>
    <w:multiLevelType w:val="hybridMultilevel"/>
    <w:tmpl w:val="E8D48C08"/>
    <w:lvl w:ilvl="0" w:tplc="04220009">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0">
    <w:nsid w:val="54AA4794"/>
    <w:multiLevelType w:val="hybridMultilevel"/>
    <w:tmpl w:val="6A6E6F00"/>
    <w:lvl w:ilvl="0" w:tplc="0422000B">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1">
    <w:nsid w:val="56B52CD2"/>
    <w:multiLevelType w:val="hybridMultilevel"/>
    <w:tmpl w:val="5096DE3E"/>
    <w:lvl w:ilvl="0" w:tplc="0422000B">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2">
    <w:nsid w:val="56F1210E"/>
    <w:multiLevelType w:val="hybridMultilevel"/>
    <w:tmpl w:val="EFCADE2A"/>
    <w:lvl w:ilvl="0" w:tplc="0422000B">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3">
    <w:nsid w:val="57680974"/>
    <w:multiLevelType w:val="hybridMultilevel"/>
    <w:tmpl w:val="C7DCE3F0"/>
    <w:lvl w:ilvl="0" w:tplc="0422000B">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4">
    <w:nsid w:val="5B603DF7"/>
    <w:multiLevelType w:val="hybridMultilevel"/>
    <w:tmpl w:val="88D6EA8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5">
    <w:nsid w:val="5B7847A7"/>
    <w:multiLevelType w:val="hybridMultilevel"/>
    <w:tmpl w:val="0CD005EC"/>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6">
    <w:nsid w:val="64B71C46"/>
    <w:multiLevelType w:val="hybridMultilevel"/>
    <w:tmpl w:val="191A44F8"/>
    <w:lvl w:ilvl="0" w:tplc="3E022F40">
      <w:start w:val="1"/>
      <w:numFmt w:val="decimal"/>
      <w:lvlText w:val="%1."/>
      <w:lvlJc w:val="left"/>
      <w:pPr>
        <w:ind w:left="585" w:hanging="360"/>
      </w:pPr>
      <w:rPr>
        <w:rFonts w:eastAsia="Arial"/>
        <w:b/>
        <w:color w:val="000000"/>
      </w:rPr>
    </w:lvl>
    <w:lvl w:ilvl="1" w:tplc="04220019">
      <w:start w:val="1"/>
      <w:numFmt w:val="lowerLetter"/>
      <w:lvlText w:val="%2."/>
      <w:lvlJc w:val="left"/>
      <w:pPr>
        <w:ind w:left="1305" w:hanging="360"/>
      </w:pPr>
    </w:lvl>
    <w:lvl w:ilvl="2" w:tplc="0422001B">
      <w:start w:val="1"/>
      <w:numFmt w:val="lowerRoman"/>
      <w:lvlText w:val="%3."/>
      <w:lvlJc w:val="right"/>
      <w:pPr>
        <w:ind w:left="2025" w:hanging="180"/>
      </w:pPr>
    </w:lvl>
    <w:lvl w:ilvl="3" w:tplc="0422000F">
      <w:start w:val="1"/>
      <w:numFmt w:val="decimal"/>
      <w:lvlText w:val="%4."/>
      <w:lvlJc w:val="left"/>
      <w:pPr>
        <w:ind w:left="2745" w:hanging="360"/>
      </w:pPr>
    </w:lvl>
    <w:lvl w:ilvl="4" w:tplc="04220019">
      <w:start w:val="1"/>
      <w:numFmt w:val="lowerLetter"/>
      <w:lvlText w:val="%5."/>
      <w:lvlJc w:val="left"/>
      <w:pPr>
        <w:ind w:left="3465" w:hanging="360"/>
      </w:pPr>
    </w:lvl>
    <w:lvl w:ilvl="5" w:tplc="0422001B">
      <w:start w:val="1"/>
      <w:numFmt w:val="lowerRoman"/>
      <w:lvlText w:val="%6."/>
      <w:lvlJc w:val="right"/>
      <w:pPr>
        <w:ind w:left="4185" w:hanging="180"/>
      </w:pPr>
    </w:lvl>
    <w:lvl w:ilvl="6" w:tplc="0422000F">
      <w:start w:val="1"/>
      <w:numFmt w:val="decimal"/>
      <w:lvlText w:val="%7."/>
      <w:lvlJc w:val="left"/>
      <w:pPr>
        <w:ind w:left="4905" w:hanging="360"/>
      </w:pPr>
    </w:lvl>
    <w:lvl w:ilvl="7" w:tplc="04220019">
      <w:start w:val="1"/>
      <w:numFmt w:val="lowerLetter"/>
      <w:lvlText w:val="%8."/>
      <w:lvlJc w:val="left"/>
      <w:pPr>
        <w:ind w:left="5625" w:hanging="360"/>
      </w:pPr>
    </w:lvl>
    <w:lvl w:ilvl="8" w:tplc="0422001B">
      <w:start w:val="1"/>
      <w:numFmt w:val="lowerRoman"/>
      <w:lvlText w:val="%9."/>
      <w:lvlJc w:val="right"/>
      <w:pPr>
        <w:ind w:left="6345" w:hanging="180"/>
      </w:pPr>
    </w:lvl>
  </w:abstractNum>
  <w:abstractNum w:abstractNumId="27">
    <w:nsid w:val="70E55794"/>
    <w:multiLevelType w:val="hybridMultilevel"/>
    <w:tmpl w:val="2AAC6FCE"/>
    <w:lvl w:ilvl="0" w:tplc="0422000B">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8">
    <w:nsid w:val="7DDD4B16"/>
    <w:multiLevelType w:val="hybridMultilevel"/>
    <w:tmpl w:val="F89402F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9"/>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0"/>
  </w:num>
  <w:num w:numId="7">
    <w:abstractNumId w:val="25"/>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4"/>
  </w:num>
  <w:num w:numId="11">
    <w:abstractNumId w:val="11"/>
  </w:num>
  <w:num w:numId="12">
    <w:abstractNumId w:val="13"/>
  </w:num>
  <w:num w:numId="13">
    <w:abstractNumId w:val="22"/>
  </w:num>
  <w:num w:numId="14">
    <w:abstractNumId w:val="3"/>
  </w:num>
  <w:num w:numId="15">
    <w:abstractNumId w:val="10"/>
  </w:num>
  <w:num w:numId="16">
    <w:abstractNumId w:val="23"/>
  </w:num>
  <w:num w:numId="17">
    <w:abstractNumId w:val="15"/>
  </w:num>
  <w:num w:numId="18">
    <w:abstractNumId w:val="18"/>
  </w:num>
  <w:num w:numId="19">
    <w:abstractNumId w:val="1"/>
  </w:num>
  <w:num w:numId="20">
    <w:abstractNumId w:val="21"/>
  </w:num>
  <w:num w:numId="21">
    <w:abstractNumId w:val="14"/>
  </w:num>
  <w:num w:numId="22">
    <w:abstractNumId w:val="19"/>
  </w:num>
  <w:num w:numId="23">
    <w:abstractNumId w:val="7"/>
  </w:num>
  <w:num w:numId="24">
    <w:abstractNumId w:val="17"/>
  </w:num>
  <w:num w:numId="25">
    <w:abstractNumId w:val="5"/>
  </w:num>
  <w:num w:numId="26">
    <w:abstractNumId w:val="8"/>
  </w:num>
  <w:num w:numId="27">
    <w:abstractNumId w:val="2"/>
  </w:num>
  <w:num w:numId="28">
    <w:abstractNumId w:val="12"/>
  </w:num>
  <w:num w:numId="29">
    <w:abstractNumId w:val="6"/>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200"/>
  <w:autoHyphenation/>
  <w:hyphenationZone w:val="20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C57"/>
    <w:rsid w:val="00015F5C"/>
    <w:rsid w:val="00066349"/>
    <w:rsid w:val="000754E2"/>
    <w:rsid w:val="00083083"/>
    <w:rsid w:val="000F14A7"/>
    <w:rsid w:val="0018539B"/>
    <w:rsid w:val="001A578D"/>
    <w:rsid w:val="001B031D"/>
    <w:rsid w:val="00234697"/>
    <w:rsid w:val="00340091"/>
    <w:rsid w:val="00341225"/>
    <w:rsid w:val="003B3042"/>
    <w:rsid w:val="003D6F32"/>
    <w:rsid w:val="003F04EA"/>
    <w:rsid w:val="00405B75"/>
    <w:rsid w:val="004A35F2"/>
    <w:rsid w:val="004E49C5"/>
    <w:rsid w:val="00583DF1"/>
    <w:rsid w:val="00587969"/>
    <w:rsid w:val="00600816"/>
    <w:rsid w:val="00661187"/>
    <w:rsid w:val="00661F07"/>
    <w:rsid w:val="00783C93"/>
    <w:rsid w:val="007857B9"/>
    <w:rsid w:val="007B7465"/>
    <w:rsid w:val="008004B6"/>
    <w:rsid w:val="00804EC9"/>
    <w:rsid w:val="00853972"/>
    <w:rsid w:val="00894C57"/>
    <w:rsid w:val="00915441"/>
    <w:rsid w:val="00983E1A"/>
    <w:rsid w:val="009E0C62"/>
    <w:rsid w:val="00A44E0C"/>
    <w:rsid w:val="00AC5652"/>
    <w:rsid w:val="00B059E3"/>
    <w:rsid w:val="00B23820"/>
    <w:rsid w:val="00B865C8"/>
    <w:rsid w:val="00BA57FD"/>
    <w:rsid w:val="00D22E8D"/>
    <w:rsid w:val="00E4348D"/>
    <w:rsid w:val="00ED4081"/>
    <w:rsid w:val="00F1395A"/>
    <w:rsid w:val="00F32DA0"/>
    <w:rsid w:val="00F5713F"/>
    <w:rsid w:val="00F94877"/>
    <w:rsid w:val="00FB16C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F5C"/>
    <w:pPr>
      <w:spacing w:after="40"/>
      <w:ind w:firstLine="709"/>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5F5C"/>
    <w:pPr>
      <w:ind w:left="720"/>
      <w:contextualSpacing/>
    </w:pPr>
  </w:style>
  <w:style w:type="paragraph" w:styleId="a4">
    <w:name w:val="Balloon Text"/>
    <w:basedOn w:val="a"/>
    <w:link w:val="a5"/>
    <w:uiPriority w:val="99"/>
    <w:semiHidden/>
    <w:unhideWhenUsed/>
    <w:rsid w:val="00066349"/>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066349"/>
    <w:rPr>
      <w:rFonts w:ascii="Tahoma" w:hAnsi="Tahoma" w:cs="Tahoma"/>
      <w:sz w:val="16"/>
      <w:szCs w:val="16"/>
    </w:rPr>
  </w:style>
  <w:style w:type="paragraph" w:styleId="a6">
    <w:name w:val="header"/>
    <w:basedOn w:val="a"/>
    <w:link w:val="a7"/>
    <w:uiPriority w:val="99"/>
    <w:unhideWhenUsed/>
    <w:rsid w:val="00A44E0C"/>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A44E0C"/>
  </w:style>
  <w:style w:type="paragraph" w:styleId="a8">
    <w:name w:val="footer"/>
    <w:basedOn w:val="a"/>
    <w:link w:val="a9"/>
    <w:uiPriority w:val="99"/>
    <w:unhideWhenUsed/>
    <w:rsid w:val="00A44E0C"/>
    <w:pPr>
      <w:tabs>
        <w:tab w:val="center" w:pos="4819"/>
        <w:tab w:val="right" w:pos="9639"/>
      </w:tabs>
      <w:spacing w:after="0" w:line="240" w:lineRule="auto"/>
    </w:pPr>
  </w:style>
  <w:style w:type="character" w:customStyle="1" w:styleId="a9">
    <w:name w:val="Нижній колонтитул Знак"/>
    <w:basedOn w:val="a0"/>
    <w:link w:val="a8"/>
    <w:uiPriority w:val="99"/>
    <w:rsid w:val="00A44E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F5C"/>
    <w:pPr>
      <w:spacing w:after="40"/>
      <w:ind w:firstLine="709"/>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5F5C"/>
    <w:pPr>
      <w:ind w:left="720"/>
      <w:contextualSpacing/>
    </w:pPr>
  </w:style>
  <w:style w:type="paragraph" w:styleId="a4">
    <w:name w:val="Balloon Text"/>
    <w:basedOn w:val="a"/>
    <w:link w:val="a5"/>
    <w:uiPriority w:val="99"/>
    <w:semiHidden/>
    <w:unhideWhenUsed/>
    <w:rsid w:val="00066349"/>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066349"/>
    <w:rPr>
      <w:rFonts w:ascii="Tahoma" w:hAnsi="Tahoma" w:cs="Tahoma"/>
      <w:sz w:val="16"/>
      <w:szCs w:val="16"/>
    </w:rPr>
  </w:style>
  <w:style w:type="paragraph" w:styleId="a6">
    <w:name w:val="header"/>
    <w:basedOn w:val="a"/>
    <w:link w:val="a7"/>
    <w:uiPriority w:val="99"/>
    <w:unhideWhenUsed/>
    <w:rsid w:val="00A44E0C"/>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A44E0C"/>
  </w:style>
  <w:style w:type="paragraph" w:styleId="a8">
    <w:name w:val="footer"/>
    <w:basedOn w:val="a"/>
    <w:link w:val="a9"/>
    <w:uiPriority w:val="99"/>
    <w:unhideWhenUsed/>
    <w:rsid w:val="00A44E0C"/>
    <w:pPr>
      <w:tabs>
        <w:tab w:val="center" w:pos="4819"/>
        <w:tab w:val="right" w:pos="9639"/>
      </w:tabs>
      <w:spacing w:after="0" w:line="240" w:lineRule="auto"/>
    </w:pPr>
  </w:style>
  <w:style w:type="character" w:customStyle="1" w:styleId="a9">
    <w:name w:val="Нижній колонтитул Знак"/>
    <w:basedOn w:val="a0"/>
    <w:link w:val="a8"/>
    <w:uiPriority w:val="99"/>
    <w:rsid w:val="00A44E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1767060">
      <w:bodyDiv w:val="1"/>
      <w:marLeft w:val="0"/>
      <w:marRight w:val="0"/>
      <w:marTop w:val="0"/>
      <w:marBottom w:val="0"/>
      <w:divBdr>
        <w:top w:val="none" w:sz="0" w:space="0" w:color="auto"/>
        <w:left w:val="none" w:sz="0" w:space="0" w:color="auto"/>
        <w:bottom w:val="none" w:sz="0" w:space="0" w:color="auto"/>
        <w:right w:val="none" w:sz="0" w:space="0" w:color="auto"/>
      </w:divBdr>
    </w:div>
    <w:div w:id="209199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1E56A-FBA1-4B5A-AEAB-CD4D64764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15082</Words>
  <Characters>8598</Characters>
  <Application>Microsoft Office Word</Application>
  <DocSecurity>0</DocSecurity>
  <Lines>71</Lines>
  <Paragraphs>47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23633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Іванна Стасів</dc:creator>
  <cp:lastModifiedBy>Користувач Windows</cp:lastModifiedBy>
  <cp:revision>2</cp:revision>
  <cp:lastPrinted>2018-12-17T10:09:00Z</cp:lastPrinted>
  <dcterms:created xsi:type="dcterms:W3CDTF">2019-02-06T12:52:00Z</dcterms:created>
  <dcterms:modified xsi:type="dcterms:W3CDTF">2019-02-06T12:52:00Z</dcterms:modified>
</cp:coreProperties>
</file>