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53" w:rsidRPr="003E4CE9" w:rsidRDefault="000D4653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iCs/>
          <w:sz w:val="28"/>
          <w:szCs w:val="28"/>
          <w:lang w:eastAsia="ru-RU"/>
        </w:rPr>
        <w:t>Т е м а</w:t>
      </w:r>
      <w:r w:rsidRPr="003E4CE9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3E4CE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E4CE9">
        <w:rPr>
          <w:rFonts w:ascii="Times New Roman" w:hAnsi="Times New Roman"/>
          <w:b/>
          <w:sz w:val="28"/>
          <w:szCs w:val="28"/>
          <w:lang w:eastAsia="ru-RU"/>
        </w:rPr>
        <w:t xml:space="preserve">Багатогранність образу </w:t>
      </w:r>
      <w:proofErr w:type="spellStart"/>
      <w:r w:rsidRPr="003E4CE9">
        <w:rPr>
          <w:rFonts w:ascii="Times New Roman" w:hAnsi="Times New Roman"/>
          <w:b/>
          <w:sz w:val="28"/>
          <w:szCs w:val="28"/>
          <w:lang w:eastAsia="ru-RU"/>
        </w:rPr>
        <w:t>Гобсека</w:t>
      </w:r>
      <w:proofErr w:type="spellEnd"/>
      <w:r w:rsidRPr="003E4C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E4CE9">
        <w:rPr>
          <w:rFonts w:ascii="Times New Roman" w:hAnsi="Times New Roman"/>
          <w:sz w:val="28"/>
          <w:szCs w:val="28"/>
          <w:lang w:eastAsia="ru-RU"/>
        </w:rPr>
        <w:t>(як соціального</w:t>
      </w:r>
      <w:r w:rsidR="007F3131" w:rsidRPr="003E4CE9">
        <w:rPr>
          <w:rFonts w:ascii="Times New Roman" w:hAnsi="Times New Roman"/>
          <w:sz w:val="28"/>
          <w:szCs w:val="28"/>
          <w:lang w:eastAsia="ru-RU"/>
        </w:rPr>
        <w:t xml:space="preserve"> типу доби, як філософа та ін.)</w:t>
      </w:r>
      <w:r w:rsidR="007F3131" w:rsidRPr="003E4CE9">
        <w:rPr>
          <w:rFonts w:ascii="Times New Roman" w:hAnsi="Times New Roman"/>
          <w:b/>
          <w:sz w:val="28"/>
          <w:szCs w:val="28"/>
          <w:lang w:eastAsia="ru-RU"/>
        </w:rPr>
        <w:t xml:space="preserve"> і </w:t>
      </w:r>
      <w:r w:rsidRPr="003E4CE9">
        <w:rPr>
          <w:rFonts w:ascii="Times New Roman" w:hAnsi="Times New Roman"/>
          <w:b/>
          <w:sz w:val="28"/>
          <w:szCs w:val="28"/>
          <w:lang w:eastAsia="ru-RU"/>
        </w:rPr>
        <w:t xml:space="preserve"> засоби його створення </w:t>
      </w:r>
      <w:r w:rsidRPr="003E4CE9">
        <w:rPr>
          <w:rFonts w:ascii="Times New Roman" w:hAnsi="Times New Roman"/>
          <w:sz w:val="28"/>
          <w:szCs w:val="28"/>
          <w:lang w:eastAsia="ru-RU"/>
        </w:rPr>
        <w:t>(портрет, психологічна деталь, монолог, вчинки, філософське ставлення до життя та ін.).</w:t>
      </w:r>
    </w:p>
    <w:p w:rsidR="00BB2A60" w:rsidRPr="003E4CE9" w:rsidRDefault="000D4653" w:rsidP="003E4CE9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E4CE9">
        <w:rPr>
          <w:rFonts w:ascii="Times New Roman" w:hAnsi="Times New Roman"/>
          <w:i/>
          <w:iCs/>
          <w:sz w:val="28"/>
          <w:szCs w:val="28"/>
          <w:lang w:eastAsia="ru-RU"/>
        </w:rPr>
        <w:t>  </w:t>
      </w:r>
      <w:r w:rsidR="00BB2A60" w:rsidRPr="003E4CE9">
        <w:rPr>
          <w:rFonts w:ascii="Times New Roman" w:hAnsi="Times New Roman"/>
          <w:b/>
          <w:sz w:val="28"/>
          <w:szCs w:val="28"/>
          <w:lang w:val="uk-UA"/>
        </w:rPr>
        <w:t>Цілі  уроку:</w:t>
      </w:r>
    </w:p>
    <w:p w:rsidR="00BB2A60" w:rsidRPr="003E4CE9" w:rsidRDefault="00BB2A60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sz w:val="28"/>
          <w:szCs w:val="28"/>
        </w:rPr>
        <w:t xml:space="preserve">            навчальні</w:t>
      </w:r>
      <w:r w:rsidRPr="003E4CE9">
        <w:rPr>
          <w:rFonts w:ascii="Times New Roman" w:hAnsi="Times New Roman"/>
          <w:sz w:val="28"/>
          <w:szCs w:val="28"/>
        </w:rPr>
        <w:t>:</w:t>
      </w:r>
      <w:r w:rsidRPr="003E4CE9">
        <w:rPr>
          <w:rFonts w:ascii="Times New Roman" w:hAnsi="Times New Roman"/>
          <w:sz w:val="28"/>
          <w:szCs w:val="28"/>
        </w:rPr>
        <w:t xml:space="preserve"> </w:t>
      </w:r>
      <w:r w:rsidR="000D4653" w:rsidRPr="003E4CE9">
        <w:rPr>
          <w:rFonts w:ascii="Times New Roman" w:hAnsi="Times New Roman"/>
          <w:sz w:val="28"/>
          <w:szCs w:val="28"/>
          <w:lang w:eastAsia="ru-RU"/>
        </w:rPr>
        <w:t xml:space="preserve">аналізувати образ </w:t>
      </w:r>
      <w:proofErr w:type="spellStart"/>
      <w:r w:rsidR="000D4653" w:rsidRPr="003E4CE9">
        <w:rPr>
          <w:rFonts w:ascii="Times New Roman" w:hAnsi="Times New Roman"/>
          <w:sz w:val="28"/>
          <w:szCs w:val="28"/>
          <w:lang w:eastAsia="ru-RU"/>
        </w:rPr>
        <w:t>Гобсека</w:t>
      </w:r>
      <w:proofErr w:type="spellEnd"/>
      <w:r w:rsidR="000D4653" w:rsidRPr="003E4CE9">
        <w:rPr>
          <w:rFonts w:ascii="Times New Roman" w:hAnsi="Times New Roman"/>
          <w:sz w:val="28"/>
          <w:szCs w:val="28"/>
          <w:lang w:eastAsia="ru-RU"/>
        </w:rPr>
        <w:t xml:space="preserve"> і визначати засоби його творення(портрет, психологічна деталь, монолог, вчинки, філософс</w:t>
      </w:r>
      <w:r w:rsidRPr="003E4CE9">
        <w:rPr>
          <w:rFonts w:ascii="Times New Roman" w:hAnsi="Times New Roman"/>
          <w:sz w:val="28"/>
          <w:szCs w:val="28"/>
          <w:lang w:eastAsia="ru-RU"/>
        </w:rPr>
        <w:t>ьке ставлення до життя та ін.);</w:t>
      </w:r>
    </w:p>
    <w:p w:rsidR="00BB2A60" w:rsidRPr="003E4CE9" w:rsidRDefault="00BB2A60" w:rsidP="003E4CE9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E4CE9">
        <w:rPr>
          <w:rFonts w:ascii="Times New Roman" w:hAnsi="Times New Roman"/>
          <w:b/>
          <w:sz w:val="28"/>
          <w:szCs w:val="28"/>
          <w:lang w:val="uk-UA"/>
        </w:rPr>
        <w:t>розвивальні</w:t>
      </w:r>
      <w:r w:rsidRPr="003E4CE9">
        <w:rPr>
          <w:rFonts w:ascii="Times New Roman" w:hAnsi="Times New Roman"/>
          <w:sz w:val="28"/>
          <w:szCs w:val="28"/>
          <w:lang w:val="uk-UA"/>
        </w:rPr>
        <w:t>:</w:t>
      </w:r>
      <w:r w:rsidRPr="003E4CE9">
        <w:rPr>
          <w:rFonts w:ascii="Times New Roman" w:hAnsi="Times New Roman"/>
          <w:sz w:val="28"/>
          <w:szCs w:val="28"/>
        </w:rPr>
        <w:t xml:space="preserve"> </w:t>
      </w:r>
      <w:r w:rsidRPr="003E4CE9">
        <w:rPr>
          <w:rFonts w:ascii="Times New Roman" w:hAnsi="Times New Roman"/>
          <w:sz w:val="28"/>
          <w:szCs w:val="28"/>
          <w:lang w:val="uk-UA"/>
        </w:rPr>
        <w:t xml:space="preserve">удосконалювати навички аналізу </w:t>
      </w:r>
      <w:r w:rsidRPr="003E4CE9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художнього тексту та інтерпретації</w:t>
      </w:r>
      <w:r w:rsidRPr="003E4CE9">
        <w:rPr>
          <w:rFonts w:ascii="Times New Roman" w:hAnsi="Times New Roman"/>
          <w:sz w:val="28"/>
          <w:szCs w:val="28"/>
          <w:lang w:val="uk-UA"/>
        </w:rPr>
        <w:t>, роботи в парах, індивідуальної роботи; сприяти розвитку мислення та мовлення;</w:t>
      </w:r>
    </w:p>
    <w:p w:rsidR="00C46C2F" w:rsidRPr="003E4CE9" w:rsidRDefault="00BB2A60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E4CE9">
        <w:rPr>
          <w:rFonts w:ascii="Times New Roman" w:hAnsi="Times New Roman"/>
          <w:b/>
          <w:sz w:val="28"/>
          <w:szCs w:val="28"/>
        </w:rPr>
        <w:t xml:space="preserve">             </w:t>
      </w:r>
      <w:r w:rsidRPr="003E4CE9">
        <w:rPr>
          <w:rFonts w:ascii="Times New Roman" w:hAnsi="Times New Roman"/>
          <w:b/>
          <w:sz w:val="28"/>
          <w:szCs w:val="28"/>
        </w:rPr>
        <w:t>виховні</w:t>
      </w:r>
      <w:r w:rsidRPr="003E4CE9">
        <w:rPr>
          <w:rFonts w:ascii="Times New Roman" w:hAnsi="Times New Roman"/>
          <w:sz w:val="28"/>
          <w:szCs w:val="28"/>
        </w:rPr>
        <w:t>:</w:t>
      </w:r>
      <w:r w:rsidRPr="003E4CE9">
        <w:rPr>
          <w:rFonts w:ascii="Times New Roman" w:hAnsi="Times New Roman"/>
          <w:sz w:val="28"/>
          <w:szCs w:val="28"/>
        </w:rPr>
        <w:t xml:space="preserve"> виховувати систему  людських цінностей, правильне ставлення до матеріальних благ.  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 </w:t>
      </w:r>
      <w:r w:rsidRPr="003E4CE9">
        <w:rPr>
          <w:rFonts w:ascii="Times New Roman" w:hAnsi="Times New Roman"/>
          <w:b/>
          <w:bCs/>
          <w:iCs/>
          <w:sz w:val="28"/>
          <w:szCs w:val="28"/>
          <w:lang w:eastAsia="ru-RU"/>
        </w:rPr>
        <w:t>Теорія літератури:</w:t>
      </w:r>
      <w:r w:rsidRPr="003E4CE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3E4CE9">
        <w:rPr>
          <w:rFonts w:ascii="Times New Roman" w:hAnsi="Times New Roman"/>
          <w:bCs/>
          <w:iCs/>
          <w:sz w:val="28"/>
          <w:szCs w:val="28"/>
          <w:lang w:eastAsia="ru-RU"/>
        </w:rPr>
        <w:t>п</w:t>
      </w:r>
      <w:r w:rsidRPr="003E4CE9">
        <w:rPr>
          <w:rFonts w:ascii="Times New Roman" w:hAnsi="Times New Roman"/>
          <w:sz w:val="28"/>
          <w:szCs w:val="28"/>
          <w:lang w:eastAsia="ru-RU"/>
        </w:rPr>
        <w:t>оглиблення понять про образ (типовий), художню деталь (психологічна). Психологізм, інтер’єр.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B2A60" w:rsidRPr="003E4CE9" w:rsidRDefault="00BB2A60" w:rsidP="003E4CE9">
      <w:pPr>
        <w:spacing w:after="0"/>
        <w:jc w:val="both"/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</w:pPr>
      <w:r w:rsidRPr="003E4CE9">
        <w:rPr>
          <w:rFonts w:ascii="Times New Roman" w:eastAsia="NewtonC" w:hAnsi="Times New Roman"/>
          <w:b/>
          <w:bCs/>
          <w:color w:val="000000"/>
          <w:sz w:val="28"/>
          <w:szCs w:val="28"/>
          <w:lang w:val="uk-UA"/>
        </w:rPr>
        <w:t xml:space="preserve">Обладнання: </w:t>
      </w:r>
      <w:r w:rsidRPr="003E4CE9">
        <w:rPr>
          <w:rFonts w:ascii="Times New Roman" w:eastAsia="NewtonC" w:hAnsi="Times New Roman"/>
          <w:b/>
          <w:bCs/>
          <w:color w:val="000000"/>
          <w:sz w:val="28"/>
          <w:szCs w:val="28"/>
          <w:lang w:val="uk-UA"/>
        </w:rPr>
        <w:t xml:space="preserve">  </w:t>
      </w:r>
      <w:r w:rsidRPr="003E4CE9"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  <w:t>мультимедійна</w:t>
      </w:r>
      <w:r w:rsidRPr="003E4CE9">
        <w:rPr>
          <w:rFonts w:ascii="Times New Roman" w:eastAsia="NewtonC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E4CE9"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  <w:t>презентація</w:t>
      </w:r>
      <w:r w:rsidRPr="003E4CE9">
        <w:rPr>
          <w:rFonts w:ascii="Times New Roman" w:eastAsia="NewtonC" w:hAnsi="Times New Roman"/>
          <w:bCs/>
          <w:color w:val="000000"/>
          <w:sz w:val="28"/>
          <w:szCs w:val="28"/>
          <w:lang w:val="uk-UA"/>
        </w:rPr>
        <w:t>, цитати із творів Ч.Діккенса і Оноре де Бальзака.</w:t>
      </w:r>
    </w:p>
    <w:p w:rsid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Хід уроку               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3E4CE9">
        <w:rPr>
          <w:rFonts w:ascii="Times New Roman" w:hAnsi="Times New Roman"/>
          <w:b/>
          <w:sz w:val="28"/>
          <w:szCs w:val="28"/>
          <w:bdr w:val="none" w:sz="0" w:space="0" w:color="auto" w:frame="1"/>
          <w:lang w:val="en-US" w:eastAsia="ru-RU"/>
        </w:rPr>
        <w:t>I</w:t>
      </w:r>
      <w:r w:rsidRPr="003E4CE9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.</w:t>
      </w:r>
      <w:r w:rsidRPr="003E4CE9">
        <w:rPr>
          <w:rFonts w:ascii="Times New Roman" w:hAnsi="Times New Roman"/>
          <w:b/>
          <w:sz w:val="28"/>
          <w:szCs w:val="28"/>
          <w:lang w:eastAsia="ru-RU"/>
        </w:rPr>
        <w:t> </w:t>
      </w:r>
      <w:r w:rsidRPr="003E4CE9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Організаційна частина</w:t>
      </w:r>
    </w:p>
    <w:p w:rsidR="000D4653" w:rsidRPr="003E4CE9" w:rsidRDefault="0082242A" w:rsidP="003E4CE9">
      <w:pPr>
        <w:pStyle w:val="a5"/>
        <w:spacing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color w:val="000000"/>
          <w:sz w:val="28"/>
          <w:szCs w:val="28"/>
          <w:lang w:eastAsia="ru-RU"/>
        </w:rPr>
        <w:t>Слово вчителя</w:t>
      </w:r>
    </w:p>
    <w:p w:rsidR="000D4653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Сьогодні на уроці ми продовжимо вивчення твору Оноре де Бальзака «</w:t>
      </w:r>
      <w:proofErr w:type="spellStart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</w:t>
      </w:r>
      <w:proofErr w:type="spellEnd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FD3B03" w:rsidRPr="003E4CE9" w:rsidRDefault="000D4653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Пригадайте, що таке «вічний образ». </w:t>
      </w: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val="ru-RU" w:eastAsia="ru-RU"/>
        </w:rPr>
        <w:drawing>
          <wp:inline distT="0" distB="0" distL="0" distR="0" wp14:anchorId="5D3BF64C" wp14:editId="60649B86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D4653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161514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Чому вічні образи так     називають? Які вічні образи ви знаєте? Які письменники зверталися до них у своїх творах?</w:t>
      </w:r>
    </w:p>
    <w:p w:rsidR="000D4653" w:rsidRPr="003E4CE9" w:rsidRDefault="000D4653" w:rsidP="003E4CE9">
      <w:pPr>
        <w:pStyle w:val="a5"/>
        <w:spacing w:line="276" w:lineRule="auto"/>
        <w:jc w:val="both"/>
        <w:rPr>
          <w:rFonts w:ascii="Times New Roman" w:hAnsi="Times New Roman"/>
          <w:color w:val="161514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C26CCC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Вічними образами в літературознавстві називають характери, які мають неминуще вселюдське значення, незважаючи на час і місце їх створення. До вічних образів 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належать Каїн і Авель, Дон Кіхот, Ромео і Джульєтта, численні лицеміри та блазні. Кожен із них — це, з одного боку, жива, неповторна індивідуальність, а з другого — утілення значущих особливостей, які завжди легко впізнати.</w:t>
      </w:r>
    </w:p>
    <w:p w:rsidR="000D4653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 галереї вічних образів літератури багато скнар: головні герої комедії Мольєра «Скупий», трагедії О. С. Пушкіна «Скупий лицар», поміщик </w:t>
      </w:r>
      <w:proofErr w:type="spellStart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Плюшкін</w:t>
      </w:r>
      <w:proofErr w:type="spellEnd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із поеми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</w:t>
      </w:r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М. В. Гоголя «Мертві душі»,</w:t>
      </w:r>
      <w:r w:rsidR="0082242A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стара лихварка Олена Іванівна з роману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</w:t>
      </w:r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Ф. М</w:t>
      </w:r>
      <w:r w:rsidR="0082242A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Достоєвського «Злочин і кара»,  </w:t>
      </w:r>
      <w:proofErr w:type="spellStart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Ебенезер</w:t>
      </w:r>
      <w:proofErr w:type="spellEnd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Скрудж</w:t>
      </w:r>
      <w:proofErr w:type="spellEnd"/>
      <w:r w:rsidR="000D4653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твору Чарльза Діккенса «Різдвяна пісня у прозі».</w:t>
      </w:r>
    </w:p>
    <w:p w:rsidR="000D4653" w:rsidRPr="003E4CE9" w:rsidRDefault="0082242A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Галерею скнар доповнює і герой Бальзака </w:t>
      </w:r>
      <w:proofErr w:type="spellStart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</w:t>
      </w:r>
      <w:proofErr w:type="spellEnd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3E4CE9">
        <w:rPr>
          <w:rFonts w:ascii="Times New Roman" w:hAnsi="Times New Roman"/>
          <w:b/>
          <w:sz w:val="28"/>
          <w:szCs w:val="28"/>
        </w:rPr>
        <w:t>ІІ.</w:t>
      </w:r>
      <w:r w:rsidRPr="003E4CE9">
        <w:rPr>
          <w:rFonts w:ascii="Times New Roman" w:hAnsi="Times New Roman"/>
          <w:sz w:val="28"/>
          <w:szCs w:val="28"/>
        </w:rPr>
        <w:t xml:space="preserve"> </w:t>
      </w:r>
      <w:r w:rsidRPr="003E4CE9">
        <w:rPr>
          <w:rFonts w:ascii="Times New Roman" w:hAnsi="Times New Roman"/>
          <w:b/>
          <w:sz w:val="28"/>
          <w:szCs w:val="28"/>
        </w:rPr>
        <w:t>Основна частина.</w:t>
      </w:r>
      <w:r w:rsidRPr="003E4CE9">
        <w:rPr>
          <w:rFonts w:ascii="Times New Roman" w:hAnsi="Times New Roman"/>
          <w:sz w:val="28"/>
          <w:szCs w:val="28"/>
        </w:rPr>
        <w:t xml:space="preserve"> </w:t>
      </w:r>
    </w:p>
    <w:p w:rsidR="0082242A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="0082242A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Сьогодні ми поговоримо про багатогранність цього образу і засоби його створення.</w:t>
      </w:r>
    </w:p>
    <w:p w:rsidR="00FD3B03" w:rsidRPr="003E4CE9" w:rsidRDefault="0082242A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Це і буде тема нашого уроку.</w:t>
      </w:r>
    </w:p>
    <w:p w:rsidR="00FD3B03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  <w:drawing>
          <wp:inline distT="0" distB="0" distL="0" distR="0" wp14:anchorId="0EAF3C53" wp14:editId="73A9EB0E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42A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C26CCC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="0082242A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Для цього будемо аналізувати образ у порівнянні з іншими , уже відомими нам, визначимо</w:t>
      </w:r>
      <w:r w:rsidR="00C26CCC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82242A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допомогою яких засобів Бальзаку вдалося зобразити свого персонажа саме так, і спробуємо усвідомити, який урок нам дає автор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D2168D" w:rsidRPr="003E4CE9" w:rsidRDefault="00D2168D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Запишіть тему уроку.</w:t>
      </w:r>
    </w:p>
    <w:p w:rsidR="00D2168D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3E4CE9">
        <w:rPr>
          <w:rFonts w:ascii="Times New Roman" w:hAnsi="Times New Roman"/>
          <w:b/>
          <w:color w:val="000000"/>
          <w:sz w:val="28"/>
          <w:szCs w:val="28"/>
          <w:lang w:eastAsia="ru-RU"/>
        </w:rPr>
        <w:t>Перевірка домашнього</w:t>
      </w:r>
      <w:r w:rsidR="00D2168D" w:rsidRPr="003E4CE9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завдання.</w:t>
      </w:r>
    </w:p>
    <w:p w:rsidR="00D2168D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 </w:t>
      </w:r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Порівняти образи </w:t>
      </w:r>
      <w:proofErr w:type="spellStart"/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Скруджа</w:t>
      </w:r>
      <w:proofErr w:type="spellEnd"/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із повісті Чарльза Діккенса «Різдвяна пісня у прозі» і </w:t>
      </w:r>
      <w:proofErr w:type="spellStart"/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Гобсека</w:t>
      </w:r>
      <w:proofErr w:type="spellEnd"/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із </w:t>
      </w:r>
      <w:proofErr w:type="spellStart"/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одноіменної</w:t>
      </w:r>
      <w:proofErr w:type="spellEnd"/>
      <w:r w:rsidR="00C46C2F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повісті Оноре де Бальзака.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( Учні записують на дошці спільні риси і відмінні)</w:t>
      </w:r>
    </w:p>
    <w:p w:rsidR="00D2168D" w:rsidRPr="003E4CE9" w:rsidRDefault="00D2168D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Спільні риси( підприємницька діяльність  - позичання грошей, самотність, нелюбов ближніх,  жага до наживи, жадібність по відношенню до себе)</w:t>
      </w:r>
    </w:p>
    <w:p w:rsidR="00D2168D" w:rsidRPr="003E4CE9" w:rsidRDefault="00D2168D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Відмінні риси ( </w:t>
      </w:r>
      <w:proofErr w:type="spellStart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Скрудж</w:t>
      </w:r>
      <w:proofErr w:type="spellEnd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змінився, знайшов шлях порятунку, добро, любов до ближнього</w:t>
      </w:r>
      <w:r w:rsidR="00C26CCC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C26CCC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</w:t>
      </w:r>
      <w:proofErr w:type="spellEnd"/>
      <w:r w:rsidR="00C26CCC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змінився в гіршу сторону, скнара переміг філософа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Діккенс дає своєму герою шанс змінитися , а нам показує шлях у житті. Бальзак показує небезпеку влади грошей над людиною)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Чий портрет?</w:t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(За цитатами учні повинні вгадати персонажа)</w:t>
      </w: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  <w:drawing>
          <wp:inline distT="0" distB="0" distL="0" distR="0" wp14:anchorId="58AB6D0C" wp14:editId="43835407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  <w:drawing>
          <wp:inline distT="0" distB="0" distL="0" distR="0" wp14:anchorId="203B7540" wp14:editId="240DD086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 wp14:anchorId="410567F7" wp14:editId="07724CEB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i/>
          <w:color w:val="000000"/>
          <w:sz w:val="28"/>
          <w:szCs w:val="28"/>
          <w:lang w:val="ru-RU" w:eastAsia="ru-RU"/>
        </w:rPr>
        <w:drawing>
          <wp:inline distT="0" distB="0" distL="0" distR="0" wp14:anchorId="46FD9336" wp14:editId="09054F2B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CCC" w:rsidRPr="003E4CE9" w:rsidRDefault="00C26CCC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6028F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Завдання для групової роботи </w:t>
      </w:r>
    </w:p>
    <w:p w:rsidR="0026028F" w:rsidRPr="003E4CE9" w:rsidRDefault="0026028F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Серед цитат знайдіть слова про </w:t>
      </w:r>
      <w:proofErr w:type="spellStart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Скруджа</w:t>
      </w:r>
      <w:proofErr w:type="spellEnd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про </w:t>
      </w:r>
      <w:proofErr w:type="spellStart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Гобсека</w:t>
      </w:r>
      <w:proofErr w:type="spellEnd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початку творів</w:t>
      </w:r>
      <w:r w:rsidR="000755A5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( 1 група)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в кінці</w:t>
      </w:r>
      <w:r w:rsidR="000755A5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(2 група)</w:t>
      </w:r>
    </w:p>
    <w:p w:rsidR="0026028F" w:rsidRPr="003E4CE9" w:rsidRDefault="0026028F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 w:rsidRPr="003E4CE9">
        <w:rPr>
          <w:rFonts w:ascii="Times New Roman" w:hAnsi="Times New Roman"/>
          <w:b/>
          <w:color w:val="000000"/>
          <w:sz w:val="28"/>
          <w:szCs w:val="28"/>
          <w:lang w:eastAsia="ru-RU"/>
        </w:rPr>
        <w:t>Скрудж</w:t>
      </w:r>
      <w:proofErr w:type="spellEnd"/>
    </w:p>
    <w:p w:rsidR="00563CB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 w:rsidR="00563CB8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563CB8" w:rsidRPr="003E4CE9">
        <w:rPr>
          <w:rFonts w:ascii="Times New Roman" w:hAnsi="Times New Roman"/>
          <w:color w:val="000000"/>
          <w:sz w:val="28"/>
          <w:szCs w:val="28"/>
        </w:rPr>
        <w:t xml:space="preserve">Вичавлювати соки, витягати жили, забивати в труну, загарбувати, захоплювати, заграбастувати, вимагати, – все це чудово вмів старий грішник! Наче був не людиною, а кременем – настільки холодним і твердим, що нікому жодного разу в житті не вдалося висікти з його кам’яного серця бодай іскру жалю. Потайний, замкнутий, </w:t>
      </w:r>
      <w:r w:rsidR="00563CB8" w:rsidRPr="003E4CE9">
        <w:rPr>
          <w:rFonts w:ascii="Times New Roman" w:hAnsi="Times New Roman"/>
          <w:color w:val="000000"/>
          <w:sz w:val="28"/>
          <w:szCs w:val="28"/>
        </w:rPr>
        <w:lastRenderedPageBreak/>
        <w:t xml:space="preserve">самотній, він ховався у свою раковину, як устриця. Душевний холод заморозив </w:t>
      </w:r>
      <w:proofErr w:type="spellStart"/>
      <w:r w:rsidR="00563CB8" w:rsidRPr="003E4CE9">
        <w:rPr>
          <w:rFonts w:ascii="Times New Roman" w:hAnsi="Times New Roman"/>
          <w:color w:val="000000"/>
          <w:sz w:val="28"/>
          <w:szCs w:val="28"/>
        </w:rPr>
        <w:t>ізсередини</w:t>
      </w:r>
      <w:proofErr w:type="spellEnd"/>
      <w:r w:rsidR="00563CB8" w:rsidRPr="003E4CE9">
        <w:rPr>
          <w:rFonts w:ascii="Times New Roman" w:hAnsi="Times New Roman"/>
          <w:color w:val="000000"/>
          <w:sz w:val="28"/>
          <w:szCs w:val="28"/>
        </w:rPr>
        <w:t xml:space="preserve"> старечі риси його обличчя, загострив гачкуватий ніс, зморщив шкіру на щоках, скував ходу, змусив посиніти губи й почервоніти очі, зробив крижаним його скрипливий голос. І навіть щетинисте підборіддя, рідке волосся й брови, здавалось, укрилися памороззю. Він усюди вносив із собою цю льодову атмосферу. Присутність </w:t>
      </w:r>
      <w:proofErr w:type="spellStart"/>
      <w:r w:rsidR="00563CB8" w:rsidRPr="003E4CE9">
        <w:rPr>
          <w:rFonts w:ascii="Times New Roman" w:hAnsi="Times New Roman"/>
          <w:color w:val="000000"/>
          <w:sz w:val="28"/>
          <w:szCs w:val="28"/>
        </w:rPr>
        <w:t>Скруджа</w:t>
      </w:r>
      <w:proofErr w:type="spellEnd"/>
      <w:r w:rsidR="00563CB8" w:rsidRPr="003E4CE9">
        <w:rPr>
          <w:rFonts w:ascii="Times New Roman" w:hAnsi="Times New Roman"/>
          <w:color w:val="000000"/>
          <w:sz w:val="28"/>
          <w:szCs w:val="28"/>
        </w:rPr>
        <w:t xml:space="preserve"> заморожувала його контору в літню спеку, і він не дозволяв їй розмерзатися ні на дещицю навіть на Різдво.</w:t>
      </w: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755A5" w:rsidRPr="003E4CE9">
        <w:rPr>
          <w:rFonts w:ascii="Times New Roman" w:hAnsi="Times New Roman"/>
          <w:color w:val="000000"/>
          <w:sz w:val="28"/>
          <w:szCs w:val="28"/>
        </w:rPr>
        <w:t>1.</w:t>
      </w:r>
      <w:r w:rsidRPr="003E4CE9">
        <w:rPr>
          <w:rFonts w:ascii="Times New Roman" w:hAnsi="Times New Roman"/>
          <w:color w:val="000000"/>
          <w:sz w:val="28"/>
          <w:szCs w:val="28"/>
        </w:rPr>
        <w:t xml:space="preserve">Жоден жебрак не насмілювався простягнути до нього руку за милостинею, жодна дитина не зважувалася запитати в нього, котра година, і жодного разу в житті ні єдина жива душа не попросила його вказати дорогу. Здавалося, навіть собаки, поводирі сліпців, розуміли, що він за людина, і завваживши його, спішно тягнули господаря в перше-ліпше підворіття, що траплялося на шляху, 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CB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1.</w:t>
      </w:r>
      <w:r w:rsidR="00563CB8" w:rsidRPr="003E4CE9">
        <w:rPr>
          <w:rFonts w:ascii="Times New Roman" w:hAnsi="Times New Roman"/>
          <w:color w:val="000000"/>
          <w:sz w:val="28"/>
          <w:szCs w:val="28"/>
        </w:rPr>
        <w:t> Він ішов по житті, цураючись усіх; і ті, хто його добре знав, вважали, що йому навіть якось солодко відлякувати найменший прояв симпатії до себе.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CB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2.</w:t>
      </w:r>
      <w:r w:rsidR="00563CB8" w:rsidRPr="003E4CE9">
        <w:rPr>
          <w:rFonts w:ascii="Times New Roman" w:hAnsi="Times New Roman"/>
          <w:color w:val="000000"/>
          <w:sz w:val="28"/>
          <w:szCs w:val="28"/>
        </w:rPr>
        <w:t xml:space="preserve"> Він був досить розумний і знав, що так уже влаштований світ, – завжди знайдуться люди, готові осміяти добру справу. Він розумів, що ті, хто сміється, – сліпі, і думав: нехай собі сміються, аби не плакали! На серці в нього було весело й легко, і йому цього було цілком досить.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755A5" w:rsidRPr="003E4CE9">
        <w:rPr>
          <w:rFonts w:ascii="Times New Roman" w:hAnsi="Times New Roman"/>
          <w:color w:val="000000"/>
          <w:sz w:val="28"/>
          <w:szCs w:val="28"/>
        </w:rPr>
        <w:t>2.</w:t>
      </w:r>
      <w:r w:rsidRPr="003E4CE9">
        <w:rPr>
          <w:rFonts w:ascii="Times New Roman" w:hAnsi="Times New Roman"/>
          <w:color w:val="000000"/>
          <w:sz w:val="28"/>
          <w:szCs w:val="28"/>
        </w:rPr>
        <w:t>А найкраще було те, що і Майбутнє належало йому, і він міг ще змінити свою долю.</w:t>
      </w: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 xml:space="preserve"> Життєвий шлях людини, якщо йти ним неухильно, веде до певного кінця. Але якщо людина зійде з цього шляху, то й кінець буде іншим.</w:t>
      </w: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CB8" w:rsidRPr="003E4CE9" w:rsidRDefault="00563CB8" w:rsidP="003E4CE9">
      <w:pPr>
        <w:pStyle w:val="a5"/>
        <w:spacing w:line="276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3E4CE9">
        <w:rPr>
          <w:rFonts w:ascii="Times New Roman" w:hAnsi="Times New Roman"/>
          <w:b/>
          <w:color w:val="000000"/>
          <w:sz w:val="28"/>
          <w:szCs w:val="28"/>
        </w:rPr>
        <w:t>Гобсек</w:t>
      </w:r>
      <w:proofErr w:type="spellEnd"/>
    </w:p>
    <w:p w:rsidR="0005782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1.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А життя? Хіба це не машина, яку приводять у рух гроші 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3CB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1.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>Щастя знаходить той, хто вміє застосовувати свої здібності за будь-яких обставин. Крім цих двох правил, усе інше омана.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1.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Уявіть собі жовтувато-бліде, тьмяне обличчя, з дозволу Академії, я назвав би його місячним ликом, бо воно скидалося на позолочене срібло, з якого зійшла позолота. Волосся в мого лихваря було зовсім гладеньке, завжди старанно зачесане, з сивиною, попелясто-сіре. Риси його обличчя, непорушні, холодні, як у </w:t>
      </w:r>
      <w:proofErr w:type="spellStart"/>
      <w:r w:rsidR="00057828" w:rsidRPr="003E4CE9">
        <w:rPr>
          <w:rFonts w:ascii="Times New Roman" w:hAnsi="Times New Roman"/>
          <w:color w:val="000000"/>
          <w:sz w:val="28"/>
          <w:szCs w:val="28"/>
        </w:rPr>
        <w:t>Талейрана</w:t>
      </w:r>
      <w:proofErr w:type="spellEnd"/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, були мов вилиті з бронзи. Його маленькі очі, жовті, як у тхора, були майже зовсім без вій і боялися світла; тому він захищав їх козирком старого картуза. Кінчик гострого носа був так поритий віспою, що скидався на буравчик. Губи в нього були тонкі, як в алхіміків та старезних дідів на картинах Рембрандта або </w:t>
      </w:r>
      <w:proofErr w:type="spellStart"/>
      <w:r w:rsidR="00057828" w:rsidRPr="003E4CE9">
        <w:rPr>
          <w:rFonts w:ascii="Times New Roman" w:hAnsi="Times New Roman"/>
          <w:color w:val="000000"/>
          <w:sz w:val="28"/>
          <w:szCs w:val="28"/>
        </w:rPr>
        <w:t>Метсу</w:t>
      </w:r>
      <w:proofErr w:type="spellEnd"/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. Говорив цей чоловік тихо, лагідно і ніколи не гарячкував. Його вік був загадкою: не знати було, чи він 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lastRenderedPageBreak/>
        <w:t xml:space="preserve">передчасно постарівся, чи зберіг свою молодість, щоб вона йому служила вічно. Його кімната, де все було охайне і потерте, починаючи з зеленого сукна на письмовому столі до килима над ліжком, — скидалася на холодну оселю самотньої старої діви, що цілими днями стирає порох зі своїх меблів. Узимку головешки в каміні, завжди присипані купкою попелу, диміли, ніколи не розгоряючись полум'ям. Його вчинки, з тієї миті, коли він прокидався і до нападів кашлю ввечері, були розмірені, як коливання маятника. Це була якась людина-автомат, котру нібито щоденно заводили. 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1.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Якщо торкнутись мокриці, що повзе по паперу, вона зупиниться і прикинеться мертвою; так само і цей чоловік спинявся раптом посеред розмови і мовчав, коли проїжджав екіпаж, чекаючи, доки гуркіт стихне, щоб не напружувати голосу. Наслідуючи </w:t>
      </w:r>
      <w:proofErr w:type="spellStart"/>
      <w:r w:rsidR="00057828" w:rsidRPr="003E4CE9">
        <w:rPr>
          <w:rFonts w:ascii="Times New Roman" w:hAnsi="Times New Roman"/>
          <w:color w:val="000000"/>
          <w:sz w:val="28"/>
          <w:szCs w:val="28"/>
        </w:rPr>
        <w:t>Фонтенеля</w:t>
      </w:r>
      <w:proofErr w:type="spellEnd"/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, він заощаджував свою життєву енергію, приборкуючи в собі всі людські почуття. Тим-то життя його текло так само безшумно, як пісок у старовинному пісковому годиннику. Іноді його жертви обурювались, несамовито кричали, потім наставала глибока тиша, немов у кухні, де щойно зарізали качку. 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782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2.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>Надвечір людина-вексель ставала звичайною людиною, а злиток металу в її грудях — людським серцем. Якщо цей чоловік був задоволений з минулого дня, він потирав руки, а з глибоких зморшок його обличчя неначе випромінювався димок веселості, справді-бо неможливо інакше передати німу гру його мускулів обличчя, що нагадувала беззвучний сміх Шкіряної панчохи. Навіть під час найсильніших проявів радості його мова була односкладова, а манери стримані. 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782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2.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>Чи були в нього родичі, друзі? Був він багатий чи бідний? Ніхто б не міг відповісти на ці запитання. Я ніколи не бачив у нього грошей.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782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2.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>Він ненавидів своїх спадкоємців і не уявляв собі, щоб його багатством міг коли-небудь володіти хтось інший, крім нього, навіть після його смерті.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57828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4CE9">
        <w:rPr>
          <w:rFonts w:ascii="Times New Roman" w:hAnsi="Times New Roman"/>
          <w:color w:val="000000"/>
          <w:sz w:val="28"/>
          <w:szCs w:val="28"/>
        </w:rPr>
        <w:t>2.</w:t>
      </w:r>
      <w:r w:rsidR="00057828" w:rsidRPr="003E4CE9">
        <w:rPr>
          <w:rFonts w:ascii="Times New Roman" w:hAnsi="Times New Roman"/>
          <w:color w:val="000000"/>
          <w:sz w:val="28"/>
          <w:szCs w:val="28"/>
        </w:rPr>
        <w:t xml:space="preserve"> Так, усе в мене є, і все доведеться покинути.</w:t>
      </w:r>
    </w:p>
    <w:p w:rsid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Запитання для дискусії:</w:t>
      </w:r>
      <w:r w:rsid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« Я володію світом… а світ не має наді мною ані найменшої влади».</w:t>
      </w:r>
    </w:p>
    <w:p w:rsidR="000755A5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0755A5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Чи погодитеся ви з </w:t>
      </w:r>
      <w:proofErr w:type="spellStart"/>
      <w:r w:rsidR="000755A5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Гобсеком</w:t>
      </w:r>
      <w:proofErr w:type="spellEnd"/>
      <w:r w:rsidR="000755A5" w:rsidRPr="003E4CE9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2168D" w:rsidRPr="003E4CE9" w:rsidRDefault="00D2168D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Гобсек</w:t>
      </w:r>
      <w:proofErr w:type="spellEnd"/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філософ, експериментує над людьми, не знаходить порятунку, помирає самотнім.</w:t>
      </w:r>
    </w:p>
    <w:p w:rsidR="00D2168D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D2168D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Хто викликає більше симпатії?</w:t>
      </w:r>
    </w:p>
    <w:p w:rsidR="00D2168D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D2168D" w:rsidRPr="003E4CE9">
        <w:rPr>
          <w:rFonts w:ascii="Times New Roman" w:hAnsi="Times New Roman"/>
          <w:color w:val="000000"/>
          <w:sz w:val="28"/>
          <w:szCs w:val="28"/>
          <w:lang w:eastAsia="ru-RU"/>
        </w:rPr>
        <w:t>Чому?</w:t>
      </w:r>
    </w:p>
    <w:p w:rsidR="0026028F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26028F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Хто з них </w:t>
      </w:r>
      <w:proofErr w:type="spellStart"/>
      <w:r w:rsidR="0026028F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небезпечніший</w:t>
      </w:r>
      <w:proofErr w:type="spellEnd"/>
      <w:r w:rsidR="0026028F" w:rsidRPr="003E4CE9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57828" w:rsidRPr="003E4CE9" w:rsidRDefault="00057828" w:rsidP="003E4CE9">
      <w:pPr>
        <w:pStyle w:val="a5"/>
        <w:spacing w:line="276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3E4CE9">
        <w:rPr>
          <w:rFonts w:ascii="Times New Roman" w:hAnsi="Times New Roman"/>
          <w:iCs/>
          <w:sz w:val="28"/>
          <w:szCs w:val="28"/>
          <w:lang w:eastAsia="ru-RU"/>
        </w:rPr>
        <w:lastRenderedPageBreak/>
        <w:t>За допомогою яких засоб</w:t>
      </w:r>
      <w:r w:rsidR="00390643" w:rsidRPr="003E4CE9">
        <w:rPr>
          <w:rFonts w:ascii="Times New Roman" w:hAnsi="Times New Roman"/>
          <w:iCs/>
          <w:sz w:val="28"/>
          <w:szCs w:val="28"/>
          <w:lang w:eastAsia="ru-RU"/>
        </w:rPr>
        <w:t xml:space="preserve">ів </w:t>
      </w:r>
      <w:r w:rsidR="0026028F" w:rsidRPr="003E4CE9">
        <w:rPr>
          <w:rFonts w:ascii="Times New Roman" w:hAnsi="Times New Roman"/>
          <w:iCs/>
          <w:sz w:val="28"/>
          <w:szCs w:val="28"/>
          <w:lang w:eastAsia="ru-RU"/>
        </w:rPr>
        <w:t xml:space="preserve"> і Діккенс, Бальзак створили  такі</w:t>
      </w:r>
      <w:r w:rsidR="00390643" w:rsidRPr="003E4CE9">
        <w:rPr>
          <w:rFonts w:ascii="Times New Roman" w:hAnsi="Times New Roman"/>
          <w:iCs/>
          <w:sz w:val="28"/>
          <w:szCs w:val="28"/>
          <w:lang w:eastAsia="ru-RU"/>
        </w:rPr>
        <w:t xml:space="preserve"> образ</w:t>
      </w:r>
      <w:r w:rsidR="0026028F" w:rsidRPr="003E4CE9">
        <w:rPr>
          <w:rFonts w:ascii="Times New Roman" w:hAnsi="Times New Roman"/>
          <w:iCs/>
          <w:sz w:val="28"/>
          <w:szCs w:val="28"/>
          <w:lang w:eastAsia="ru-RU"/>
        </w:rPr>
        <w:t>и</w:t>
      </w:r>
      <w:r w:rsidR="00390643" w:rsidRPr="003E4CE9">
        <w:rPr>
          <w:rFonts w:ascii="Times New Roman" w:hAnsi="Times New Roman"/>
          <w:iCs/>
          <w:sz w:val="28"/>
          <w:szCs w:val="28"/>
          <w:lang w:eastAsia="ru-RU"/>
        </w:rPr>
        <w:t>?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3E4CE9">
        <w:rPr>
          <w:rFonts w:ascii="Times New Roman" w:hAnsi="Times New Roman"/>
          <w:i/>
          <w:iCs/>
          <w:sz w:val="28"/>
          <w:szCs w:val="28"/>
          <w:lang w:val="ru-RU" w:eastAsia="ru-RU"/>
        </w:rPr>
        <w:drawing>
          <wp:inline distT="0" distB="0" distL="0" distR="0" wp14:anchorId="7BDB84BD" wp14:editId="2F804777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FD3B03" w:rsidRPr="003E4CE9" w:rsidRDefault="00FD3B03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3E4CE9">
        <w:rPr>
          <w:rFonts w:ascii="Times New Roman" w:hAnsi="Times New Roman"/>
          <w:i/>
          <w:iCs/>
          <w:sz w:val="28"/>
          <w:szCs w:val="28"/>
          <w:lang w:val="ru-RU" w:eastAsia="ru-RU"/>
        </w:rPr>
        <w:drawing>
          <wp:inline distT="0" distB="0" distL="0" distR="0" wp14:anchorId="67425CFF" wp14:editId="77F68863">
            <wp:extent cx="4572638" cy="34294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FD3B03" w:rsidRPr="003E4CE9" w:rsidRDefault="00057828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lastRenderedPageBreak/>
        <w:t> </w:t>
      </w:r>
      <w:r w:rsidR="00FD3B03" w:rsidRPr="003E4CE9"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 wp14:anchorId="47DB316E" wp14:editId="3F041F5B">
            <wp:extent cx="4572638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828" w:rsidRPr="003E4CE9" w:rsidRDefault="00057828" w:rsidP="003E4CE9">
      <w:pPr>
        <w:pStyle w:val="a5"/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3E4CE9">
        <w:rPr>
          <w:rFonts w:ascii="Times New Roman" w:hAnsi="Times New Roman"/>
          <w:i/>
          <w:iCs/>
          <w:sz w:val="28"/>
          <w:szCs w:val="28"/>
          <w:lang w:eastAsia="ru-RU"/>
        </w:rPr>
        <w:t>  </w:t>
      </w:r>
    </w:p>
    <w:p w:rsidR="00FD3B03" w:rsidRPr="003E4CE9" w:rsidRDefault="00057828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3E4CE9">
        <w:rPr>
          <w:rFonts w:ascii="Times New Roman" w:hAnsi="Times New Roman"/>
          <w:b/>
          <w:iCs/>
          <w:sz w:val="28"/>
          <w:szCs w:val="28"/>
          <w:lang w:eastAsia="ru-RU"/>
        </w:rPr>
        <w:t> Психологізм</w:t>
      </w:r>
      <w:r w:rsidRPr="003E4CE9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–  </w:t>
      </w:r>
      <w:r w:rsidRPr="003E4CE9">
        <w:rPr>
          <w:rFonts w:ascii="Times New Roman" w:hAnsi="Times New Roman"/>
          <w:sz w:val="28"/>
          <w:szCs w:val="28"/>
          <w:lang w:eastAsia="ru-RU"/>
        </w:rPr>
        <w:t>передача художніми засобами внутрішнього стану персонажа, його думок, переживань, зумовлених внутрішніми й зовнішніми чинниками; заглибленість у творі в душу персонажів, їх психологію. У психологічному творі увага автора переноситься із зовнішнього (</w:t>
      </w:r>
      <w:proofErr w:type="spellStart"/>
      <w:r w:rsidRPr="003E4CE9">
        <w:rPr>
          <w:rFonts w:ascii="Times New Roman" w:hAnsi="Times New Roman"/>
          <w:sz w:val="28"/>
          <w:szCs w:val="28"/>
          <w:lang w:eastAsia="ru-RU"/>
        </w:rPr>
        <w:t>подієвого</w:t>
      </w:r>
      <w:proofErr w:type="spellEnd"/>
      <w:r w:rsidRPr="003E4CE9">
        <w:rPr>
          <w:rFonts w:ascii="Times New Roman" w:hAnsi="Times New Roman"/>
          <w:sz w:val="28"/>
          <w:szCs w:val="28"/>
          <w:lang w:eastAsia="ru-RU"/>
        </w:rPr>
        <w:t>) сюжету на внутрішній (психологіч</w:t>
      </w:r>
      <w:r w:rsidRPr="003E4CE9">
        <w:rPr>
          <w:rFonts w:ascii="Times New Roman" w:hAnsi="Times New Roman"/>
          <w:sz w:val="28"/>
          <w:szCs w:val="28"/>
          <w:lang w:eastAsia="ru-RU"/>
        </w:rPr>
        <w:softHyphen/>
        <w:t>ний), він відслідковує всі порухи душі своїх героїв, намагається розкрити їх роздуми й мотивацію вчинків, показати нелегкий шлях внутрішніх колізій. Психологізм почав входити в літера</w:t>
      </w:r>
      <w:r w:rsidRPr="003E4CE9">
        <w:rPr>
          <w:rFonts w:ascii="Times New Roman" w:hAnsi="Times New Roman"/>
          <w:sz w:val="28"/>
          <w:szCs w:val="28"/>
          <w:lang w:eastAsia="ru-RU"/>
        </w:rPr>
        <w:softHyphen/>
        <w:t>туру в добу реалізму з його аналітичністю, а в час модернізму він набув популярності.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D3B03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FD3B03" w:rsidRPr="003E4CE9"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 wp14:anchorId="1C33AA19" wp14:editId="051131DD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828" w:rsidRPr="003E4CE9" w:rsidRDefault="00057828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 xml:space="preserve"> Так автор створює типовий образ, як він вважав для 19 століття.</w:t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390643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</w:t>
      </w:r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Образ </w:t>
      </w:r>
      <w:proofErr w:type="spellStart"/>
      <w:r w:rsidR="00390643" w:rsidRPr="003E4CE9">
        <w:rPr>
          <w:rFonts w:ascii="Times New Roman" w:hAnsi="Times New Roman"/>
          <w:sz w:val="28"/>
          <w:szCs w:val="28"/>
          <w:lang w:eastAsia="ru-RU"/>
        </w:rPr>
        <w:t>Гобсека</w:t>
      </w:r>
      <w:proofErr w:type="spellEnd"/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 є художнім втіленням влади золота над людиною. Всі художні засоби створення цього образу підпорядковані головному завданню – показати, як золото руйнує душу непересічної особистості. Перш за все – це новаторський метод «бальзаківської пристрасті», саме влада золота стає згубною для </w:t>
      </w:r>
      <w:proofErr w:type="spellStart"/>
      <w:r w:rsidR="00390643" w:rsidRPr="003E4CE9">
        <w:rPr>
          <w:rFonts w:ascii="Times New Roman" w:hAnsi="Times New Roman"/>
          <w:sz w:val="28"/>
          <w:szCs w:val="28"/>
          <w:lang w:eastAsia="ru-RU"/>
        </w:rPr>
        <w:t>Гобсека</w:t>
      </w:r>
      <w:proofErr w:type="spellEnd"/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, перетворює його життя на суцільну гонитву за багатством. Гіперболічно зображена скупість старого скнари. Портрет </w:t>
      </w:r>
      <w:proofErr w:type="spellStart"/>
      <w:r w:rsidR="00390643" w:rsidRPr="003E4CE9">
        <w:rPr>
          <w:rFonts w:ascii="Times New Roman" w:hAnsi="Times New Roman"/>
          <w:sz w:val="28"/>
          <w:szCs w:val="28"/>
          <w:lang w:eastAsia="ru-RU"/>
        </w:rPr>
        <w:t>Гобсека</w:t>
      </w:r>
      <w:proofErr w:type="spellEnd"/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, його дії, його спосіб життя аскета, що, володіючи мільйонами, у всьому відмовляє собі, навіть його мова як спосіб заощадження життєвої енергії – усе підтверджує, що </w:t>
      </w:r>
      <w:proofErr w:type="spellStart"/>
      <w:r w:rsidR="00390643" w:rsidRPr="003E4CE9">
        <w:rPr>
          <w:rFonts w:ascii="Times New Roman" w:hAnsi="Times New Roman"/>
          <w:sz w:val="28"/>
          <w:szCs w:val="28"/>
          <w:lang w:eastAsia="ru-RU"/>
        </w:rPr>
        <w:t>Гобсек</w:t>
      </w:r>
      <w:proofErr w:type="spellEnd"/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 – раб золота, й це зруйнувало його душу, зробило. Його черствим, холодним, безжальним і жорстоким.</w:t>
      </w:r>
    </w:p>
    <w:p w:rsidR="00057828" w:rsidRPr="003E4CE9" w:rsidRDefault="00390643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>Бальзак створює не просто типовий образ буржуа того часу, а образ-попередження для нащадків.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sz w:val="28"/>
          <w:szCs w:val="28"/>
        </w:rPr>
        <w:t xml:space="preserve">ІІІ. </w:t>
      </w:r>
      <w:r w:rsidRPr="003E4CE9">
        <w:rPr>
          <w:rFonts w:ascii="Times New Roman" w:hAnsi="Times New Roman"/>
          <w:b/>
          <w:sz w:val="28"/>
          <w:szCs w:val="28"/>
        </w:rPr>
        <w:t>Домашнє завдання.</w:t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 xml:space="preserve">Домашнє завдання – написати твір-роздум: </w:t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 xml:space="preserve">1. «Образ </w:t>
      </w:r>
      <w:proofErr w:type="spellStart"/>
      <w:r w:rsidRPr="003E4CE9">
        <w:rPr>
          <w:rFonts w:ascii="Times New Roman" w:hAnsi="Times New Roman"/>
          <w:sz w:val="28"/>
          <w:szCs w:val="28"/>
          <w:lang w:eastAsia="ru-RU"/>
        </w:rPr>
        <w:t>Гобсека</w:t>
      </w:r>
      <w:proofErr w:type="spellEnd"/>
      <w:r w:rsidRPr="003E4CE9">
        <w:rPr>
          <w:rFonts w:ascii="Times New Roman" w:hAnsi="Times New Roman"/>
          <w:sz w:val="28"/>
          <w:szCs w:val="28"/>
          <w:lang w:eastAsia="ru-RU"/>
        </w:rPr>
        <w:t xml:space="preserve"> із повісті Оноре де Бальзака»</w:t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>2. «Що в житті людини є важливим?»</w:t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>3. «Мої враження від повісті Оноре де Бальзака «</w:t>
      </w:r>
      <w:proofErr w:type="spellStart"/>
      <w:r w:rsidRPr="003E4CE9">
        <w:rPr>
          <w:rFonts w:ascii="Times New Roman" w:hAnsi="Times New Roman"/>
          <w:sz w:val="28"/>
          <w:szCs w:val="28"/>
          <w:lang w:eastAsia="ru-RU"/>
        </w:rPr>
        <w:t>Гобсек</w:t>
      </w:r>
      <w:proofErr w:type="spellEnd"/>
      <w:r w:rsidRPr="003E4CE9">
        <w:rPr>
          <w:rFonts w:ascii="Times New Roman" w:hAnsi="Times New Roman"/>
          <w:sz w:val="28"/>
          <w:szCs w:val="28"/>
          <w:lang w:eastAsia="ru-RU"/>
        </w:rPr>
        <w:t>»</w:t>
      </w:r>
    </w:p>
    <w:p w:rsidR="00C46C2F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93D72" w:rsidRPr="003E4CE9" w:rsidRDefault="00B93D72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eastAsia="ru-RU"/>
        </w:rPr>
        <w:t>У 21 столітті,  як ви гадаєте, проблема стосунків людини і багатства актуальна чи ні.</w:t>
      </w:r>
    </w:p>
    <w:p w:rsidR="00B93D72" w:rsidRPr="003E4CE9" w:rsidRDefault="00B93D72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Які цінності мають значення для людей? Для вас?</w:t>
      </w:r>
    </w:p>
    <w:p w:rsidR="00EE3CB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color w:val="000000"/>
          <w:sz w:val="28"/>
          <w:szCs w:val="28"/>
          <w:lang w:eastAsia="ru-RU"/>
        </w:rPr>
        <w:t>Індивідуальна робота.</w:t>
      </w: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93D72" w:rsidRPr="003E4CE9">
        <w:rPr>
          <w:rFonts w:ascii="Times New Roman" w:hAnsi="Times New Roman"/>
          <w:color w:val="000000"/>
          <w:sz w:val="28"/>
          <w:szCs w:val="28"/>
          <w:lang w:eastAsia="ru-RU"/>
        </w:rPr>
        <w:t>Побудуйте піраміду із них.</w:t>
      </w:r>
    </w:p>
    <w:p w:rsidR="00B93D72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val="ru-RU" w:eastAsia="ru-RU"/>
        </w:rPr>
        <w:drawing>
          <wp:inline distT="0" distB="0" distL="0" distR="0" wp14:anchorId="7FB2A846" wp14:editId="03EE8017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93D72" w:rsidRPr="003E4CE9" w:rsidRDefault="00B93D72" w:rsidP="003E4CE9">
      <w:pPr>
        <w:pStyle w:val="a5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000000"/>
          <w:sz w:val="28"/>
          <w:szCs w:val="28"/>
          <w:lang w:eastAsia="ru-RU"/>
        </w:rPr>
        <w:t>Розташуйте життєві цінності за порядком значимості для вас:</w:t>
      </w:r>
    </w:p>
    <w:p w:rsidR="000755A5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bCs/>
          <w:i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i/>
          <w:sz w:val="28"/>
          <w:szCs w:val="28"/>
          <w:lang w:eastAsia="ru-RU"/>
        </w:rPr>
        <w:t>(</w:t>
      </w:r>
      <w:r w:rsidRPr="003E4CE9">
        <w:rPr>
          <w:rFonts w:ascii="Times New Roman" w:hAnsi="Times New Roman"/>
          <w:bCs/>
          <w:i/>
          <w:sz w:val="28"/>
          <w:szCs w:val="28"/>
          <w:lang w:eastAsia="ru-RU"/>
        </w:rPr>
        <w:t xml:space="preserve">Проаналізувати відповіді учнів і порівняти їх з пірамідою </w:t>
      </w:r>
      <w:proofErr w:type="spellStart"/>
      <w:r>
        <w:rPr>
          <w:rFonts w:ascii="Times New Roman" w:hAnsi="Times New Roman"/>
          <w:bCs/>
          <w:i/>
          <w:sz w:val="28"/>
          <w:szCs w:val="28"/>
          <w:lang w:val="ru-RU" w:eastAsia="ru-RU"/>
        </w:rPr>
        <w:t>Маслоу</w:t>
      </w:r>
      <w:proofErr w:type="spellEnd"/>
      <w:r>
        <w:rPr>
          <w:rFonts w:ascii="Times New Roman" w:hAnsi="Times New Roman"/>
          <w:bCs/>
          <w:i/>
          <w:sz w:val="28"/>
          <w:szCs w:val="28"/>
          <w:lang w:val="ru-RU" w:eastAsia="ru-RU"/>
        </w:rPr>
        <w:t>)</w:t>
      </w:r>
    </w:p>
    <w:p w:rsid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EE3CB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  <w:proofErr w:type="spellStart"/>
      <w:r w:rsidRPr="003E4CE9">
        <w:rPr>
          <w:rFonts w:ascii="Times New Roman" w:hAnsi="Times New Roman"/>
          <w:bCs/>
          <w:sz w:val="28"/>
          <w:szCs w:val="28"/>
          <w:lang w:val="ru-RU" w:eastAsia="ru-RU"/>
        </w:rPr>
        <w:lastRenderedPageBreak/>
        <w:t>Американський</w:t>
      </w:r>
      <w:proofErr w:type="spellEnd"/>
      <w:r w:rsidRPr="003E4CE9">
        <w:rPr>
          <w:rFonts w:ascii="Times New Roman" w:hAnsi="Times New Roman"/>
          <w:bCs/>
          <w:sz w:val="28"/>
          <w:szCs w:val="28"/>
          <w:lang w:val="ru-RU" w:eastAsia="ru-RU"/>
        </w:rPr>
        <w:t xml:space="preserve"> психолог  </w:t>
      </w:r>
      <w:proofErr w:type="spellStart"/>
      <w:r w:rsidRPr="003E4CE9">
        <w:rPr>
          <w:rFonts w:ascii="Times New Roman" w:hAnsi="Times New Roman"/>
          <w:bCs/>
          <w:sz w:val="28"/>
          <w:szCs w:val="28"/>
          <w:lang w:eastAsia="ru-RU"/>
        </w:rPr>
        <w:t>Абрахам</w:t>
      </w:r>
      <w:proofErr w:type="spellEnd"/>
      <w:r w:rsidRPr="003E4CE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E4CE9">
        <w:rPr>
          <w:rFonts w:ascii="Times New Roman" w:hAnsi="Times New Roman"/>
          <w:bCs/>
          <w:sz w:val="28"/>
          <w:szCs w:val="28"/>
          <w:lang w:eastAsia="ru-RU"/>
        </w:rPr>
        <w:t>Маслоу</w:t>
      </w:r>
      <w:proofErr w:type="spellEnd"/>
      <w:r w:rsidRPr="003E4CE9">
        <w:rPr>
          <w:rFonts w:ascii="Times New Roman" w:hAnsi="Times New Roman"/>
          <w:bCs/>
          <w:sz w:val="28"/>
          <w:szCs w:val="28"/>
          <w:lang w:eastAsia="ru-RU"/>
        </w:rPr>
        <w:t xml:space="preserve"> створив </w:t>
      </w:r>
      <w:proofErr w:type="spellStart"/>
      <w:proofErr w:type="gramStart"/>
      <w:r w:rsidRPr="003E4CE9">
        <w:rPr>
          <w:rFonts w:ascii="Times New Roman" w:hAnsi="Times New Roman"/>
          <w:bCs/>
          <w:sz w:val="28"/>
          <w:szCs w:val="28"/>
          <w:lang w:val="ru-RU" w:eastAsia="ru-RU"/>
        </w:rPr>
        <w:t>п</w:t>
      </w:r>
      <w:proofErr w:type="gramEnd"/>
      <w:r w:rsidRPr="003E4CE9">
        <w:rPr>
          <w:rFonts w:ascii="Times New Roman" w:hAnsi="Times New Roman"/>
          <w:bCs/>
          <w:sz w:val="28"/>
          <w:szCs w:val="28"/>
          <w:lang w:val="ru-RU" w:eastAsia="ru-RU"/>
        </w:rPr>
        <w:t>іраміду</w:t>
      </w:r>
      <w:proofErr w:type="spellEnd"/>
      <w:r w:rsidR="00B93D72" w:rsidRPr="003E4CE9">
        <w:rPr>
          <w:rFonts w:ascii="Times New Roman" w:hAnsi="Times New Roman"/>
          <w:bCs/>
          <w:sz w:val="28"/>
          <w:szCs w:val="28"/>
          <w:lang w:val="ru-RU" w:eastAsia="ru-RU"/>
        </w:rPr>
        <w:t xml:space="preserve"> потреб</w:t>
      </w:r>
      <w:r w:rsidRPr="003E4CE9">
        <w:rPr>
          <w:rFonts w:ascii="Times New Roman" w:hAnsi="Times New Roman"/>
          <w:bCs/>
          <w:sz w:val="28"/>
          <w:szCs w:val="28"/>
          <w:lang w:val="ru-RU" w:eastAsia="ru-RU"/>
        </w:rPr>
        <w:t xml:space="preserve">. </w:t>
      </w:r>
    </w:p>
    <w:p w:rsidR="00B93D72" w:rsidRPr="003E4CE9" w:rsidRDefault="00C46C2F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3E4CE9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</w:t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EE3CB5" w:rsidRPr="003E4CE9" w:rsidRDefault="00EE3CB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3E4CE9">
        <w:rPr>
          <w:rFonts w:ascii="Times New Roman" w:hAnsi="Times New Roman"/>
          <w:sz w:val="28"/>
          <w:szCs w:val="28"/>
          <w:lang w:val="ru-RU" w:eastAsia="ru-RU"/>
        </w:rPr>
        <w:drawing>
          <wp:inline distT="0" distB="0" distL="0" distR="0" wp14:anchorId="6FB4B32A" wp14:editId="024A5709">
            <wp:extent cx="5076825" cy="3807620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380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EE3CB5" w:rsidRPr="003E4CE9" w:rsidRDefault="00633CAD" w:rsidP="003E4CE9">
      <w:pPr>
        <w:shd w:val="clear" w:color="auto" w:fill="FFFFFF"/>
        <w:spacing w:before="120" w:after="120"/>
        <w:jc w:val="both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Він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розбив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ці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потреби на </w:t>
      </w:r>
      <w:proofErr w:type="spellStart"/>
      <w:proofErr w:type="gram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п'ять</w:t>
      </w:r>
      <w:proofErr w:type="spellEnd"/>
      <w:proofErr w:type="gram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категорій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розташував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їх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визначеній</w:t>
      </w:r>
      <w:proofErr w:type="spellEnd"/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</w:t>
      </w:r>
      <w:hyperlink r:id="rId19" w:tooltip="Ієрархія" w:history="1">
        <w:proofErr w:type="spellStart"/>
        <w:r w:rsidRPr="003E4CE9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ієрархії</w:t>
        </w:r>
        <w:proofErr w:type="spellEnd"/>
      </w:hyperlink>
      <w:r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 w:rsidR="00633CAD" w:rsidRPr="003E4CE9" w:rsidRDefault="000755A5" w:rsidP="003E4CE9">
      <w:pPr>
        <w:shd w:val="clear" w:color="auto" w:fill="FFFFFF"/>
        <w:spacing w:before="120" w:after="120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E4CE9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 xml:space="preserve">         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 xml:space="preserve"> </w:t>
      </w:r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t>В основі цієї ієрархії лежали найбільш насущні потреби (їжа, вода, житло)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>, а на вершині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 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 xml:space="preserve">— </w:t>
      </w:r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t>більш високі індивідуальні запити (визнання, самовираження).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 xml:space="preserve"> </w:t>
      </w:r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Коли потреби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найнижчого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р</w:t>
      </w:r>
      <w:proofErr w:type="gram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івня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задоволені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хоча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б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частково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людина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починає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рухатися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до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задоволення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потреб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іншого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і не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обов'язково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наступного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рівня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ієрархії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.</w:t>
      </w:r>
    </w:p>
    <w:p w:rsidR="00633CAD" w:rsidRPr="003E4CE9" w:rsidRDefault="000755A5" w:rsidP="003E4CE9">
      <w:pPr>
        <w:shd w:val="clear" w:color="auto" w:fill="FFFFFF"/>
        <w:spacing w:before="120" w:after="1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CE9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 xml:space="preserve">          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Усе,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необхідно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для 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</w:t>
      </w:r>
      <w:proofErr w:type="gram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ідтримки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життя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 —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їжа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одяг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житло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 —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об'єднується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категорію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фізіологічних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потреб. Перш 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ніж</w:t>
      </w:r>
      <w:proofErr w:type="spellEnd"/>
      <w:proofErr w:type="gram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людина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зможе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переслідувати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якісь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інші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цілі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їй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необхідно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задовольнити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ці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основні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потреби. В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умовах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"</w:t>
      </w:r>
      <w:hyperlink r:id="rId20" w:tooltip="Золотий мільярд" w:history="1">
        <w:r w:rsidR="00633CAD" w:rsidRPr="003E4CE9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 xml:space="preserve">золотого </w:t>
        </w:r>
        <w:proofErr w:type="spellStart"/>
        <w:r w:rsidR="00633CAD" w:rsidRPr="003E4CE9">
          <w:rPr>
            <w:rFonts w:ascii="Times New Roman" w:eastAsia="Times New Roman" w:hAnsi="Times New Roman"/>
            <w:color w:val="0B0080"/>
            <w:sz w:val="28"/>
            <w:szCs w:val="28"/>
            <w:lang w:eastAsia="ru-RU"/>
          </w:rPr>
          <w:t>мільярда</w:t>
        </w:r>
        <w:proofErr w:type="spellEnd"/>
      </w:hyperlink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"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більшість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людей,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працюють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і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одержують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зарплату,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цілком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спроможні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задовольнити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свої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фізіологічні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потреби, тому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запити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вищих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р</w:t>
      </w:r>
      <w:proofErr w:type="gram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івнів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стають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усе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сильнішим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мотиваційним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чинником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Наприклад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 коли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людина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має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достатню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кількість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предметів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першої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потреби, з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її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боку буде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логічно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застрахуватися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від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можливих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втрат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Така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потреба в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безпеці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подібні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їй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можуть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задоволені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завдяки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достатньо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високій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"https://uk.wikipedia.org/wiki/%D0%97%D0%B0%D1%80%D0%BE%D0%B1%D1%96%D1%82%D0%BD%D0%B0_%D0%BF%D0%BB%D0%B0%D1%82%D0%B0" \o "Заробітна плата"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заробітній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платі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дозволяла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би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робити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"https://uk.wikipedia.org/wiki/%D0%97%D0%B0%D0%BE%D1%89%D0%B0%D0%B4%D0%B6%D0%B5%D0%BD%D0%BD%D1%8F" \o "Заощадження"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заощадження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завдяки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системам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"https://uk.wikipedia.org/wiki/%D0%9C%D0%B5%D0%B4%D0%B8%D1%87%D0%BD%D0%B5_%D1%81%D1%82%D1%80%D0%B0%D1%85%D1%83%D0%B2%D0%B0%D0%BD%D0%BD%D1%8F" \o "Медичне страхування"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медичного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і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"https://uk.wikipedia.org/wiki/%D0%A1%D0%BE%D1%86%D1%96%D0%B0%D0%BB%D1%8C%D0%BD%D0%B5_%D1%81%D1%82%D1%80%D0%B0%D1%85%D1%83%D0%B2%D0%B0%D0%BD%D0%BD%D1%8F" \o "Соціальне страхування"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proofErr w:type="gram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іального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страхування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 і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програмам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"https://uk.wikipedia.org/wiki/%D0%9F%D0%B5%D0%BD%D1%81%D1%96%D0%B9%D0%BD%D0%B5_%D0%B7%D0%B0%D0%B1%D0%B5%D0%B7%D0%BF%D0%B5%D1%87%D0%B5%D0%BD%D0%BD%D1%8F" \o "Пенсійне забезпечення"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пенсійного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та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"https://uk.wikipedia.org/wiki/%D0%93%D0%B0%D1%80%D0%B0%D0%BD%D1%82%D1%96%D1%8F" \o "Гарантія"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гарантій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"https://uk.wikipedia.org/wiki/%D0%97%D0%B0%D0%B9%D0%BD%D1%8F%D1%82%D1%96%D1%81%D1%82%D1%8C_%D0%BD%D0%B0%D1%81%D0%B5%D0%BB%D0%B5%D0%BD%D0%BD%D1%8F" \o "Зайнятість населення" </w:instrTex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зайнятості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33CAD" w:rsidRPr="003E4CE9" w:rsidRDefault="000755A5" w:rsidP="003E4CE9">
      <w:pPr>
        <w:shd w:val="clear" w:color="auto" w:fill="FFFFFF"/>
        <w:spacing w:before="120" w:after="120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E4C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 xml:space="preserve">           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Вище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від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потреби в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безпеці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розташоване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за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Маслоу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бажання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юдей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instrText xml:space="preserve"> HYPERLINK "https://uk.wikipedia.org/wiki/%D0%A1%D0%BF%D1%96%D0%BB%D0%BA%D1%83%D0%B2%D0%B0%D0%BD%D0%BD%D1%8F" \o "Спілкування" </w:instrText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спілкуватися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між</w:t>
      </w:r>
      <w:proofErr w:type="spellEnd"/>
      <w:proofErr w:type="gram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собою,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кохати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бути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коханими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відчувати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приналежність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колективу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. Як показали 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досл</w:t>
      </w:r>
      <w:proofErr w:type="gram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ідження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Ґоторна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соціальні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потреби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можуть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для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працівників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важливіші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фінансові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потреби. </w:t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Люди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також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мають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потребу у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визнанні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 —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їм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потрібне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відчуття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цінності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своєї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fldChar w:fldCharType="begin"/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instrText xml:space="preserve"> HYPERLINK "https://uk.wikipedia.org/wiki/%D0%9E%D1%81%D0%BE%D0%B1%D0%B8%D1%81%D1%82%D1%96%D1%81%D1%82%D1%8C" \o "Особистість" </w:instrText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fldChar w:fldCharType="separate"/>
      </w:r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особистості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fldChar w:fldCharType="end"/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 як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невід'ємної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єдиного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цілого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proofErr w:type="gram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Вони</w:t>
      </w:r>
      <w:proofErr w:type="gram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потребують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поваги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заснованої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досягненнях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змаганні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>іншими</w:t>
      </w:r>
      <w:proofErr w:type="spellEnd"/>
      <w:r w:rsidR="00633CAD" w:rsidRPr="003E4C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людьми</w:t>
      </w:r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Всі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потреби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ті</w:t>
      </w:r>
      <w:proofErr w:type="gram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сно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пов</w:t>
      </w:r>
      <w:proofErr w:type="gram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'язані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поняттям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hyperlink r:id="rId21" w:tooltip="Статус" w:history="1">
        <w:r w:rsidR="00633CAD" w:rsidRPr="003E4CE9">
          <w:rPr>
            <w:rFonts w:ascii="Times New Roman" w:eastAsia="Times New Roman" w:hAnsi="Times New Roman"/>
            <w:sz w:val="28"/>
            <w:szCs w:val="28"/>
            <w:lang w:eastAsia="ru-RU"/>
          </w:rPr>
          <w:t>статусу</w:t>
        </w:r>
      </w:hyperlink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означає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«вагу»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важливість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в очах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оточення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Можливість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>задоволення</w:t>
      </w:r>
      <w:proofErr w:type="spellEnd"/>
      <w:r w:rsidR="00633CAD" w:rsidRPr="003E4CE9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таких 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потреб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може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бути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потужним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мотиватором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 w:rsidR="00633CAD" w:rsidRPr="003E4CE9" w:rsidRDefault="000755A5" w:rsidP="003E4CE9">
      <w:pPr>
        <w:shd w:val="clear" w:color="auto" w:fill="FFFFFF"/>
        <w:spacing w:before="120" w:after="120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E4CE9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t xml:space="preserve">          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Маслоу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визначив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потребу в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самовираженні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як «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бажання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стати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більшим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ніж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ти</w:t>
      </w:r>
      <w:proofErr w:type="spellEnd"/>
      <w:proofErr w:type="gram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є,</w:t>
      </w:r>
      <w:proofErr w:type="gram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стати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всім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, на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ти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спроможний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».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Ця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потреба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найвищого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порядку, і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задовольнити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її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складніше</w:t>
      </w:r>
      <w:proofErr w:type="spellEnd"/>
      <w:r w:rsidR="00633CAD" w:rsidRPr="003E4CE9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за все. </w:t>
      </w:r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Люди,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досягають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цього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р</w:t>
      </w:r>
      <w:proofErr w:type="gram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івня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працюють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не просто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заради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грошей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або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заради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справляння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враження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інших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, але тому,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що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усвідомлюють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значимість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своєї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роботи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відчувають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задоволення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від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самого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її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процесу</w:t>
      </w:r>
      <w:proofErr w:type="spellEnd"/>
      <w:r w:rsidR="00633CAD" w:rsidRPr="003E4CE9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 w:rsidR="00633CAD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3E4CE9">
        <w:rPr>
          <w:rFonts w:ascii="Times New Roman" w:hAnsi="Times New Roman"/>
          <w:sz w:val="28"/>
          <w:szCs w:val="28"/>
          <w:lang w:val="ru-RU" w:eastAsia="ru-RU"/>
        </w:rPr>
        <w:t xml:space="preserve">          </w:t>
      </w:r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Але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чи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досягають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 вони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щастя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опинившись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на</w:t>
      </w:r>
      <w:proofErr w:type="gram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вершині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55A5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3E4CE9">
        <w:rPr>
          <w:rFonts w:ascii="Times New Roman" w:hAnsi="Times New Roman"/>
          <w:b/>
          <w:sz w:val="28"/>
          <w:szCs w:val="28"/>
        </w:rPr>
        <w:t>І</w:t>
      </w:r>
      <w:r w:rsidRPr="003E4CE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E4CE9">
        <w:rPr>
          <w:rFonts w:ascii="Times New Roman" w:hAnsi="Times New Roman"/>
          <w:b/>
          <w:sz w:val="28"/>
          <w:szCs w:val="28"/>
        </w:rPr>
        <w:t>. Рефлексія. Підсумок уроку.</w:t>
      </w:r>
    </w:p>
    <w:p w:rsidR="00390643" w:rsidRPr="003E4CE9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sz w:val="28"/>
          <w:szCs w:val="28"/>
          <w:lang w:val="ru-RU" w:eastAsia="ru-RU"/>
        </w:rPr>
        <w:t xml:space="preserve">         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Послухайте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 xml:space="preserve"> слова одного </w:t>
      </w:r>
      <w:proofErr w:type="spellStart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чоловіка</w:t>
      </w:r>
      <w:proofErr w:type="spellEnd"/>
      <w:r w:rsidR="00633CAD" w:rsidRPr="003E4CE9">
        <w:rPr>
          <w:rFonts w:ascii="Times New Roman" w:hAnsi="Times New Roman"/>
          <w:sz w:val="28"/>
          <w:szCs w:val="28"/>
          <w:lang w:val="ru-RU" w:eastAsia="ru-RU"/>
        </w:rPr>
        <w:t>,</w:t>
      </w:r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 спробуйте вгадати, </w:t>
      </w:r>
      <w:proofErr w:type="gramStart"/>
      <w:r w:rsidR="00390643" w:rsidRPr="003E4CE9">
        <w:rPr>
          <w:rFonts w:ascii="Times New Roman" w:hAnsi="Times New Roman"/>
          <w:sz w:val="28"/>
          <w:szCs w:val="28"/>
          <w:lang w:eastAsia="ru-RU"/>
        </w:rPr>
        <w:t>коли</w:t>
      </w:r>
      <w:proofErr w:type="gramEnd"/>
      <w:r w:rsidR="00390643" w:rsidRPr="003E4CE9">
        <w:rPr>
          <w:rFonts w:ascii="Times New Roman" w:hAnsi="Times New Roman"/>
          <w:sz w:val="28"/>
          <w:szCs w:val="28"/>
          <w:lang w:eastAsia="ru-RU"/>
        </w:rPr>
        <w:t xml:space="preserve"> написані ці слова: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b w:val="0"/>
          <w:color w:val="000000"/>
          <w:sz w:val="28"/>
          <w:szCs w:val="28"/>
        </w:rPr>
        <w:t>«</w:t>
      </w: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Я дістався вершин. В очах інших моє життя стало символом успіху.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Одначе, окрім роботи, в моєму житті було мало радості.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Зрештою, моє багатство – це не більше, ніж факт, до якого я вже звик.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Тільки тепер, коли у мене вдосталь грошей, я розумію, що ми мусимо йти до інших цілей, не пов’язаних з багатством.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Мусить бути щось важливіше!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Наприклад, любов, мистецтво, мрії дитинства.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Постійна гонитва за поживою перетворює людину на маріонетку.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Це сталося зі мною.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Бог наділив нас почуттями аби ми могли розповісти про свою любов до близьких.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Багатство, яке у мене є, я не можу взяти з собою.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Все, що я заберу – це лише спогади, пов’язані з любов’ю. Ось справжнє багатство, яке мусить бути з вами, супроводжувати вас, надавати вам сили йти далі.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Любов здатна долати величезні відстані. У життя немає меж. Досягайте височин, які ви б хотіли здолати. Йдіть туди, куди кличе серце. Це все у ваших руках.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Матеріальні речі, котрих ми не маємо, можна набути, заробити, відшукати. Але є одна річ, яку ніколи не знайдеш, якщо ти її загубив. Це життя.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Неважливо, скільки вам нині років і чого ви досягли. У нас у всіх настане день, коли завіси опустяться…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Ваші скарби – це любов до родини, коханих, близьких друзів.</w:t>
      </w:r>
    </w:p>
    <w:p w:rsidR="00390643" w:rsidRPr="003E4CE9" w:rsidRDefault="00390643" w:rsidP="003E4CE9">
      <w:pPr>
        <w:pStyle w:val="a5"/>
        <w:spacing w:line="276" w:lineRule="auto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 w:rsidRPr="003E4CE9">
        <w:rPr>
          <w:rStyle w:val="a3"/>
          <w:rFonts w:ascii="Times New Roman" w:hAnsi="Times New Roman"/>
          <w:color w:val="000000"/>
          <w:sz w:val="28"/>
          <w:szCs w:val="28"/>
        </w:rPr>
        <w:t>Бережіть себе. Піклуйтесь про інших».</w:t>
      </w:r>
      <w:r w:rsidR="00FC6081" w:rsidRPr="003E4C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390643" w:rsidRDefault="000755A5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lastRenderedPageBreak/>
        <w:t xml:space="preserve">           </w:t>
      </w:r>
      <w:r w:rsidR="00FC6081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Це - л</w:t>
      </w:r>
      <w:r w:rsidR="00390643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юдина</w:t>
      </w:r>
      <w:r w:rsidR="00633CAD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, яку багато хто називає генієм</w:t>
      </w:r>
      <w:r w:rsidR="00390643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, людина, яку кілька разів називали самим ненависним директором</w:t>
      </w:r>
      <w:r w:rsidR="00633CAD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 xml:space="preserve">, </w:t>
      </w:r>
      <w:r w:rsidR="00FC6081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людина, яка стала одним з наймолодших мільйонерів в історії, з</w:t>
      </w:r>
      <w:r w:rsidR="00633CAD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 xml:space="preserve">асновник компанії </w:t>
      </w:r>
      <w:proofErr w:type="spellStart"/>
      <w:r w:rsidR="00633CAD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Apple</w:t>
      </w:r>
      <w:proofErr w:type="spellEnd"/>
      <w:r w:rsidR="00633CAD" w:rsidRPr="003E4CE9">
        <w:rPr>
          <w:rFonts w:ascii="Times New Roman" w:hAnsi="Times New Roman"/>
          <w:color w:val="212529"/>
          <w:sz w:val="28"/>
          <w:szCs w:val="28"/>
          <w:shd w:val="clear" w:color="auto" w:fill="FAFAFA"/>
        </w:rPr>
        <w:t>, він загинув у віці 56 років</w:t>
      </w:r>
      <w:r w:rsidR="00633CAD" w:rsidRPr="003E4CE9">
        <w:rPr>
          <w:rFonts w:ascii="Times New Roman" w:hAnsi="Times New Roman"/>
          <w:sz w:val="28"/>
          <w:szCs w:val="28"/>
          <w:lang w:eastAsia="ru-RU"/>
        </w:rPr>
        <w:t>.</w:t>
      </w:r>
      <w:r w:rsidR="00FC6081" w:rsidRPr="003E4CE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E4CE9" w:rsidRPr="003E4CE9" w:rsidRDefault="003E4CE9" w:rsidP="003E4CE9">
      <w:pPr>
        <w:pStyle w:val="a5"/>
        <w:spacing w:line="276" w:lineRule="auto"/>
        <w:jc w:val="both"/>
        <w:rPr>
          <w:rFonts w:ascii="Times New Roman" w:hAnsi="Times New Roman"/>
          <w:color w:val="212529"/>
          <w:sz w:val="28"/>
          <w:szCs w:val="28"/>
          <w:shd w:val="clear" w:color="auto" w:fill="FAFAFA"/>
        </w:rPr>
      </w:pPr>
    </w:p>
    <w:p w:rsidR="00236DBC" w:rsidRDefault="00EE3CB5" w:rsidP="00EE3CB5">
      <w:pPr>
        <w:pStyle w:val="a5"/>
        <w:jc w:val="both"/>
        <w:rPr>
          <w:rFonts w:ascii="Times New Roman" w:hAnsi="Times New Roman"/>
          <w:color w:val="212529"/>
          <w:sz w:val="28"/>
          <w:szCs w:val="28"/>
          <w:shd w:val="clear" w:color="auto" w:fill="FAFAFA"/>
        </w:rPr>
      </w:pPr>
      <w:r w:rsidRPr="00EE3CB5">
        <w:rPr>
          <w:rFonts w:ascii="Times New Roman" w:hAnsi="Times New Roman"/>
          <w:color w:val="212529"/>
          <w:sz w:val="28"/>
          <w:szCs w:val="28"/>
          <w:shd w:val="clear" w:color="auto" w:fill="FAFAFA"/>
          <w:lang w:val="ru-RU"/>
        </w:rPr>
        <w:drawing>
          <wp:inline distT="0" distB="0" distL="0" distR="0" wp14:anchorId="4BED45E6" wp14:editId="689F6C35">
            <wp:extent cx="4572638" cy="34294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CE9" w:rsidRDefault="003E4CE9" w:rsidP="00EE3CB5">
      <w:pPr>
        <w:pStyle w:val="a5"/>
        <w:jc w:val="both"/>
        <w:rPr>
          <w:rFonts w:ascii="Times New Roman" w:hAnsi="Times New Roman"/>
          <w:color w:val="212529"/>
          <w:sz w:val="28"/>
          <w:szCs w:val="28"/>
          <w:shd w:val="clear" w:color="auto" w:fill="FAFAFA"/>
        </w:rPr>
      </w:pPr>
    </w:p>
    <w:p w:rsidR="003E4CE9" w:rsidRDefault="003E4CE9" w:rsidP="00EE3CB5">
      <w:pPr>
        <w:pStyle w:val="a5"/>
        <w:jc w:val="both"/>
        <w:rPr>
          <w:rFonts w:ascii="Times New Roman" w:hAnsi="Times New Roman"/>
          <w:color w:val="212529"/>
          <w:sz w:val="28"/>
          <w:szCs w:val="28"/>
          <w:shd w:val="clear" w:color="auto" w:fill="FAFAFA"/>
        </w:rPr>
      </w:pPr>
    </w:p>
    <w:p w:rsidR="003E4CE9" w:rsidRPr="00EE3CB5" w:rsidRDefault="003E4CE9" w:rsidP="00EE3CB5">
      <w:pPr>
        <w:pStyle w:val="a5"/>
        <w:jc w:val="both"/>
        <w:rPr>
          <w:rFonts w:ascii="Times New Roman" w:hAnsi="Times New Roman"/>
          <w:color w:val="212529"/>
          <w:sz w:val="28"/>
          <w:szCs w:val="28"/>
          <w:shd w:val="clear" w:color="auto" w:fill="FAFAFA"/>
        </w:rPr>
      </w:pPr>
    </w:p>
    <w:sectPr w:rsidR="003E4CE9" w:rsidRPr="00EE3CB5" w:rsidSect="000D46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F7C52"/>
    <w:multiLevelType w:val="hybridMultilevel"/>
    <w:tmpl w:val="62F23C70"/>
    <w:lvl w:ilvl="0" w:tplc="1846841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28D24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34978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FE177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7A43A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9207A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3627C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D4F7D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C2B5B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04D4D33"/>
    <w:multiLevelType w:val="multilevel"/>
    <w:tmpl w:val="A64E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53"/>
    <w:rsid w:val="00057828"/>
    <w:rsid w:val="000755A5"/>
    <w:rsid w:val="00093934"/>
    <w:rsid w:val="000D4653"/>
    <w:rsid w:val="00115CBC"/>
    <w:rsid w:val="00236DBC"/>
    <w:rsid w:val="0026028F"/>
    <w:rsid w:val="00342989"/>
    <w:rsid w:val="00390643"/>
    <w:rsid w:val="003E4CE9"/>
    <w:rsid w:val="00563CB8"/>
    <w:rsid w:val="00633CAD"/>
    <w:rsid w:val="0078016E"/>
    <w:rsid w:val="007F3131"/>
    <w:rsid w:val="0082242A"/>
    <w:rsid w:val="00885E2D"/>
    <w:rsid w:val="008D3E98"/>
    <w:rsid w:val="00B93D72"/>
    <w:rsid w:val="00BB2A60"/>
    <w:rsid w:val="00C26CCC"/>
    <w:rsid w:val="00C46C2F"/>
    <w:rsid w:val="00D2168D"/>
    <w:rsid w:val="00EE3CB5"/>
    <w:rsid w:val="00FC6081"/>
    <w:rsid w:val="00FD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65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885E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2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85E2D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semiHidden/>
    <w:rsid w:val="00885E2D"/>
    <w:rPr>
      <w:rFonts w:ascii="Cambria" w:eastAsia="Times New Roman" w:hAnsi="Cambria"/>
      <w:b/>
      <w:bCs/>
      <w:i/>
      <w:iCs/>
      <w:color w:val="4F81BD"/>
    </w:rPr>
  </w:style>
  <w:style w:type="character" w:styleId="a3">
    <w:name w:val="Strong"/>
    <w:uiPriority w:val="22"/>
    <w:qFormat/>
    <w:rsid w:val="00885E2D"/>
    <w:rPr>
      <w:b/>
      <w:bCs/>
    </w:rPr>
  </w:style>
  <w:style w:type="character" w:styleId="a4">
    <w:name w:val="Emphasis"/>
    <w:uiPriority w:val="20"/>
    <w:qFormat/>
    <w:rsid w:val="00885E2D"/>
    <w:rPr>
      <w:i/>
      <w:iCs/>
    </w:rPr>
  </w:style>
  <w:style w:type="paragraph" w:styleId="a5">
    <w:name w:val="No Spacing"/>
    <w:uiPriority w:val="1"/>
    <w:qFormat/>
    <w:rsid w:val="00885E2D"/>
    <w:rPr>
      <w:sz w:val="22"/>
      <w:szCs w:val="22"/>
      <w:lang w:val="uk-UA"/>
    </w:rPr>
  </w:style>
  <w:style w:type="paragraph" w:styleId="a6">
    <w:name w:val="Normal (Web)"/>
    <w:basedOn w:val="a"/>
    <w:uiPriority w:val="99"/>
    <w:semiHidden/>
    <w:unhideWhenUsed/>
    <w:rsid w:val="003906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table" w:styleId="a7">
    <w:name w:val="Table Grid"/>
    <w:basedOn w:val="a1"/>
    <w:uiPriority w:val="59"/>
    <w:rsid w:val="00236D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33CA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C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6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65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885E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2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85E2D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semiHidden/>
    <w:rsid w:val="00885E2D"/>
    <w:rPr>
      <w:rFonts w:ascii="Cambria" w:eastAsia="Times New Roman" w:hAnsi="Cambria"/>
      <w:b/>
      <w:bCs/>
      <w:i/>
      <w:iCs/>
      <w:color w:val="4F81BD"/>
    </w:rPr>
  </w:style>
  <w:style w:type="character" w:styleId="a3">
    <w:name w:val="Strong"/>
    <w:uiPriority w:val="22"/>
    <w:qFormat/>
    <w:rsid w:val="00885E2D"/>
    <w:rPr>
      <w:b/>
      <w:bCs/>
    </w:rPr>
  </w:style>
  <w:style w:type="character" w:styleId="a4">
    <w:name w:val="Emphasis"/>
    <w:uiPriority w:val="20"/>
    <w:qFormat/>
    <w:rsid w:val="00885E2D"/>
    <w:rPr>
      <w:i/>
      <w:iCs/>
    </w:rPr>
  </w:style>
  <w:style w:type="paragraph" w:styleId="a5">
    <w:name w:val="No Spacing"/>
    <w:uiPriority w:val="1"/>
    <w:qFormat/>
    <w:rsid w:val="00885E2D"/>
    <w:rPr>
      <w:sz w:val="22"/>
      <w:szCs w:val="22"/>
      <w:lang w:val="uk-UA"/>
    </w:rPr>
  </w:style>
  <w:style w:type="paragraph" w:styleId="a6">
    <w:name w:val="Normal (Web)"/>
    <w:basedOn w:val="a"/>
    <w:uiPriority w:val="99"/>
    <w:semiHidden/>
    <w:unhideWhenUsed/>
    <w:rsid w:val="003906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table" w:styleId="a7">
    <w:name w:val="Table Grid"/>
    <w:basedOn w:val="a1"/>
    <w:uiPriority w:val="59"/>
    <w:rsid w:val="00236D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33CA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C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60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57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8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67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9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2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24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95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9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4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hyperlink" Target="https://uk.wikipedia.org/wiki/%D0%A1%D1%82%D0%B0%D1%82%D1%83%D1%81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uk.wikipedia.org/wiki/%D0%97%D0%BE%D0%BB%D0%BE%D1%82%D0%B8%D0%B9_%D0%BC%D1%96%D0%BB%D1%8C%D1%8F%D1%80%D0%B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uk.wikipedia.org/wiki/%D0%86%D1%94%D1%80%D0%B0%D1%80%D1%85%D1%96%D1%8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B258A-5141-4023-9823-763C9ED8D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2395</Words>
  <Characters>13657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cp:lastPrinted>2019-01-28T22:03:00Z</cp:lastPrinted>
  <dcterms:created xsi:type="dcterms:W3CDTF">2019-01-28T17:28:00Z</dcterms:created>
  <dcterms:modified xsi:type="dcterms:W3CDTF">2019-02-19T00:45:00Z</dcterms:modified>
</cp:coreProperties>
</file>