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Сапфо «До Афродіти». Звернення у вірші до Афродіти  - богині кохання. Образ ліричної героїні, глибина її почуттів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зацікавити особистістю Сапфо, ознайомити із змістом вірша; показати     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майстерність у зображенні внутрішнього  світу людини, розвивати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навички виразного читання та аналізу поетичного твору, мовлення,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мислення, уяви, пам’яті; виховувати почуття прекрасного, оптимістичне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світосприйняття та ставлення до кохання як до найвищого людського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почуття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 підручник, різні зображення Сапфо, Афродіти, картки, інтелект –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карти,  хмаринки слів, словарні скриньки, різнорівневі завдання,   презентації, уривок пісні В.Висоцького «Баллада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о любви», словник античності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Епіграф до уроку:Найкрасивіше на землі – це те, що ми любимо.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Сапфо.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Організація класу.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ІІ. Актуалізація опорних знань.     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Перевірка домашнього завдання: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  диктант – коректор ( І група)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інтелект – карта (ІІ група)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індивідуальна робота за картками (різнорівнева робота) ( ІІІ група).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ІІІ. Оголошення теми, мети уроку. Слово вчителя (презентація «Особливості розвитку і види лірики)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 Випереджувальне завдання: 1) Доповіді учнів з нової теми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2) Презентації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3) Робота із словником  античності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(повідомлення про Сапфр)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 Слово вчителя. Робота за ілюстрацією (с.86)</w:t>
      </w:r>
    </w:p>
    <w:p w:rsidR="004F64F0" w:rsidRPr="00FA4B3F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  <w:lang w:val="uk-UA"/>
        </w:rPr>
        <w:t>. Читання вірша учнями.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ІІ. Словарна робота: барвношатна, чертог , Пейто .</w:t>
      </w: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ІІІ. Робота за змістом вірша:</w:t>
      </w:r>
    </w:p>
    <w:p w:rsidR="004F64F0" w:rsidRDefault="004F64F0" w:rsidP="00A03E0A">
      <w:pPr>
        <w:pStyle w:val="NoSpacing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Прочитати вірш.</w:t>
      </w:r>
    </w:p>
    <w:p w:rsidR="004F64F0" w:rsidRDefault="004F64F0" w:rsidP="00A03E0A">
      <w:pPr>
        <w:pStyle w:val="NoSpacing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Відповісти на запитання.</w:t>
      </w:r>
    </w:p>
    <w:p w:rsidR="004F64F0" w:rsidRDefault="004F64F0" w:rsidP="00A03E0A">
      <w:pPr>
        <w:pStyle w:val="NoSpacing"/>
        <w:ind w:left="8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 яким настроєм лірична героїня звертається до Афродіти?</w:t>
      </w:r>
    </w:p>
    <w:p w:rsidR="004F64F0" w:rsidRDefault="004F64F0" w:rsidP="00A03E0A">
      <w:pPr>
        <w:pStyle w:val="NoSpacing"/>
        <w:ind w:left="8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-Поясніть зміст звертання у першому рядку?</w:t>
      </w:r>
    </w:p>
    <w:p w:rsidR="004F64F0" w:rsidRDefault="004F64F0" w:rsidP="00A03E0A">
      <w:pPr>
        <w:pStyle w:val="NoSpacing"/>
        <w:ind w:left="8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-Доповідь учня із словника античності про Афродіту.</w:t>
      </w:r>
    </w:p>
    <w:p w:rsidR="004F64F0" w:rsidRDefault="004F64F0" w:rsidP="004D358F">
      <w:pPr>
        <w:pStyle w:val="NoSpacing"/>
        <w:ind w:left="49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3.Скласти план розвитку почуттів ліричної героїні, відповідно до кожної строфи.</w:t>
      </w:r>
    </w:p>
    <w:p w:rsidR="004F64F0" w:rsidRDefault="004F64F0" w:rsidP="00A03E0A">
      <w:pPr>
        <w:pStyle w:val="NoSpacing"/>
        <w:ind w:left="8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-Які відтінки кохання передано у вірші – гімні? (прочитати визначення гімна – перший форзац).</w:t>
      </w:r>
    </w:p>
    <w:p w:rsidR="004F64F0" w:rsidRDefault="004F64F0" w:rsidP="00A03E0A">
      <w:pPr>
        <w:pStyle w:val="NoSpacing"/>
        <w:ind w:left="8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-Які рядки свідчать про глибоке розуміння поетесою людських почуттів?</w:t>
      </w:r>
    </w:p>
    <w:p w:rsidR="004F64F0" w:rsidRDefault="004F64F0" w:rsidP="00A03E0A">
      <w:pPr>
        <w:pStyle w:val="NoSpacing"/>
        <w:ind w:left="8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-Якою постає у вірші лірична героїня? Визначте її основні риси.</w:t>
      </w:r>
    </w:p>
    <w:p w:rsidR="004F64F0" w:rsidRDefault="004F64F0" w:rsidP="00FA4B3F">
      <w:pPr>
        <w:pStyle w:val="NoSpacing"/>
        <w:ind w:left="49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4.Прочитайте вірш у парі.</w:t>
      </w:r>
    </w:p>
    <w:p w:rsidR="004F64F0" w:rsidRDefault="004F64F0" w:rsidP="00FA4B3F">
      <w:pPr>
        <w:pStyle w:val="NoSpacing"/>
        <w:ind w:left="49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Слово вчителя. Побудова вірша – «сапфічна строфа».</w:t>
      </w:r>
    </w:p>
    <w:p w:rsidR="004F64F0" w:rsidRDefault="004F64F0" w:rsidP="00FA4B3F">
      <w:pPr>
        <w:pStyle w:val="NoSpacing"/>
        <w:ind w:left="49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6.Робота в групах:</w:t>
      </w:r>
    </w:p>
    <w:p w:rsidR="004F64F0" w:rsidRDefault="004F64F0" w:rsidP="004D358F">
      <w:pPr>
        <w:pStyle w:val="NoSpacing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диктант – драбинка</w:t>
      </w:r>
    </w:p>
    <w:p w:rsidR="004F64F0" w:rsidRDefault="004F64F0" w:rsidP="004D358F">
      <w:pPr>
        <w:pStyle w:val="NoSpacing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словарна скринька</w:t>
      </w:r>
    </w:p>
    <w:p w:rsidR="004F64F0" w:rsidRDefault="004F64F0" w:rsidP="004D358F">
      <w:pPr>
        <w:pStyle w:val="NoSpacing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вказати співвідношення художніх засобів (картки), знайти художні засоби, з якою метою їх використовує автор?</w:t>
      </w:r>
    </w:p>
    <w:p w:rsidR="004F64F0" w:rsidRDefault="004F64F0" w:rsidP="004D358F">
      <w:pPr>
        <w:pStyle w:val="NoSpacing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 хмаринкою слів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Слово вчителя. Український мотив.</w:t>
      </w:r>
      <w:r w:rsidRPr="00FF472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Леся Українка. Перекладачі. 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Порівняти різні переклади (І.Франко, Г.Кочур). Висловити враження.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Робота із зображеннями Сапфо. Яке сподобалось найбільше? Чому?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Підібрати до обраного зображення епітети із запропонованих (вільна, байдужа,талановита, легендарна, натхненна, любляча, розкута, емоційна та ін.)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Скласти сенкан «Сапфо».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10.Прослухати аудіозапис уривку «Баллады о любви» В. Висоцького. Чи співзвучна мелодія із змістом вірша Сапфо?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ІХ. Метод «Мікрофон». 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ви розумієте, що таке кохання?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Як ви розумієте слова Сапфо, винесені в епіграф уроку?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-Чи можна сказати, як би ми не знали, що цій поезії більше 2,5 тисячі 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років? Чому? Як ви розумієте слова Платона, Лесі  Українки?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Дев’ять на світі є муз, як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Засвідчують люди. Не вірте.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Вже й бо десята прийшла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Лесбосу донька Сапфо. (Платон)</w:t>
      </w:r>
    </w:p>
    <w:p w:rsidR="004F64F0" w:rsidRDefault="004F64F0" w:rsidP="003225CE">
      <w:pPr>
        <w:pStyle w:val="NoSpacing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Еллада вславила безсмертную Сапфо</w:t>
      </w:r>
    </w:p>
    <w:p w:rsidR="004F64F0" w:rsidRDefault="004F64F0" w:rsidP="004D358F">
      <w:pPr>
        <w:pStyle w:val="NoSpacing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музою десятою назвала. (Л. Українка)</w:t>
      </w:r>
    </w:p>
    <w:p w:rsidR="004F64F0" w:rsidRPr="00FF472B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X</w:t>
      </w:r>
      <w:r w:rsidRPr="00FF472B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Прийом «Струмочок»</w:t>
      </w:r>
      <w:r w:rsidRPr="00FF472B">
        <w:rPr>
          <w:sz w:val="28"/>
          <w:szCs w:val="28"/>
        </w:rPr>
        <w:t xml:space="preserve"> (</w:t>
      </w:r>
      <w:r>
        <w:rPr>
          <w:sz w:val="28"/>
          <w:szCs w:val="28"/>
          <w:lang w:val="uk-UA"/>
        </w:rPr>
        <w:t>передати, кому бажаєте, сердечко в долоні з побажанням…)</w:t>
      </w:r>
    </w:p>
    <w:p w:rsidR="004F64F0" w:rsidRDefault="004F64F0" w:rsidP="004D358F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>. Заключні слова . Диктант «із конверта».</w:t>
      </w:r>
    </w:p>
    <w:p w:rsidR="004F64F0" w:rsidRDefault="004F64F0" w:rsidP="00FF472B">
      <w:pPr>
        <w:pStyle w:val="NoSpacing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ХІІІ. Д/з. виразне читання  вірша, стор.86 (запит.5)- (д.,в. рівні) , написати лист Сапфо (за бажан.) </w:t>
      </w:r>
    </w:p>
    <w:p w:rsidR="004F64F0" w:rsidRDefault="004F64F0" w:rsidP="00A03E0A">
      <w:pPr>
        <w:pStyle w:val="NoSpacing"/>
        <w:ind w:left="855"/>
        <w:rPr>
          <w:sz w:val="28"/>
          <w:szCs w:val="28"/>
          <w:lang w:val="uk-UA"/>
        </w:rPr>
      </w:pPr>
    </w:p>
    <w:p w:rsidR="004F64F0" w:rsidRDefault="004F64F0" w:rsidP="00F243C5">
      <w:pPr>
        <w:pStyle w:val="NoSpacing"/>
        <w:rPr>
          <w:sz w:val="28"/>
          <w:szCs w:val="28"/>
          <w:lang w:val="uk-UA"/>
        </w:rPr>
      </w:pPr>
    </w:p>
    <w:p w:rsidR="004F64F0" w:rsidRPr="00F243C5" w:rsidRDefault="004F64F0" w:rsidP="00F243C5">
      <w:pPr>
        <w:pStyle w:val="NoSpacing"/>
        <w:rPr>
          <w:sz w:val="28"/>
          <w:szCs w:val="28"/>
          <w:lang w:val="uk-UA"/>
        </w:rPr>
      </w:pPr>
    </w:p>
    <w:sectPr w:rsidR="004F64F0" w:rsidRPr="00F243C5" w:rsidSect="00EE7DC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34B37"/>
    <w:multiLevelType w:val="hybridMultilevel"/>
    <w:tmpl w:val="1CB47C5C"/>
    <w:lvl w:ilvl="0" w:tplc="C6484F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B73C33"/>
    <w:multiLevelType w:val="hybridMultilevel"/>
    <w:tmpl w:val="BCA6C6F2"/>
    <w:lvl w:ilvl="0" w:tplc="6520FDA8">
      <w:start w:val="1"/>
      <w:numFmt w:val="decimal"/>
      <w:lvlText w:val="%1."/>
      <w:lvlJc w:val="left"/>
      <w:pPr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  <w:rPr>
        <w:rFonts w:cs="Times New Roman"/>
      </w:rPr>
    </w:lvl>
  </w:abstractNum>
  <w:abstractNum w:abstractNumId="2">
    <w:nsid w:val="5EEC4807"/>
    <w:multiLevelType w:val="hybridMultilevel"/>
    <w:tmpl w:val="2940F516"/>
    <w:lvl w:ilvl="0" w:tplc="4E662DE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3C5"/>
    <w:rsid w:val="000C0410"/>
    <w:rsid w:val="000C4416"/>
    <w:rsid w:val="001127DB"/>
    <w:rsid w:val="00134113"/>
    <w:rsid w:val="00313EC6"/>
    <w:rsid w:val="003225CE"/>
    <w:rsid w:val="004D358F"/>
    <w:rsid w:val="004F64F0"/>
    <w:rsid w:val="00530D68"/>
    <w:rsid w:val="00623994"/>
    <w:rsid w:val="00666371"/>
    <w:rsid w:val="00692ABA"/>
    <w:rsid w:val="006940AA"/>
    <w:rsid w:val="00737039"/>
    <w:rsid w:val="008466C0"/>
    <w:rsid w:val="00862F00"/>
    <w:rsid w:val="008D45AF"/>
    <w:rsid w:val="009E5A77"/>
    <w:rsid w:val="00A03E0A"/>
    <w:rsid w:val="00A072B3"/>
    <w:rsid w:val="00A27362"/>
    <w:rsid w:val="00B3262C"/>
    <w:rsid w:val="00D105A1"/>
    <w:rsid w:val="00D119EE"/>
    <w:rsid w:val="00DA53F7"/>
    <w:rsid w:val="00EA5066"/>
    <w:rsid w:val="00EE7DC4"/>
    <w:rsid w:val="00F243C5"/>
    <w:rsid w:val="00FA4B3F"/>
    <w:rsid w:val="00FF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6C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24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249</TotalTime>
  <Pages>2</Pages>
  <Words>554</Words>
  <Characters>3164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</dc:creator>
  <cp:keywords/>
  <dc:description/>
  <cp:lastModifiedBy>uzer</cp:lastModifiedBy>
  <cp:revision>9</cp:revision>
  <cp:lastPrinted>2019-11-08T11:42:00Z</cp:lastPrinted>
  <dcterms:created xsi:type="dcterms:W3CDTF">2019-11-04T07:43:00Z</dcterms:created>
  <dcterms:modified xsi:type="dcterms:W3CDTF">2019-11-14T10:55:00Z</dcterms:modified>
</cp:coreProperties>
</file>