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5CF" w:rsidRPr="00E51942" w:rsidRDefault="00814F04" w:rsidP="004120FC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E51942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Тема  Індійська народна казка «Фарбований шакал». Викриття  в образах тварин негативних людських якостей.</w:t>
      </w:r>
      <w:r w:rsidR="00BC0A56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5 клас</w:t>
      </w:r>
    </w:p>
    <w:p w:rsidR="00814F04" w:rsidRPr="0015383F" w:rsidRDefault="00814F04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Мета</w:t>
      </w:r>
    </w:p>
    <w:p w:rsidR="00643520" w:rsidRPr="0015383F" w:rsidRDefault="00814F04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навчальна:</w:t>
      </w:r>
    </w:p>
    <w:p w:rsidR="00814F04" w:rsidRPr="0015383F" w:rsidRDefault="00814F04" w:rsidP="00BB0325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охарактеризувати збірку індійських казок про тварин «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</w:t>
      </w:r>
      <w:r w:rsidR="006435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;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ознайомити учнів з однією із казок </w:t>
      </w:r>
      <w:r w:rsidR="006435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цієї збірки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6435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– «Фарбований шакал»; дати поняття про алегорію, «мандрівний сюжет»; </w:t>
      </w:r>
    </w:p>
    <w:p w:rsidR="00643520" w:rsidRPr="0015383F" w:rsidRDefault="00643520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розвивальна:</w:t>
      </w:r>
    </w:p>
    <w:p w:rsidR="00643520" w:rsidRPr="0015383F" w:rsidRDefault="00643520" w:rsidP="00BB0325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вдосконалювати навички виразного читання; </w:t>
      </w:r>
      <w:r w:rsidR="00741B81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вчити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визначати головну думку прочитаного; висловлювати враження та власне ставлення до подій твору; </w:t>
      </w:r>
      <w:r w:rsidR="004120FC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давати характеристику казкових персонажів, оцінювати їхні вчинки, моральні якості;</w:t>
      </w:r>
    </w:p>
    <w:p w:rsidR="004120FC" w:rsidRPr="0015383F" w:rsidRDefault="004120FC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виховна:</w:t>
      </w:r>
    </w:p>
    <w:p w:rsidR="004120FC" w:rsidRPr="0015383F" w:rsidRDefault="004120FC" w:rsidP="00BB0325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сприяти вихованню високих моральних якостей особистості; використовувати народну мудрість у повсякденному житті для уникнення конфліктних ситуацій.</w:t>
      </w:r>
    </w:p>
    <w:p w:rsidR="00CA70E1" w:rsidRPr="0015383F" w:rsidRDefault="00CA70E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Обладнання: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текст казки</w:t>
      </w:r>
      <w:r w:rsidR="00E5194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</w:t>
      </w:r>
      <w:r w:rsidR="00312C0D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цікаві матеріали про Індію</w:t>
      </w:r>
      <w:r w:rsidR="00312C0D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  <w:r w:rsidR="00312C0D" w:rsidRPr="004E07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12C0D" w:rsidRPr="001538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hyperlink r:id="rId7" w:history="1">
        <w:r w:rsidR="00312C0D" w:rsidRPr="0015383F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https://www.factday.net/4-1-cikave-pro-indiyu.html</w:t>
        </w:r>
      </w:hyperlink>
      <w:r w:rsidR="00BC0A56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  <w:r w:rsidR="00BC0A56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br/>
        <w:t>ілюстрації до казки ( https://www.google.com/search?sxsrf=ALeKk02Uan-...)</w:t>
      </w:r>
    </w:p>
    <w:p w:rsidR="00CA70E1" w:rsidRPr="0015383F" w:rsidRDefault="00CA70E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Тип уроку: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урок вивчення нового матеріалу.</w:t>
      </w:r>
    </w:p>
    <w:p w:rsidR="0042337E" w:rsidRPr="0015383F" w:rsidRDefault="0042337E" w:rsidP="00BB0325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Хід уроку</w:t>
      </w:r>
    </w:p>
    <w:p w:rsidR="0042337E" w:rsidRPr="0015383F" w:rsidRDefault="0042337E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1 </w:t>
      </w: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Організаційний момент.</w:t>
      </w:r>
    </w:p>
    <w:p w:rsidR="0042337E" w:rsidRPr="0015383F" w:rsidRDefault="0042337E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2 Мотивація навчання. Запис теми.</w:t>
      </w:r>
    </w:p>
    <w:p w:rsidR="001D2602" w:rsidRPr="0015383F" w:rsidRDefault="001D2602" w:rsidP="00E51942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Слово вчителя.</w:t>
      </w:r>
    </w:p>
    <w:p w:rsidR="00BC0A56" w:rsidRPr="0015383F" w:rsidRDefault="00BC0A56" w:rsidP="00BB0325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noProof/>
          <w:color w:val="000000" w:themeColor="text1"/>
          <w:u w:val="single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4359275</wp:posOffset>
            </wp:positionH>
            <wp:positionV relativeFrom="margin">
              <wp:posOffset>7718425</wp:posOffset>
            </wp:positionV>
            <wp:extent cx="1771650" cy="1266825"/>
            <wp:effectExtent l="0" t="0" r="0" b="0"/>
            <wp:wrapSquare wrapText="bothSides"/>
            <wp:docPr id="2" name="Рисунок 1" descr="Цікаве про Інді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ікаве про Індію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32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1D260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Сьогодні ми продовжимо нашу подорож  Країною Казок.</w:t>
      </w:r>
      <w:r w:rsidR="001B1BE3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Великий український письменник М. Рильський писав: </w:t>
      </w:r>
    </w:p>
    <w:p w:rsidR="001D2602" w:rsidRPr="0015383F" w:rsidRDefault="001B1BE3" w:rsidP="00BB0325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« Мудріших, ніж народ, учителів немає…».</w:t>
      </w:r>
      <w:r w:rsidR="00CF51C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А одне із українських прислів’їв звучить так: « Казка вчить, як на світі </w:t>
      </w:r>
      <w:proofErr w:type="spellStart"/>
      <w:r w:rsidR="00CF51C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жить</w:t>
      </w:r>
      <w:proofErr w:type="spellEnd"/>
      <w:r w:rsidR="00CF51C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». У</w:t>
      </w:r>
      <w:r w:rsidR="00E5194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цих словах підкреслюється, що в</w:t>
      </w:r>
      <w:r w:rsidR="00CF51C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казці, цій вигаданій історії, приховане повчання, яке допоможе в житті багатьом, хто з дитинства</w:t>
      </w:r>
      <w:r w:rsidR="00CF51C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  <w:r w:rsidR="00BC0A56" w:rsidRPr="0015383F">
        <w:rPr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590656" behindDoc="0" locked="0" layoutInCell="1" allowOverlap="1">
            <wp:simplePos x="0" y="0"/>
            <wp:positionH relativeFrom="margin">
              <wp:posOffset>4606290</wp:posOffset>
            </wp:positionH>
            <wp:positionV relativeFrom="margin">
              <wp:posOffset>-6350</wp:posOffset>
            </wp:positionV>
            <wp:extent cx="1543050" cy="1590675"/>
            <wp:effectExtent l="19050" t="0" r="0" b="0"/>
            <wp:wrapSquare wrapText="bothSides"/>
            <wp:docPr id="13" name="Рисунок 13" descr="Карта Индии на русском языке — Инфока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а Индии на русском языке — Инфокарт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1C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полюбить читати казки. Тож сьогоднішнім нашим завданням і буде</w:t>
      </w:r>
      <w:r w:rsidR="00BB032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– навчатись з народних казок (запис теми уроку в зошитах).</w:t>
      </w:r>
    </w:p>
    <w:p w:rsidR="00BB0325" w:rsidRPr="0015383F" w:rsidRDefault="00BB0325" w:rsidP="00BB032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3 </w:t>
      </w: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Робота над темою уроку.</w:t>
      </w:r>
    </w:p>
    <w:p w:rsidR="00BB0325" w:rsidRPr="0015383F" w:rsidRDefault="00011EA4" w:rsidP="00E51942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words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/>
        </w:rPr>
        <w:t>В</w:t>
      </w: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words"/>
          <w:lang w:val="uk-UA"/>
        </w:rPr>
        <w:t>читель .</w:t>
      </w:r>
      <w:r w:rsidR="00D23AF3" w:rsidRPr="0015383F">
        <w:rPr>
          <w:b/>
          <w:noProof/>
          <w:color w:val="000000" w:themeColor="text1"/>
        </w:rPr>
        <w:t xml:space="preserve"> </w:t>
      </w:r>
    </w:p>
    <w:p w:rsidR="00D23AF3" w:rsidRPr="0015383F" w:rsidRDefault="00011EA4" w:rsidP="00D66198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Свою мандрівку Країною</w:t>
      </w:r>
    </w:p>
    <w:p w:rsidR="00D66198" w:rsidRPr="005F34D1" w:rsidRDefault="00011EA4" w:rsidP="00D66198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Казок ми розпочнемо з Індії</w:t>
      </w:r>
      <w:r w:rsidR="00D60F39"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D66198" w:rsidRPr="005F34D1" w:rsidRDefault="00D66198" w:rsidP="00D66198">
      <w:pPr>
        <w:pStyle w:val="a5"/>
        <w:shd w:val="clear" w:color="auto" w:fill="FFFFFF"/>
        <w:spacing w:before="0" w:beforeAutospacing="0" w:after="300" w:afterAutospacing="0"/>
        <w:jc w:val="both"/>
        <w:textAlignment w:val="baseline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5F34D1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99872" behindDoc="0" locked="0" layoutInCell="1" allowOverlap="1">
            <wp:simplePos x="0" y="0"/>
            <wp:positionH relativeFrom="column">
              <wp:posOffset>4482465</wp:posOffset>
            </wp:positionH>
            <wp:positionV relativeFrom="paragraph">
              <wp:posOffset>170815</wp:posOffset>
            </wp:positionV>
            <wp:extent cx="1790700" cy="1171575"/>
            <wp:effectExtent l="0" t="0" r="0" b="0"/>
            <wp:wrapNone/>
            <wp:docPr id="10" name="Рисунок 10" descr="Де знаходиться витік і гирло річки інд. Великі річки, які поступово зникаю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е знаходиться витік і гирло річки інд. Великі річки, які поступово зникають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66198" w:rsidRPr="005F34D1" w:rsidRDefault="00D66198" w:rsidP="00D23AF3">
      <w:pPr>
        <w:pStyle w:val="a5"/>
        <w:numPr>
          <w:ilvl w:val="0"/>
          <w:numId w:val="2"/>
        </w:numPr>
        <w:shd w:val="clear" w:color="auto" w:fill="FFFFFF"/>
        <w:spacing w:before="0" w:beforeAutospacing="0" w:after="300" w:afterAutospacing="0"/>
        <w:jc w:val="both"/>
        <w:textAlignment w:val="baseline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Назва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 "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Індія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" походить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назви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річки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Інд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, в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долині</w:t>
      </w:r>
      <w:proofErr w:type="spellEnd"/>
    </w:p>
    <w:p w:rsidR="00D60F39" w:rsidRPr="005F34D1" w:rsidRDefault="00D66198" w:rsidP="00D23AF3">
      <w:pPr>
        <w:pStyle w:val="a5"/>
        <w:shd w:val="clear" w:color="auto" w:fill="FFFFFF"/>
        <w:spacing w:before="0" w:beforeAutospacing="0" w:after="300" w:afterAutospacing="0"/>
        <w:jc w:val="both"/>
        <w:textAlignment w:val="baseline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якої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знаходилися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будинки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 xml:space="preserve"> перших </w:t>
      </w:r>
      <w:proofErr w:type="spellStart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поселенців</w:t>
      </w:r>
      <w:proofErr w:type="spellEnd"/>
      <w:r w:rsidRPr="005F34D1">
        <w:rPr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D60F39" w:rsidRPr="005F34D1" w:rsidRDefault="00D60F39" w:rsidP="00D60F39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D60F39" w:rsidRPr="005F34D1" w:rsidRDefault="00D60F39" w:rsidP="00D60F39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D60F39" w:rsidRPr="005F34D1" w:rsidRDefault="00D23AF3" w:rsidP="00D23AF3">
      <w:pPr>
        <w:pStyle w:val="a6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5F34D1"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09088" behindDoc="0" locked="0" layoutInCell="1" allowOverlap="1">
            <wp:simplePos x="0" y="0"/>
            <wp:positionH relativeFrom="column">
              <wp:posOffset>4568190</wp:posOffset>
            </wp:positionH>
            <wp:positionV relativeFrom="paragraph">
              <wp:posOffset>59690</wp:posOffset>
            </wp:positionV>
            <wp:extent cx="1692275" cy="1209675"/>
            <wp:effectExtent l="0" t="0" r="0" b="0"/>
            <wp:wrapNone/>
            <wp:docPr id="7" name="Рисунок 7" descr="Файл:Прапор-Індії.gif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айл:Прапор-Індії.gif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Індійський</w:t>
      </w:r>
      <w:proofErr w:type="spellEnd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прапор </w:t>
      </w:r>
      <w:proofErr w:type="spellStart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складається</w:t>
      </w:r>
      <w:proofErr w:type="spellEnd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трьох</w:t>
      </w:r>
      <w:proofErr w:type="spellEnd"/>
      <w:r w:rsidR="00D66198"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60F39" w:rsidRPr="005F34D1" w:rsidRDefault="00D66198" w:rsidP="00D23AF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горизонтальних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смуг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світло-оранжевий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— </w:t>
      </w:r>
    </w:p>
    <w:p w:rsidR="00D60F39" w:rsidRPr="005F34D1" w:rsidRDefault="00D66198" w:rsidP="00D23AF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хоробрість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самопожертва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білий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—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миролюбство</w:t>
      </w:r>
      <w:proofErr w:type="spellEnd"/>
    </w:p>
    <w:p w:rsidR="00D60F39" w:rsidRPr="005F34D1" w:rsidRDefault="00D66198" w:rsidP="00D23AF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та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зелений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—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родючість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життєдайність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На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білій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60F39" w:rsidRPr="005F34D1" w:rsidRDefault="00D66198" w:rsidP="00D23AF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смузі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зображено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буддистський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символ «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Дхармачакра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» </w:t>
      </w:r>
    </w:p>
    <w:p w:rsidR="00D66198" w:rsidRPr="005F34D1" w:rsidRDefault="00D66198" w:rsidP="00D23AF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колесо закону.</w:t>
      </w:r>
    </w:p>
    <w:p w:rsidR="00D66198" w:rsidRPr="005F34D1" w:rsidRDefault="00D66198">
      <w:p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</w:p>
    <w:p w:rsidR="00D23AF3" w:rsidRPr="005F34D1" w:rsidRDefault="00D60F39" w:rsidP="00D23AF3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Офіційною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мовою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є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Гінді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, та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всього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Конституції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вказано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двадцять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одна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офіційна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мова</w:t>
      </w:r>
      <w:proofErr w:type="spellEnd"/>
      <w:r w:rsidR="00D23AF3"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D60F39" w:rsidRPr="005F34D1" w:rsidRDefault="00D60F39" w:rsidP="00D23AF3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Приблизно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35%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населення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Індії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живе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за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межею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бідності</w:t>
      </w:r>
      <w:proofErr w:type="spellEnd"/>
      <w:r w:rsidRPr="005F34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D60F39" w:rsidRPr="005F34D1" w:rsidRDefault="00D60F39" w:rsidP="00D60F39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Індія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-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надзвичайно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миролюбива держава, яка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ніколи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не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вторгалася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в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інші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країні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за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останні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100000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років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історії</w:t>
      </w:r>
      <w:proofErr w:type="spellEnd"/>
      <w:r w:rsidRPr="005F34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D60F39" w:rsidRPr="005F34D1" w:rsidRDefault="00D60F39" w:rsidP="00D60F39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D23AF3" w:rsidRPr="005F34D1" w:rsidRDefault="00BC0A56" w:rsidP="00D23AF3">
      <w:pPr>
        <w:pStyle w:val="a5"/>
        <w:numPr>
          <w:ilvl w:val="0"/>
          <w:numId w:val="2"/>
        </w:numPr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i/>
          <w:color w:val="000000" w:themeColor="text1"/>
          <w:sz w:val="28"/>
          <w:szCs w:val="28"/>
          <w:lang w:val="uk-UA"/>
        </w:rPr>
      </w:pPr>
      <w:r w:rsidRPr="005F34D1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margin">
              <wp:posOffset>4311015</wp:posOffset>
            </wp:positionH>
            <wp:positionV relativeFrom="margin">
              <wp:posOffset>7376160</wp:posOffset>
            </wp:positionV>
            <wp:extent cx="1858010" cy="1352550"/>
            <wp:effectExtent l="19050" t="0" r="8890" b="0"/>
            <wp:wrapNone/>
            <wp:docPr id="1" name="Рисунок 4" descr="Священна кор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ященна коров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0F39" w:rsidRPr="005F34D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Всім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відомо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що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корови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 в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Індії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5F34D1">
        <w:rPr>
          <w:i/>
          <w:color w:val="000000" w:themeColor="text1"/>
          <w:sz w:val="28"/>
          <w:szCs w:val="28"/>
        </w:rPr>
        <w:t>вважаються</w:t>
      </w:r>
      <w:proofErr w:type="spellEnd"/>
      <w:r w:rsidR="00D60F39" w:rsidRPr="005F34D1">
        <w:rPr>
          <w:i/>
          <w:color w:val="000000" w:themeColor="text1"/>
          <w:sz w:val="28"/>
          <w:szCs w:val="28"/>
        </w:rPr>
        <w:t xml:space="preserve"> </w:t>
      </w:r>
    </w:p>
    <w:p w:rsidR="00D23AF3" w:rsidRPr="0015383F" w:rsidRDefault="00D23AF3" w:rsidP="00D23AF3">
      <w:pPr>
        <w:pStyle w:val="a5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i/>
          <w:color w:val="000000" w:themeColor="text1"/>
          <w:sz w:val="28"/>
          <w:szCs w:val="28"/>
          <w:lang w:val="uk-UA"/>
        </w:rPr>
      </w:pPr>
      <w:r w:rsidRPr="0015383F">
        <w:rPr>
          <w:i/>
          <w:color w:val="000000" w:themeColor="text1"/>
          <w:sz w:val="28"/>
          <w:szCs w:val="28"/>
          <w:lang w:val="uk-UA"/>
        </w:rPr>
        <w:t xml:space="preserve">          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священними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>.</w:t>
      </w:r>
      <w:r w:rsidR="00645625" w:rsidRPr="0015383F">
        <w:rPr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Проте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мало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хто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знає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що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згідно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</w:p>
    <w:p w:rsidR="00D23AF3" w:rsidRPr="0015383F" w:rsidRDefault="00D23AF3" w:rsidP="00D23AF3">
      <w:pPr>
        <w:pStyle w:val="a5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i/>
          <w:color w:val="000000" w:themeColor="text1"/>
          <w:sz w:val="28"/>
          <w:szCs w:val="28"/>
          <w:lang w:val="uk-UA"/>
        </w:rPr>
      </w:pPr>
      <w:r w:rsidRPr="0015383F">
        <w:rPr>
          <w:i/>
          <w:color w:val="000000" w:themeColor="text1"/>
          <w:sz w:val="28"/>
          <w:szCs w:val="28"/>
          <w:lang w:val="uk-UA"/>
        </w:rPr>
        <w:t xml:space="preserve">          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із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законодавством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Західної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Бенгалії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, у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кожної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</w:p>
    <w:p w:rsidR="00D60F39" w:rsidRPr="0015383F" w:rsidRDefault="00D23AF3" w:rsidP="00D23AF3">
      <w:pPr>
        <w:pStyle w:val="a5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i/>
          <w:color w:val="000000" w:themeColor="text1"/>
          <w:sz w:val="28"/>
          <w:szCs w:val="28"/>
          <w:lang w:val="uk-UA"/>
        </w:rPr>
      </w:pPr>
      <w:r w:rsidRPr="0015383F">
        <w:rPr>
          <w:i/>
          <w:color w:val="000000" w:themeColor="text1"/>
          <w:sz w:val="28"/>
          <w:szCs w:val="28"/>
          <w:lang w:val="uk-UA"/>
        </w:rPr>
        <w:t xml:space="preserve">          </w:t>
      </w:r>
      <w:proofErr w:type="spellStart"/>
      <w:proofErr w:type="gramStart"/>
      <w:r w:rsidR="00D60F39" w:rsidRPr="0015383F">
        <w:rPr>
          <w:i/>
          <w:color w:val="000000" w:themeColor="text1"/>
          <w:sz w:val="28"/>
          <w:szCs w:val="28"/>
        </w:rPr>
        <w:t>корови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 xml:space="preserve"> </w:t>
      </w:r>
      <w:r w:rsidRPr="0015383F">
        <w:rPr>
          <w:i/>
          <w:color w:val="000000" w:themeColor="text1"/>
          <w:sz w:val="28"/>
          <w:szCs w:val="28"/>
          <w:lang w:val="uk-UA"/>
        </w:rPr>
        <w:t xml:space="preserve"> </w:t>
      </w:r>
      <w:r w:rsidR="00D60F39" w:rsidRPr="0015383F">
        <w:rPr>
          <w:i/>
          <w:color w:val="000000" w:themeColor="text1"/>
          <w:sz w:val="28"/>
          <w:szCs w:val="28"/>
        </w:rPr>
        <w:t>повинен</w:t>
      </w:r>
      <w:proofErr w:type="gramEnd"/>
      <w:r w:rsidR="00D60F39" w:rsidRPr="0015383F">
        <w:rPr>
          <w:i/>
          <w:color w:val="000000" w:themeColor="text1"/>
          <w:sz w:val="28"/>
          <w:szCs w:val="28"/>
        </w:rPr>
        <w:t xml:space="preserve"> бути документ з</w:t>
      </w:r>
      <w:r w:rsidR="00D60F39" w:rsidRPr="0015383F">
        <w:rPr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D60F39" w:rsidRPr="0015383F">
        <w:rPr>
          <w:i/>
          <w:color w:val="000000" w:themeColor="text1"/>
          <w:sz w:val="28"/>
          <w:szCs w:val="28"/>
        </w:rPr>
        <w:t>фотографією</w:t>
      </w:r>
      <w:proofErr w:type="spellEnd"/>
      <w:r w:rsidR="00D60F39" w:rsidRPr="0015383F">
        <w:rPr>
          <w:i/>
          <w:color w:val="000000" w:themeColor="text1"/>
          <w:sz w:val="28"/>
          <w:szCs w:val="28"/>
        </w:rPr>
        <w:t>.</w:t>
      </w:r>
      <w:r w:rsidR="00D60F39" w:rsidRPr="0015383F">
        <w:rPr>
          <w:i/>
          <w:color w:val="000000" w:themeColor="text1"/>
          <w:sz w:val="28"/>
          <w:szCs w:val="28"/>
          <w:u w:val="single"/>
          <w:lang w:val="uk-UA"/>
        </w:rPr>
        <w:t xml:space="preserve"> </w:t>
      </w:r>
    </w:p>
    <w:p w:rsidR="00D60F39" w:rsidRPr="0015383F" w:rsidRDefault="00E53BBC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 xml:space="preserve">     </w:t>
      </w:r>
      <w:r w:rsidR="00117B1F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Індія подарувала нам геометрію й алгебру, а також систему чисел. В Індії винайшли шахи.</w:t>
      </w:r>
    </w:p>
    <w:p w:rsidR="00645625" w:rsidRPr="0015383F" w:rsidRDefault="00117B1F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</w:t>
      </w:r>
      <w:r w:rsidR="0064562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Однією з найдавніших індійських пам’яток, що дійшли до наших часів, є книжка «</w:t>
      </w:r>
      <w:proofErr w:type="spellStart"/>
      <w:r w:rsidR="0064562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="0064562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». Вона написана мовою давніх індійців – санскритом, у якій знаходяться витоки багатьох європейських мов, у тому числі й української. За легендою,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книга була написана для двох синів індійського раджі: володар безкраїх земель і незчисленних коштовностей хотів, щоб юні принци навчилися життєвій мудрості. Чутка про надзвичайний зміст цієї книги швидко поширилася по всій Індії та за її межами.</w:t>
      </w:r>
    </w:p>
    <w:p w:rsidR="00E53BBC" w:rsidRPr="0015383F" w:rsidRDefault="00E53BBC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За наказом перського царя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Хосрая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Ануширвана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(6 ст.) його придворний лікар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Бурзос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таємно вивіз із Індії «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Панчатантру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 разом із ще однією дивиною – шахами.</w:t>
      </w:r>
    </w:p>
    <w:p w:rsidR="00E53BBC" w:rsidRPr="0015383F" w:rsidRDefault="00002859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E53BBC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Минув час, і книгу індійської мудрості стали перекладати </w:t>
      </w:r>
      <w:r w:rsidR="00092D4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різними мовами світу й вона , як незрівняний діамант, прикрасила скарбниці – бібліотеки столиць Сходу та Заходу.</w:t>
      </w:r>
    </w:p>
    <w:p w:rsidR="00092D4A" w:rsidRPr="0015383F" w:rsidRDefault="00002859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092D4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Герої отримували нові імена, в події сюжету впліталися особливості національної  культури, подробиці побуту, звичаїв і традицій народу, серед якого вона прижилася.</w:t>
      </w:r>
    </w:p>
    <w:p w:rsidR="00002859" w:rsidRPr="0015383F" w:rsidRDefault="00002859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Так і з’явилося поняття  « мандрівний сюжет».</w:t>
      </w:r>
    </w:p>
    <w:p w:rsidR="00002859" w:rsidRPr="0015383F" w:rsidRDefault="00002859" w:rsidP="00E51942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Словникова робота</w:t>
      </w:r>
    </w:p>
    <w:p w:rsidR="00002859" w:rsidRPr="0015383F" w:rsidRDefault="00002859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Мандрівний сюжет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– наявність у різних народів власних казок на одну й ту ж саму тему з подібним перебігом подій та схожими персонажами.</w:t>
      </w:r>
    </w:p>
    <w:p w:rsidR="00360533" w:rsidRPr="0015383F" w:rsidRDefault="00360533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360533" w:rsidRPr="0015383F" w:rsidRDefault="00360533" w:rsidP="00E51942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Інформаційна   хвилинка (виступ учня)</w:t>
      </w:r>
    </w:p>
    <w:p w:rsidR="00640FE2" w:rsidRPr="0015383F" w:rsidRDefault="001B250B" w:rsidP="001B250B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640F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« </w:t>
      </w:r>
      <w:proofErr w:type="spellStart"/>
      <w:r w:rsidR="00640F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="00640F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 (« П’ять кошиків мудрості» - це пам’ятка давньоіндійської оповідної  літератури, створена</w:t>
      </w:r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близько 3 – 4 ст. Авторство приписується легендарному мудрецеві </w:t>
      </w:r>
      <w:proofErr w:type="spellStart"/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Вішнушарману</w:t>
      </w:r>
      <w:proofErr w:type="spellEnd"/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. Твір складається з 5 частин – </w:t>
      </w:r>
      <w:proofErr w:type="spellStart"/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пантр</w:t>
      </w:r>
      <w:proofErr w:type="spellEnd"/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: «Втрата дружби», «Придбання друзів», «Про війну ворон і сов», «Втрата набутого», «</w:t>
      </w:r>
      <w:r w:rsidR="00C537C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Несподіва</w:t>
      </w:r>
      <w:r w:rsidR="00E3677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ні діяння». </w:t>
      </w:r>
      <w:r w:rsidR="00C537C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Поряд з прозовими розповідями у пам’ятці  налічується понад тисячу віршованих вставок, так званих «</w:t>
      </w:r>
      <w:proofErr w:type="spellStart"/>
      <w:r w:rsidR="00C537C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субгашита</w:t>
      </w:r>
      <w:proofErr w:type="spellEnd"/>
      <w:r w:rsidR="00C537C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».</w:t>
      </w:r>
    </w:p>
    <w:p w:rsidR="00C370F5" w:rsidRPr="0015383F" w:rsidRDefault="00C537C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«Фарбований шакал»</w:t>
      </w:r>
      <w:r w:rsidR="00C370F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-  один із казкових творів, що ввійшов до «</w:t>
      </w:r>
      <w:proofErr w:type="spellStart"/>
      <w:r w:rsidR="00C370F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Панчатантри</w:t>
      </w:r>
      <w:proofErr w:type="spellEnd"/>
      <w:r w:rsidR="00C370F5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».</w:t>
      </w:r>
    </w:p>
    <w:p w:rsidR="00C370F5" w:rsidRPr="0015383F" w:rsidRDefault="00076943" w:rsidP="00E51942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Колективне    ч</w:t>
      </w:r>
      <w:r w:rsidR="00C370F5"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итання</w:t>
      </w: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казки учнями вголос</w:t>
      </w:r>
      <w:r w:rsidR="00312C0D"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(ланцюжком)</w:t>
      </w: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5A4F2F" w:rsidRPr="0015383F" w:rsidRDefault="005A4F2F" w:rsidP="00E51942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Літературний диктант.</w:t>
      </w:r>
    </w:p>
    <w:p w:rsidR="005A4F2F" w:rsidRPr="0015383F" w:rsidRDefault="005A4F2F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1.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жив у:</w:t>
      </w:r>
    </w:p>
    <w:p w:rsidR="005A4F2F" w:rsidRPr="0015383F" w:rsidRDefault="005A4F2F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лісовому краю,</w:t>
      </w:r>
    </w:p>
    <w:p w:rsidR="005A4F2F" w:rsidRPr="0015383F" w:rsidRDefault="005A4F2F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степовому краю,</w:t>
      </w:r>
    </w:p>
    <w:p w:rsidR="005A4F2F" w:rsidRPr="0015383F" w:rsidRDefault="005A4F2F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-біля великої річки?</w:t>
      </w:r>
    </w:p>
    <w:p w:rsidR="005A4F2F" w:rsidRPr="0015383F" w:rsidRDefault="005A4F2F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2. Він потрапив у місто:</w:t>
      </w:r>
    </w:p>
    <w:p w:rsidR="005A4F2F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</w:t>
      </w:r>
      <w:r w:rsidR="005A4F2F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цікавості,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від лютого голоду,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заблукав?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3. Шакал ускочив у: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чан з вугіллям,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відро з водою,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бочку з фарбою?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4. Лісові мешканці, побачивши дивовижного звіра: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накинулися на нього,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кинулися тікати,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почали голосно гавкати і грізно завивати?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5. Новоспечений «цар» подарував звірям: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- впольовану ним здобич, </w:t>
      </w:r>
    </w:p>
    <w:p w:rsidR="00EA0D72" w:rsidRPr="0015383F" w:rsidRDefault="00EA0D72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- </w:t>
      </w:r>
      <w:r w:rsidR="005959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бочку меду</w:t>
      </w:r>
      <w:r w:rsidR="005959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br/>
        <w:t xml:space="preserve"> - посади?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6. Кому стали приносити здобич хижаки: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шакалові,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левові,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- пантері?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7. Що зробив шакал зі своєю ріднею: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нагородив чинами і посадами,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зробив своїми підданими,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вигнав геть усіх до одного?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8. Чому з очей шакала полилися сльози: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звірі не слухались його,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йому набридло бути «царем»,</w:t>
      </w:r>
    </w:p>
    <w:p w:rsidR="00595920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почув тужливе виття шакалів?</w:t>
      </w:r>
    </w:p>
    <w:p w:rsidR="00497056" w:rsidRPr="0015383F" w:rsidRDefault="00595920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9.</w:t>
      </w:r>
      <w:r w:rsidR="00497056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Що зробив </w:t>
      </w:r>
      <w:proofErr w:type="spellStart"/>
      <w:r w:rsidR="00497056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Чандарава</w:t>
      </w:r>
      <w:proofErr w:type="spellEnd"/>
      <w:r w:rsidR="00497056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 почувши виття шакалів: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застрибав,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загарчав,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завив у відповідь?</w:t>
      </w:r>
    </w:p>
    <w:p w:rsidR="00595920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10. </w:t>
      </w:r>
      <w:r w:rsidR="00595920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Що вирішили звірі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: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простити шакала,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вигнати його з лісу,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за обман розірвати негідника?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11. Якому народу належить казка «Фарбований шакал»: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китайському,</w:t>
      </w:r>
    </w:p>
    <w:p w:rsidR="00497056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індійському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br/>
        <w:t xml:space="preserve"> - японському?</w:t>
      </w:r>
    </w:p>
    <w:p w:rsidR="001B250B" w:rsidRPr="0015383F" w:rsidRDefault="00497056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12. До якої збірки</w:t>
      </w:r>
      <w:r w:rsidR="001B250B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входить казка «Фарбований шакал»:</w:t>
      </w:r>
    </w:p>
    <w:p w:rsidR="001B250B" w:rsidRPr="0015383F" w:rsidRDefault="001B250B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«Коли ще звірі говорили»,</w:t>
      </w:r>
    </w:p>
    <w:p w:rsidR="001B250B" w:rsidRPr="0015383F" w:rsidRDefault="001B250B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«Тисяча і одна ніч»,</w:t>
      </w:r>
    </w:p>
    <w:p w:rsidR="00376418" w:rsidRPr="0015383F" w:rsidRDefault="001B250B" w:rsidP="00D23AF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«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»?</w:t>
      </w:r>
    </w:p>
    <w:p w:rsidR="00197F31" w:rsidRDefault="00197F31" w:rsidP="00D23AF3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197F31" w:rsidRPr="0015383F" w:rsidRDefault="00312C0D" w:rsidP="0015383F">
      <w:pPr>
        <w:pStyle w:val="a6"/>
        <w:numPr>
          <w:ilvl w:val="0"/>
          <w:numId w:val="4"/>
        </w:num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noProof/>
          <w:color w:val="000000" w:themeColor="text1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452120</wp:posOffset>
            </wp:positionV>
            <wp:extent cx="1753870" cy="1228725"/>
            <wp:effectExtent l="0" t="0" r="0" b="0"/>
            <wp:wrapNone/>
            <wp:docPr id="12" name="Рисунок 12" descr="Фарбований шакал - презентація з зарубіжної літерат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Фарбований шакал - презентація з зарубіжної літератур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F31"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Встановіть послідовність подій у казці.</w:t>
      </w:r>
    </w:p>
    <w:p w:rsidR="00376418" w:rsidRDefault="00312C0D" w:rsidP="00D23AF3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88900</wp:posOffset>
            </wp:positionV>
            <wp:extent cx="1665142" cy="1247775"/>
            <wp:effectExtent l="0" t="0" r="0" b="0"/>
            <wp:wrapNone/>
            <wp:docPr id="5" name="Рисунок 5" descr="Фарбований шакал - презентація з зарубіжної літерат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арбований шакал - презентація з зарубіжної літератур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142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6496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137160</wp:posOffset>
            </wp:positionV>
            <wp:extent cx="1634490" cy="1238250"/>
            <wp:effectExtent l="0" t="0" r="0" b="0"/>
            <wp:wrapNone/>
            <wp:docPr id="4" name="Рисунок 4" descr="Фарбований шакал - презентація з зарубіжної літерат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арбований шакал - презентація з зарубіжної літератури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F31">
        <w:rPr>
          <w:noProof/>
        </w:rPr>
        <w:drawing>
          <wp:anchor distT="0" distB="0" distL="114300" distR="114300" simplePos="0" relativeHeight="251587584" behindDoc="0" locked="0" layoutInCell="1" allowOverlap="1">
            <wp:simplePos x="0" y="0"/>
            <wp:positionH relativeFrom="column">
              <wp:posOffset>4577715</wp:posOffset>
            </wp:positionH>
            <wp:positionV relativeFrom="paragraph">
              <wp:posOffset>137160</wp:posOffset>
            </wp:positionV>
            <wp:extent cx="1733188" cy="1190625"/>
            <wp:effectExtent l="0" t="0" r="0" b="0"/>
            <wp:wrapNone/>
            <wp:docPr id="3" name="Рисунок 3" descr="Факбований шакал&quot; план казки - Dovidka.bi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акбований шакал&quot; план казки - Dovidka.biz.u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188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056" w:rsidRDefault="00497056" w:rsidP="00D23AF3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</w:p>
    <w:p w:rsidR="001B250B" w:rsidRDefault="001B250B" w:rsidP="00D23AF3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93E66" w:rsidRDefault="00312C0D" w:rsidP="00D23AF3">
      <w:p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-794386</wp:posOffset>
            </wp:positionH>
            <wp:positionV relativeFrom="paragraph">
              <wp:posOffset>374650</wp:posOffset>
            </wp:positionV>
            <wp:extent cx="1714171" cy="1256665"/>
            <wp:effectExtent l="0" t="0" r="0" b="0"/>
            <wp:wrapNone/>
            <wp:docPr id="6" name="Рисунок 6" descr="КАЗКИ НАРОДІВ СВІТУ | Тест з зарубіжної літератури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ЗКИ НАРОДІВ СВІТУ | Тест з зарубіжної літератури – «На Урок»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25624" cy="126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E66" w:rsidRDefault="00312C0D" w:rsidP="00D23AF3">
      <w:p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1062990</wp:posOffset>
            </wp:positionH>
            <wp:positionV relativeFrom="paragraph">
              <wp:posOffset>13335</wp:posOffset>
            </wp:positionV>
            <wp:extent cx="1700776" cy="1228725"/>
            <wp:effectExtent l="0" t="0" r="0" b="0"/>
            <wp:wrapNone/>
            <wp:docPr id="11" name="Рисунок 11" descr="Факбований шакал&quot; план казки - Dovidka.bi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акбований шакал&quot; план казки - Dovidka.biz.u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77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13335</wp:posOffset>
            </wp:positionV>
            <wp:extent cx="1571625" cy="1219200"/>
            <wp:effectExtent l="0" t="0" r="0" b="0"/>
            <wp:wrapNone/>
            <wp:docPr id="9" name="Рисунок 9" descr="Серый волк Усы Шакал, Синий волк, синий, млекопитающее, животные png | 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ерый волк Усы Шакал, Синий волк, синий, млекопитающее, животные png |  PNGWi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4844415</wp:posOffset>
            </wp:positionH>
            <wp:positionV relativeFrom="paragraph">
              <wp:posOffset>13335</wp:posOffset>
            </wp:positionV>
            <wp:extent cx="1531620" cy="1228090"/>
            <wp:effectExtent l="0" t="0" r="0" b="0"/>
            <wp:wrapNone/>
            <wp:docPr id="8" name="Рисунок 8" descr="Фарбований шакал | Чарівна скарбничка каз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арбований шакал | Чарівна скарбничка казок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F31" w:rsidRDefault="00197F31" w:rsidP="00D23AF3">
      <w:p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312C0D" w:rsidRDefault="00312C0D" w:rsidP="008232F7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312C0D" w:rsidRDefault="00312C0D" w:rsidP="00312C0D">
      <w:pPr>
        <w:pStyle w:val="a6"/>
        <w:ind w:left="927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312C0D" w:rsidRDefault="00312C0D" w:rsidP="00312C0D">
      <w:pPr>
        <w:pStyle w:val="a6"/>
        <w:ind w:left="927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312C0D" w:rsidRDefault="00312C0D" w:rsidP="00312C0D">
      <w:pPr>
        <w:pStyle w:val="a6"/>
        <w:ind w:left="927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B250B" w:rsidRPr="0015383F" w:rsidRDefault="001B250B" w:rsidP="008232F7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Робота з текстом.</w:t>
      </w:r>
    </w:p>
    <w:p w:rsidR="001B250B" w:rsidRPr="0015383F" w:rsidRDefault="001B250B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Які риси людських характерів відтворено в казці за допомогою алегорії?</w:t>
      </w:r>
    </w:p>
    <w:p w:rsidR="001B250B" w:rsidRPr="0015383F" w:rsidRDefault="001B250B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2.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Чому звірі повірили шакалові й чому покарали його?</w:t>
      </w:r>
    </w:p>
    <w:p w:rsidR="001B250B" w:rsidRPr="0015383F" w:rsidRDefault="001B250B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3.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Чи тільки шакал висміюється у творі?</w:t>
      </w:r>
    </w:p>
    <w:p w:rsidR="005933DB" w:rsidRPr="0015383F" w:rsidRDefault="00D83247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4. В</w:t>
      </w:r>
      <w:r w:rsidR="005933DB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изначте</w:t>
      </w:r>
      <w:r w:rsidR="008C7F3A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основну мету казки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8232F7" w:rsidRPr="00594483" w:rsidRDefault="008C7F3A" w:rsidP="008C7F3A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9448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Основна мета казки.</w:t>
      </w:r>
    </w:p>
    <w:p w:rsidR="008C7F3A" w:rsidRPr="008C7F3A" w:rsidRDefault="008C7F3A" w:rsidP="008C7F3A">
      <w:pPr>
        <w:pStyle w:val="a6"/>
        <w:numPr>
          <w:ilvl w:val="0"/>
          <w:numId w:val="4"/>
        </w:numPr>
        <w:jc w:val="center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8C7F3A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Навчити довіряти не зовнішньому вигляду чогось, а його сутності.</w:t>
      </w:r>
    </w:p>
    <w:p w:rsidR="008C7F3A" w:rsidRPr="008C7F3A" w:rsidRDefault="008C7F3A" w:rsidP="008C7F3A">
      <w:pPr>
        <w:pStyle w:val="a6"/>
        <w:numPr>
          <w:ilvl w:val="0"/>
          <w:numId w:val="4"/>
        </w:numPr>
        <w:jc w:val="center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8C7F3A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Бути самим собою.</w:t>
      </w:r>
    </w:p>
    <w:p w:rsidR="008C7F3A" w:rsidRPr="005F34D1" w:rsidRDefault="008C7F3A" w:rsidP="008C7F3A">
      <w:pPr>
        <w:pStyle w:val="a6"/>
        <w:numPr>
          <w:ilvl w:val="0"/>
          <w:numId w:val="4"/>
        </w:num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8C7F3A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Учитися розрізняти тих, хто своїми хитрощами вводить в оману інших.</w:t>
      </w:r>
    </w:p>
    <w:p w:rsidR="00D83247" w:rsidRPr="0015383F" w:rsidRDefault="00D83247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5.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Поділіть казку на частини, дайте назви цим частинам.</w:t>
      </w:r>
    </w:p>
    <w:p w:rsidR="008232F7" w:rsidRPr="003006E2" w:rsidRDefault="008232F7" w:rsidP="001B250B">
      <w:pP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( 1. Пригода в місті.</w:t>
      </w:r>
      <w:r w:rsidR="00D83247"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</w:t>
      </w:r>
      <w:r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2. Ш</w:t>
      </w:r>
      <w:r w:rsidR="00D83247"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акал</w:t>
      </w:r>
      <w:r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</w:t>
      </w:r>
      <w:proofErr w:type="spellStart"/>
      <w:r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Чандарава</w:t>
      </w:r>
      <w:proofErr w:type="spellEnd"/>
      <w:r w:rsidRPr="003006E2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– цар звірів. 3.Розкриття правди. 4. Покарання за обман.)</w:t>
      </w:r>
    </w:p>
    <w:p w:rsidR="00D83247" w:rsidRPr="0015383F" w:rsidRDefault="00D83247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6.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Вислов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іть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власне ставлення до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Чандарави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  <w:r w:rsidR="008232F7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D83247" w:rsidRPr="0015383F" w:rsidRDefault="00D83247" w:rsidP="001B250B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7.</w:t>
      </w:r>
      <w:r w:rsidR="003006E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Визначте різновид казки «Фарбований шакал»</w:t>
      </w:r>
      <w:r w:rsidR="00376418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 Назвіть її основні ознаки.</w:t>
      </w:r>
    </w:p>
    <w:p w:rsidR="001B250B" w:rsidRPr="00594483" w:rsidRDefault="003006E2" w:rsidP="009E3653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9448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Різновид – казка про тварин.</w:t>
      </w:r>
    </w:p>
    <w:p w:rsidR="003006E2" w:rsidRPr="00594483" w:rsidRDefault="003006E2" w:rsidP="009E3653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9448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Основні ознаки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- Віра в магічну силу тварин.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Наділення їх людськими якостями.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Уподібнення поведінки тварин людській.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Єдність тваринного та людського світу.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Одухотворення явищ природи.</w:t>
      </w:r>
    </w:p>
    <w:p w:rsidR="003006E2" w:rsidRPr="0015383F" w:rsidRDefault="003006E2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9E3653" w:rsidRPr="0015383F">
        <w:rPr>
          <w:rFonts w:ascii="Times New Roman" w:hAnsi="Times New Roman" w:cs="Times New Roman"/>
          <w:i/>
          <w:sz w:val="28"/>
          <w:szCs w:val="28"/>
          <w:lang w:val="uk-UA"/>
        </w:rPr>
        <w:t>Алегоричний зміст.</w:t>
      </w:r>
    </w:p>
    <w:p w:rsidR="009E3653" w:rsidRPr="0015383F" w:rsidRDefault="009E3653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Нескладна будова.</w:t>
      </w:r>
    </w:p>
    <w:p w:rsidR="009E3653" w:rsidRPr="0015383F" w:rsidRDefault="009E3653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Перенесення людських якостей на конкретні образи.</w:t>
      </w:r>
    </w:p>
    <w:p w:rsidR="009E3653" w:rsidRPr="0015383F" w:rsidRDefault="009E3653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Перемога добра над злом.</w:t>
      </w:r>
    </w:p>
    <w:p w:rsidR="009E3653" w:rsidRPr="0015383F" w:rsidRDefault="009E3653" w:rsidP="003006E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sz w:val="28"/>
          <w:szCs w:val="28"/>
          <w:lang w:val="uk-UA"/>
        </w:rPr>
        <w:t>- Наявність кінцівки.</w:t>
      </w:r>
    </w:p>
    <w:p w:rsidR="002A3102" w:rsidRPr="00531451" w:rsidRDefault="002A3102" w:rsidP="00531451">
      <w:pPr>
        <w:pStyle w:val="a6"/>
        <w:numPr>
          <w:ilvl w:val="0"/>
          <w:numId w:val="8"/>
        </w:num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31451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Порівнюємо!</w:t>
      </w:r>
    </w:p>
    <w:p w:rsidR="00E22FF2" w:rsidRPr="00531451" w:rsidRDefault="00E22FF2" w:rsidP="00531451">
      <w:pPr>
        <w:pStyle w:val="a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531451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Хвилина компаративного аналізу.</w:t>
      </w:r>
    </w:p>
    <w:p w:rsidR="002A3102" w:rsidRPr="0015383F" w:rsidRDefault="002A3102" w:rsidP="003006E2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Порівняйте індійську народну казку «Фарбований шакал» і казку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І.Франка</w:t>
      </w:r>
      <w:proofErr w:type="spellEnd"/>
      <w:r w:rsidR="00E22FF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«Фарбований лис»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Чому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опинився в місті?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 яких обставин шакал пофарбувався?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 він скористався з цієї нагоди?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Як царював шакал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Чандарава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 він видав себе?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Як </w:t>
      </w:r>
      <w:proofErr w:type="spellStart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Чандараву</w:t>
      </w:r>
      <w:proofErr w:type="spellEnd"/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було покарано?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Чому Лис Микита опинився в місті?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 яких обставин пофарбувався лис?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 лис використав свою нову зовнішність?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 царював Лис Микита?</w:t>
      </w:r>
    </w:p>
    <w:p w:rsidR="00E22FF2" w:rsidRPr="0015383F" w:rsidRDefault="00E22FF2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</w:t>
      </w:r>
      <w:r w:rsidR="00531451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розкрилась таємниця Лиса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?</w:t>
      </w:r>
    </w:p>
    <w:p w:rsidR="00E22FF2" w:rsidRPr="0015383F" w:rsidRDefault="00531451" w:rsidP="00E22FF2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А як </w:t>
      </w:r>
      <w:r w:rsidR="00E22FF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було покарано</w:t>
      </w: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Микиту</w:t>
      </w:r>
      <w:r w:rsidR="00E22FF2"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?</w:t>
      </w:r>
    </w:p>
    <w:p w:rsidR="00531451" w:rsidRDefault="00531451" w:rsidP="00531451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31451" w:rsidRPr="00026E4D" w:rsidRDefault="00531451" w:rsidP="00026E4D">
      <w:pPr>
        <w:pStyle w:val="a6"/>
        <w:numPr>
          <w:ilvl w:val="0"/>
          <w:numId w:val="8"/>
        </w:num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026E4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Творче завдання</w:t>
      </w:r>
    </w:p>
    <w:p w:rsidR="00531451" w:rsidRPr="0015383F" w:rsidRDefault="00531451" w:rsidP="00026E4D">
      <w:pPr>
        <w:pStyle w:val="a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1.У яких життєвих випадках ми вживаємо вислів «фарбований шакал»?</w:t>
      </w:r>
    </w:p>
    <w:p w:rsidR="00531451" w:rsidRPr="0015383F" w:rsidRDefault="00531451" w:rsidP="00026E4D">
      <w:pPr>
        <w:pStyle w:val="a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1538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2.Чи траплявся у вашому житті подібний епізод? Розкажіть про нього.</w:t>
      </w:r>
    </w:p>
    <w:p w:rsidR="00531451" w:rsidRDefault="00531451" w:rsidP="00026E4D">
      <w:pPr>
        <w:pStyle w:val="a6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31451" w:rsidRPr="0015383F" w:rsidRDefault="00531451" w:rsidP="00026E4D">
      <w:pPr>
        <w:pStyle w:val="a6"/>
        <w:numPr>
          <w:ilvl w:val="0"/>
          <w:numId w:val="8"/>
        </w:num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26E4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Вчитель</w:t>
      </w:r>
    </w:p>
    <w:p w:rsidR="00531451" w:rsidRPr="00026E4D" w:rsidRDefault="00531451" w:rsidP="00026E4D">
      <w:pPr>
        <w:pStyle w:val="a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026E4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Україна і світ.</w:t>
      </w:r>
    </w:p>
    <w:p w:rsidR="00531451" w:rsidRPr="00BC0A56" w:rsidRDefault="00026E4D" w:rsidP="00026E4D">
      <w:pPr>
        <w:pStyle w:val="a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531451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Збірка  І.</w:t>
      </w:r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531451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Франка «Коли ще звірі говорили</w:t>
      </w:r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 ( 1903) написана під безпосереднім впливом «</w:t>
      </w:r>
      <w:proofErr w:type="spellStart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Панчатантри</w:t>
      </w:r>
      <w:proofErr w:type="spellEnd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». Митець називає цю давню індійську пам’ятку однією зі «скарбівень старих традицій». Він уважав, що з’ясування часу створення «</w:t>
      </w:r>
      <w:proofErr w:type="spellStart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Панчатантри</w:t>
      </w:r>
      <w:proofErr w:type="spellEnd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» </w:t>
      </w:r>
      <w:proofErr w:type="spellStart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ускладнюється</w:t>
      </w:r>
      <w:proofErr w:type="spellEnd"/>
      <w:r w:rsidR="004E40EA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тим, що «оригінал твору давно втратився, а до нас дійшли тільки пізні й дуже змінені його редакції, так що оригінал доводиться відтворювати за давніми перекладами</w:t>
      </w: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перськими, арабськими, монгольськими».</w:t>
      </w:r>
    </w:p>
    <w:p w:rsidR="00BC0A56" w:rsidRPr="00531451" w:rsidRDefault="00BC0A56" w:rsidP="00026E4D">
      <w:pPr>
        <w:pStyle w:val="a6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E22FF2" w:rsidRPr="007D51AD" w:rsidRDefault="00026E4D" w:rsidP="007D51AD">
      <w:pPr>
        <w:pStyle w:val="a6"/>
        <w:numPr>
          <w:ilvl w:val="0"/>
          <w:numId w:val="8"/>
        </w:num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7D51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Учень (індивідуальне завдання)</w:t>
      </w:r>
    </w:p>
    <w:p w:rsidR="004B48D6" w:rsidRPr="00C95E4A" w:rsidRDefault="004B48D6" w:rsidP="00C95E4A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C95E4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Цікаво знати</w:t>
      </w:r>
    </w:p>
    <w:p w:rsidR="00026E4D" w:rsidRPr="00BC0A56" w:rsidRDefault="00C95E4A" w:rsidP="00E22FF2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026E4D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«</w:t>
      </w:r>
      <w:proofErr w:type="spellStart"/>
      <w:r w:rsidR="00026E4D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="00026E4D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 стала відомою в Європі з 18 ст. у зв’язку з поширенням інтересу до Індії та країн Сходу. Багато європейських письменників</w:t>
      </w:r>
      <w:r w:rsidR="004B48D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використовували у своїх творах казкові сюжети й образи цієї давньоіндійської пам’ятки. Відлуння «</w:t>
      </w:r>
      <w:proofErr w:type="spellStart"/>
      <w:r w:rsidR="004B48D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Панчатантри</w:t>
      </w:r>
      <w:proofErr w:type="spellEnd"/>
      <w:r w:rsidR="004B48D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 можна простежити у творі «</w:t>
      </w:r>
      <w:proofErr w:type="spellStart"/>
      <w:r w:rsidR="004B48D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Рейнеке</w:t>
      </w:r>
      <w:proofErr w:type="spellEnd"/>
      <w:r w:rsidR="004B48D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– лис», Й.В. Гете, байках Ж. де Лафонтена, І. Крилова та ін. </w:t>
      </w:r>
    </w:p>
    <w:p w:rsidR="004B48D6" w:rsidRDefault="004B48D6" w:rsidP="00E22FF2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4B48D6" w:rsidRPr="00BC0A56" w:rsidRDefault="00594483" w:rsidP="00E22FF2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4. </w:t>
      </w:r>
      <w:r w:rsidR="004B48D6"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Підсумок.</w:t>
      </w:r>
      <w:bookmarkStart w:id="0" w:name="_GoBack"/>
    </w:p>
    <w:p w:rsidR="004B48D6" w:rsidRPr="007D51AD" w:rsidRDefault="004B48D6" w:rsidP="007D51AD">
      <w:pPr>
        <w:pStyle w:val="a6"/>
        <w:numPr>
          <w:ilvl w:val="0"/>
          <w:numId w:val="8"/>
        </w:num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7D51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Робота в групах.</w:t>
      </w:r>
    </w:p>
    <w:bookmarkEnd w:id="0"/>
    <w:p w:rsidR="004B48D6" w:rsidRPr="00BC0A56" w:rsidRDefault="004B48D6" w:rsidP="00E22FF2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1гр. – Назвіть риси вдачі </w:t>
      </w:r>
      <w:proofErr w:type="spellStart"/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Чандарави</w:t>
      </w:r>
      <w:proofErr w:type="spellEnd"/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EF0A37" w:rsidRPr="00BC0A56" w:rsidRDefault="00EF0A37" w:rsidP="00EF0A37">
      <w:pPr>
        <w:pStyle w:val="a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винахідливий</w:t>
      </w:r>
    </w:p>
    <w:p w:rsidR="00EF0A37" w:rsidRPr="00BC0A56" w:rsidRDefault="00EF0A37" w:rsidP="00EF0A37">
      <w:pPr>
        <w:pStyle w:val="a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підлабузник</w:t>
      </w:r>
    </w:p>
    <w:p w:rsidR="00EF0A37" w:rsidRPr="00BC0A56" w:rsidRDefault="00EF0A37" w:rsidP="00EF0A37">
      <w:pPr>
        <w:pStyle w:val="a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пройдисвіт</w:t>
      </w:r>
    </w:p>
    <w:p w:rsidR="00EF0A37" w:rsidRPr="00BC0A56" w:rsidRDefault="00EF0A37" w:rsidP="00EF0A37">
      <w:pPr>
        <w:pStyle w:val="a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 жалюгідний</w:t>
      </w:r>
    </w:p>
    <w:p w:rsidR="00EF0A37" w:rsidRPr="00BC0A56" w:rsidRDefault="00EF0A37" w:rsidP="00EF0A37">
      <w:pPr>
        <w:pStyle w:val="a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- зневажає родину                               </w:t>
      </w:r>
    </w:p>
    <w:p w:rsidR="00EF0A37" w:rsidRPr="00BC0A56" w:rsidRDefault="00EF0A37" w:rsidP="00E22FF2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2гр. – Що засуджує казка?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-хитрість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-брехливість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-гордість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 xml:space="preserve">             -зарозумілість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-хвалькуватість</w:t>
      </w:r>
    </w:p>
    <w:p w:rsidR="00EF0A37" w:rsidRPr="00BC0A56" w:rsidRDefault="00EF0A37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-негідне відношення до родини      </w:t>
      </w:r>
    </w:p>
    <w:p w:rsidR="00EF0A37" w:rsidRPr="00BC0A56" w:rsidRDefault="00EF0A37" w:rsidP="00E22FF2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3гр. – Чому навчає казка?</w:t>
      </w:r>
    </w:p>
    <w:p w:rsidR="00C95E4A" w:rsidRPr="00BC0A56" w:rsidRDefault="00C95E4A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-бути самим собою</w:t>
      </w:r>
    </w:p>
    <w:p w:rsidR="00C95E4A" w:rsidRPr="00BC0A56" w:rsidRDefault="00C95E4A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-не бути надміру гордим і довірливим</w:t>
      </w:r>
    </w:p>
    <w:p w:rsidR="00594483" w:rsidRDefault="00594483" w:rsidP="00C95E4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94483" w:rsidRDefault="00594483" w:rsidP="00C95E4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94483" w:rsidRPr="007D51AD" w:rsidRDefault="00594483" w:rsidP="007D51AD">
      <w:pPr>
        <w:pStyle w:val="a6"/>
        <w:numPr>
          <w:ilvl w:val="0"/>
          <w:numId w:val="8"/>
        </w:num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7D51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Прочитайте слова</w:t>
      </w:r>
    </w:p>
    <w:p w:rsidR="00594483" w:rsidRDefault="00594483" w:rsidP="00C95E4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94483" w:rsidRDefault="00594483" w:rsidP="00C95E4A">
      <w:pPr>
        <w:spacing w:after="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7D51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Відповідь</w:t>
      </w:r>
      <w:r w:rsidR="007D51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                                                         Анаграма</w:t>
      </w:r>
    </w:p>
    <w:p w:rsidR="007D51AD" w:rsidRDefault="00BC0A56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шакал                                                                </w:t>
      </w:r>
      <w:proofErr w:type="spellStart"/>
      <w:r w:rsidR="007D51A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лакаш</w:t>
      </w:r>
      <w:proofErr w:type="spellEnd"/>
      <w:r w:rsidR="007D51A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</w:t>
      </w:r>
      <w:proofErr w:type="spellStart"/>
      <w:r w:rsidR="007D51A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Чандарава</w:t>
      </w:r>
      <w:proofErr w:type="spellEnd"/>
      <w:r w:rsidR="007D51A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</w:t>
      </w:r>
      <w:proofErr w:type="spellStart"/>
      <w:r w:rsidR="007D51A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вараданач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цар    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рац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хижаки        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жакихи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пройдисвіт  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світйдипро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жалюгідний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гіднийлюжа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негідник       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гідникне</w:t>
      </w:r>
      <w:proofErr w:type="spellEnd"/>
    </w:p>
    <w:p w:rsidR="007D51AD" w:rsidRDefault="007D51AD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C95E4A" w:rsidRDefault="00C95E4A" w:rsidP="00C95E4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C95E4A" w:rsidRPr="00CD7920" w:rsidRDefault="00C95E4A" w:rsidP="00CD7920">
      <w:pPr>
        <w:pStyle w:val="a6"/>
        <w:numPr>
          <w:ilvl w:val="0"/>
          <w:numId w:val="8"/>
        </w:num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CD792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«Перевірте себе»</w:t>
      </w:r>
    </w:p>
    <w:p w:rsidR="00CD7920" w:rsidRPr="00BC0A56" w:rsidRDefault="00CD7920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C95E4A" w:rsidRPr="00BC0A56" w:rsidRDefault="00C95E4A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1.Що таке «</w:t>
      </w:r>
      <w:proofErr w:type="spellStart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Панчатантра</w:t>
      </w:r>
      <w:proofErr w:type="spellEnd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»?</w:t>
      </w:r>
    </w:p>
    <w:p w:rsidR="00C95E4A" w:rsidRPr="00BC0A56" w:rsidRDefault="00C95E4A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2.Чому книга так називається? З яких частин вона складається?</w:t>
      </w:r>
    </w:p>
    <w:p w:rsidR="00C95E4A" w:rsidRPr="00BC0A56" w:rsidRDefault="00C95E4A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3.Розкрийте мету «</w:t>
      </w:r>
      <w:proofErr w:type="spellStart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Панчатантри</w:t>
      </w:r>
      <w:proofErr w:type="spellEnd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».</w:t>
      </w:r>
    </w:p>
    <w:p w:rsidR="00C95E4A" w:rsidRPr="00BC0A56" w:rsidRDefault="00591584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4.Визначте алегорію в казці.</w:t>
      </w:r>
    </w:p>
    <w:p w:rsidR="00591584" w:rsidRPr="00BC0A56" w:rsidRDefault="00591584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5.Розкрийте значення назви твору: пряме й переносне.</w:t>
      </w:r>
    </w:p>
    <w:p w:rsidR="00591584" w:rsidRPr="00BC0A56" w:rsidRDefault="00591584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591584" w:rsidRPr="00BC0A56" w:rsidRDefault="00591584" w:rsidP="00C95E4A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Висновок </w:t>
      </w:r>
    </w:p>
    <w:p w:rsidR="00591584" w:rsidRPr="00BC0A56" w:rsidRDefault="00594483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</w:t>
      </w:r>
      <w:r w:rsidR="00591584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 алегоричній формі в казці розкриваютьс</w:t>
      </w:r>
      <w:r w:rsidR="00BC0A5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 особливості реального світу, в</w:t>
      </w:r>
      <w:r w:rsidR="00591584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якому люди іноді діють нерозумно, допускають помилки</w:t>
      </w:r>
      <w:r w:rsidR="00BC0A5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 Казка</w:t>
      </w:r>
      <w:r w:rsidR="00591584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вчить розрізняти тих</w:t>
      </w:r>
      <w:r w:rsidR="00562CF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 хто своїми хитрощами вводить в оману інших.</w:t>
      </w:r>
    </w:p>
    <w:p w:rsidR="00562CF6" w:rsidRPr="00BC0A56" w:rsidRDefault="00562CF6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562CF6" w:rsidRPr="00BC0A56" w:rsidRDefault="00CD7920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5. </w:t>
      </w:r>
      <w:r w:rsidR="00562CF6"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Домашнє завдання:</w:t>
      </w:r>
      <w:r w:rsidR="00562CF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прочитати японську народну казку «</w:t>
      </w:r>
      <w:proofErr w:type="spellStart"/>
      <w:r w:rsidR="00562CF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Момотаро</w:t>
      </w:r>
      <w:proofErr w:type="spellEnd"/>
      <w:r w:rsidR="00562CF6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 або Хлопчик –Персик»</w:t>
      </w:r>
    </w:p>
    <w:p w:rsidR="00BC0A56" w:rsidRPr="00BC0A56" w:rsidRDefault="00BC0A56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BC0A56" w:rsidRPr="00BC0A56" w:rsidRDefault="00BC0A56" w:rsidP="00C95E4A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BC0A56" w:rsidRPr="00BC0A56" w:rsidRDefault="00BC0A56" w:rsidP="00BC0A56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Використана література:</w:t>
      </w:r>
    </w:p>
    <w:p w:rsidR="00BC0A56" w:rsidRPr="00BC0A56" w:rsidRDefault="00BC0A56" w:rsidP="00C95E4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C95E4A" w:rsidRPr="00BC0A56" w:rsidRDefault="00BC0A56" w:rsidP="00C95E4A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1. </w:t>
      </w: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Зарубіжна література  5 – 9 класи  Програма для загальноосвітніх навчальних закладів</w:t>
      </w:r>
    </w:p>
    <w:p w:rsidR="00E22FF2" w:rsidRPr="00BC0A56" w:rsidRDefault="00BC0A56" w:rsidP="00BC0A56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Програма затверджена Наказом Міністерства освіти і науки України від 07.06.2017 №804</w:t>
      </w:r>
    </w:p>
    <w:p w:rsidR="009E3653" w:rsidRPr="00BC0A56" w:rsidRDefault="00BC0A56" w:rsidP="008232F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Style w:val="a7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2. </w:t>
      </w:r>
      <w:hyperlink r:id="rId21" w:history="1">
        <w:r w:rsidRPr="00BC0A56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https://www.factday.net/4-1-cikave-pro-indiyu.html</w:t>
        </w:r>
      </w:hyperlink>
    </w:p>
    <w:p w:rsidR="008232F7" w:rsidRPr="00BC0A56" w:rsidRDefault="00BC0A56" w:rsidP="008232F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3. </w:t>
      </w:r>
      <w:hyperlink r:id="rId22" w:history="1">
        <w:r w:rsidRPr="00BC0A56">
          <w:rPr>
            <w:rStyle w:val="a7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https://www.google.com/search?sxsrf=ALeKk02Uan-</w:t>
        </w:r>
      </w:hyperlink>
      <w:r w:rsidR="008232F7"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...</w:t>
      </w:r>
    </w:p>
    <w:p w:rsidR="00BC0A56" w:rsidRPr="00BC0A56" w:rsidRDefault="00BC0A56" w:rsidP="008232F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4. </w:t>
      </w: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Зарубіжна література Поурочне планування  5 клас Київський обласний інститут післядипломної освіти педагогічних кадрів Біла Церква 2005</w:t>
      </w:r>
    </w:p>
    <w:p w:rsidR="008232F7" w:rsidRPr="00BC0A56" w:rsidRDefault="00BC0A56" w:rsidP="008232F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5. </w:t>
      </w:r>
      <w:proofErr w:type="spellStart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О.М.Ніколенко</w:t>
      </w:r>
      <w:proofErr w:type="spellEnd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Т.М.Конєва</w:t>
      </w:r>
      <w:proofErr w:type="spellEnd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О.В.Орлова</w:t>
      </w:r>
      <w:proofErr w:type="spellEnd"/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Зарубіжна література 5 клас //</w:t>
      </w:r>
    </w:p>
    <w:p w:rsidR="00BC0A56" w:rsidRPr="00BC0A56" w:rsidRDefault="00BC0A56" w:rsidP="008232F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C0A5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Київ // «Грамота» 2018</w:t>
      </w:r>
    </w:p>
    <w:p w:rsidR="00002859" w:rsidRPr="00645625" w:rsidRDefault="00002859" w:rsidP="00D23AF3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sectPr w:rsidR="00002859" w:rsidRPr="00645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1A8" w:rsidRDefault="004201A8" w:rsidP="005F34D1">
      <w:pPr>
        <w:spacing w:after="0" w:line="240" w:lineRule="auto"/>
      </w:pPr>
      <w:r>
        <w:separator/>
      </w:r>
    </w:p>
  </w:endnote>
  <w:endnote w:type="continuationSeparator" w:id="0">
    <w:p w:rsidR="004201A8" w:rsidRDefault="004201A8" w:rsidP="005F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1A8" w:rsidRDefault="004201A8" w:rsidP="005F34D1">
      <w:pPr>
        <w:spacing w:after="0" w:line="240" w:lineRule="auto"/>
      </w:pPr>
      <w:r>
        <w:separator/>
      </w:r>
    </w:p>
  </w:footnote>
  <w:footnote w:type="continuationSeparator" w:id="0">
    <w:p w:rsidR="004201A8" w:rsidRDefault="004201A8" w:rsidP="005F3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F2C83"/>
    <w:multiLevelType w:val="hybridMultilevel"/>
    <w:tmpl w:val="9D10E6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87B3E"/>
    <w:multiLevelType w:val="hybridMultilevel"/>
    <w:tmpl w:val="49F8FFF4"/>
    <w:lvl w:ilvl="0" w:tplc="B6F68B08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532B2"/>
    <w:multiLevelType w:val="multilevel"/>
    <w:tmpl w:val="5C42D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B59F4"/>
    <w:multiLevelType w:val="hybridMultilevel"/>
    <w:tmpl w:val="E812BEB4"/>
    <w:lvl w:ilvl="0" w:tplc="CD74781A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16E32"/>
    <w:multiLevelType w:val="hybridMultilevel"/>
    <w:tmpl w:val="49BAD3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47326"/>
    <w:multiLevelType w:val="hybridMultilevel"/>
    <w:tmpl w:val="BB986B1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B627A"/>
    <w:multiLevelType w:val="hybridMultilevel"/>
    <w:tmpl w:val="D8D89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76146"/>
    <w:multiLevelType w:val="hybridMultilevel"/>
    <w:tmpl w:val="51FA3B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B091D"/>
    <w:multiLevelType w:val="hybridMultilevel"/>
    <w:tmpl w:val="AEFC7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D13DD"/>
    <w:multiLevelType w:val="hybridMultilevel"/>
    <w:tmpl w:val="76FE6B9A"/>
    <w:lvl w:ilvl="0" w:tplc="041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14F04"/>
    <w:rsid w:val="00002859"/>
    <w:rsid w:val="00011EA4"/>
    <w:rsid w:val="00026E4D"/>
    <w:rsid w:val="00076943"/>
    <w:rsid w:val="00092D4A"/>
    <w:rsid w:val="00117B1F"/>
    <w:rsid w:val="0015383F"/>
    <w:rsid w:val="00197F31"/>
    <w:rsid w:val="001B1BE3"/>
    <w:rsid w:val="001B250B"/>
    <w:rsid w:val="001D2602"/>
    <w:rsid w:val="002A3102"/>
    <w:rsid w:val="003006E2"/>
    <w:rsid w:val="00312C0D"/>
    <w:rsid w:val="003525CF"/>
    <w:rsid w:val="00360533"/>
    <w:rsid w:val="00376418"/>
    <w:rsid w:val="00382E3F"/>
    <w:rsid w:val="004120FC"/>
    <w:rsid w:val="004201A8"/>
    <w:rsid w:val="0042337E"/>
    <w:rsid w:val="00497056"/>
    <w:rsid w:val="004B48D6"/>
    <w:rsid w:val="004E40EA"/>
    <w:rsid w:val="00531451"/>
    <w:rsid w:val="00547628"/>
    <w:rsid w:val="00551C5B"/>
    <w:rsid w:val="00562CF6"/>
    <w:rsid w:val="00591584"/>
    <w:rsid w:val="005933DB"/>
    <w:rsid w:val="00593E66"/>
    <w:rsid w:val="00594483"/>
    <w:rsid w:val="00595920"/>
    <w:rsid w:val="005A4F2F"/>
    <w:rsid w:val="005F34D1"/>
    <w:rsid w:val="00640FE2"/>
    <w:rsid w:val="00643520"/>
    <w:rsid w:val="00645625"/>
    <w:rsid w:val="00741B81"/>
    <w:rsid w:val="007A24D7"/>
    <w:rsid w:val="007D51AD"/>
    <w:rsid w:val="00814F04"/>
    <w:rsid w:val="008232F7"/>
    <w:rsid w:val="00825902"/>
    <w:rsid w:val="008C7F3A"/>
    <w:rsid w:val="009E3653"/>
    <w:rsid w:val="00AD30C1"/>
    <w:rsid w:val="00BB0325"/>
    <w:rsid w:val="00BC0A56"/>
    <w:rsid w:val="00C370F5"/>
    <w:rsid w:val="00C537C2"/>
    <w:rsid w:val="00C95E4A"/>
    <w:rsid w:val="00CA70E1"/>
    <w:rsid w:val="00CD7920"/>
    <w:rsid w:val="00CF10CB"/>
    <w:rsid w:val="00CF51C8"/>
    <w:rsid w:val="00D23AF3"/>
    <w:rsid w:val="00D60F39"/>
    <w:rsid w:val="00D66198"/>
    <w:rsid w:val="00D83247"/>
    <w:rsid w:val="00E22FF2"/>
    <w:rsid w:val="00E3677A"/>
    <w:rsid w:val="00E51942"/>
    <w:rsid w:val="00E53BBC"/>
    <w:rsid w:val="00EA0D72"/>
    <w:rsid w:val="00EF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5B4F55-DEBF-456D-A32F-F99F6795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19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6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D60F3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2C0D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5F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F34D1"/>
  </w:style>
  <w:style w:type="paragraph" w:styleId="aa">
    <w:name w:val="footer"/>
    <w:basedOn w:val="a"/>
    <w:link w:val="ab"/>
    <w:uiPriority w:val="99"/>
    <w:unhideWhenUsed/>
    <w:rsid w:val="005F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F3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www.factday.net/4-1-cikave-pro-indiyu.html" TargetMode="External"/><Relationship Id="rId7" Type="http://schemas.openxmlformats.org/officeDocument/2006/relationships/hyperlink" Target="https://www.factday.net/4-1-cikave-pro-indiyu.html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google.com/search?sxsrf=ALeKk02Uan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10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2</cp:revision>
  <dcterms:created xsi:type="dcterms:W3CDTF">2020-11-07T17:09:00Z</dcterms:created>
  <dcterms:modified xsi:type="dcterms:W3CDTF">2020-11-14T23:47:00Z</dcterms:modified>
</cp:coreProperties>
</file>