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385" w:rsidRDefault="009D452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832485</wp:posOffset>
                </wp:positionH>
                <wp:positionV relativeFrom="page">
                  <wp:posOffset>619125</wp:posOffset>
                </wp:positionV>
                <wp:extent cx="8191500" cy="391160"/>
                <wp:effectExtent l="0" t="0" r="19050" b="2794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0" cy="391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4529" w:rsidRPr="009D4529" w:rsidRDefault="009D4529" w:rsidP="009D4529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color w:val="C00000"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color w:val="C00000"/>
                                <w:sz w:val="48"/>
                                <w:szCs w:val="48"/>
                              </w:rPr>
                              <w:t>Локац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color w:val="C00000"/>
                                <w:sz w:val="48"/>
                                <w:szCs w:val="48"/>
                                <w:lang w:val="uk-UA"/>
                              </w:rPr>
                              <w:t>ія «Мистецькі інтерпретації»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65.55pt;margin-top:48.75pt;width:645pt;height:3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" fillcolor="white [3201]" strokeweight=".5pt">
                <v:textbox>
                  <w:txbxContent>
                    <w:p w:rsidR="009D4529" w:rsidRPr="009D4529" w:rsidRDefault="009D4529" w:rsidP="009D4529">
                      <w:pPr>
                        <w:jc w:val="center"/>
                        <w:rPr>
                          <w:rFonts w:ascii="Monotype Corsiva" w:hAnsi="Monotype Corsiva"/>
                          <w:b/>
                          <w:color w:val="C00000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C00000"/>
                          <w:sz w:val="48"/>
                          <w:szCs w:val="48"/>
                        </w:rPr>
                        <w:t>Локац</w:t>
                      </w:r>
                      <w:r>
                        <w:rPr>
                          <w:rFonts w:ascii="Monotype Corsiva" w:hAnsi="Monotype Corsiva"/>
                          <w:b/>
                          <w:color w:val="C00000"/>
                          <w:sz w:val="48"/>
                          <w:szCs w:val="48"/>
                          <w:lang w:val="uk-UA"/>
                        </w:rPr>
                        <w:t>ія «Мистецькі інтерпретації»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3F4094">
        <w:rPr>
          <w:noProof/>
          <w:lang w:eastAsia="ru-RU"/>
        </w:rPr>
        <w:drawing>
          <wp:inline distT="0" distB="0" distL="0" distR="0" wp14:anchorId="6BD63EF5" wp14:editId="4D79A612">
            <wp:extent cx="238125" cy="1905000"/>
            <wp:effectExtent l="0" t="0" r="9525" b="0"/>
            <wp:docPr id="2" name="Рисунок 2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43BA3E41" wp14:editId="210C7BD0">
            <wp:extent cx="1905000" cy="1828800"/>
            <wp:effectExtent l="0" t="0" r="0" b="0"/>
            <wp:docPr id="3" name="Рисунок 3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4C7C1648" wp14:editId="475FE4D2">
            <wp:extent cx="238125" cy="1905000"/>
            <wp:effectExtent l="0" t="0" r="9525" b="0"/>
            <wp:docPr id="4" name="Рисунок 4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7A0A4EF8" wp14:editId="4BCA6F80">
            <wp:extent cx="238125" cy="1905000"/>
            <wp:effectExtent l="0" t="0" r="9525" b="0"/>
            <wp:docPr id="5" name="Рисунок 5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7D988029" wp14:editId="765E792B">
            <wp:extent cx="1905000" cy="1123950"/>
            <wp:effectExtent l="0" t="0" r="0" b="0"/>
            <wp:docPr id="6" name="Рисунок 6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54C5C602" wp14:editId="7FB57013">
            <wp:extent cx="238125" cy="1905000"/>
            <wp:effectExtent l="0" t="0" r="9525" b="0"/>
            <wp:docPr id="7" name="Рисунок 7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1CACDC7E" wp14:editId="3531700C">
            <wp:extent cx="238125" cy="1905000"/>
            <wp:effectExtent l="0" t="0" r="9525" b="0"/>
            <wp:docPr id="8" name="Рисунок 8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5869E2AA" wp14:editId="62AB1EC6">
            <wp:extent cx="1905000" cy="1905000"/>
            <wp:effectExtent l="0" t="0" r="0" b="0"/>
            <wp:docPr id="9" name="Рисунок 9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6FBB6D34" wp14:editId="67F7F7E1">
            <wp:extent cx="1543050" cy="1905000"/>
            <wp:effectExtent l="0" t="0" r="0" b="0"/>
            <wp:docPr id="10" name="Рисунок 10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F4094" w:rsidRDefault="003F4094"/>
    <w:p w:rsidR="00786A74" w:rsidRDefault="00786A74"/>
    <w:p w:rsidR="003F4094" w:rsidRDefault="00786A74">
      <w:r>
        <w:rPr>
          <w:noProof/>
          <w:lang w:eastAsia="ru-RU"/>
        </w:rPr>
        <w:drawing>
          <wp:inline distT="0" distB="0" distL="0" distR="0" wp14:anchorId="50BE53FF" wp14:editId="4FF45193">
            <wp:extent cx="1905000" cy="1905000"/>
            <wp:effectExtent l="0" t="0" r="0" b="0"/>
            <wp:docPr id="25" name="Рисунок 25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t xml:space="preserve">  </w:t>
      </w:r>
      <w:r w:rsidR="003F4094">
        <w:rPr>
          <w:noProof/>
          <w:lang w:eastAsia="ru-RU"/>
        </w:rPr>
        <w:drawing>
          <wp:inline distT="0" distB="0" distL="0" distR="0">
            <wp:extent cx="238125" cy="1905000"/>
            <wp:effectExtent l="0" t="0" r="9525" b="0"/>
            <wp:docPr id="15" name="Рисунок 15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57744364" wp14:editId="3FD2B164">
            <wp:extent cx="1905000" cy="1133475"/>
            <wp:effectExtent l="0" t="0" r="0" b="9525"/>
            <wp:docPr id="16" name="Рисунок 16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3C88FB1E" wp14:editId="2F885F62">
            <wp:extent cx="238125" cy="1905000"/>
            <wp:effectExtent l="0" t="0" r="9525" b="0"/>
            <wp:docPr id="17" name="Рисунок 17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12859BBF" wp14:editId="21657060">
            <wp:extent cx="238125" cy="1905000"/>
            <wp:effectExtent l="0" t="0" r="9525" b="0"/>
            <wp:docPr id="18" name="Рисунок 18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5382550A" wp14:editId="0C72E42E">
            <wp:extent cx="238125" cy="1905000"/>
            <wp:effectExtent l="0" t="0" r="9525" b="0"/>
            <wp:docPr id="19" name="Рисунок 19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094">
        <w:rPr>
          <w:noProof/>
          <w:lang w:eastAsia="ru-RU"/>
        </w:rPr>
        <w:drawing>
          <wp:inline distT="0" distB="0" distL="0" distR="0" wp14:anchorId="736F998C" wp14:editId="03ED4B90">
            <wp:extent cx="1905000" cy="1905000"/>
            <wp:effectExtent l="0" t="0" r="0" b="0"/>
            <wp:docPr id="20" name="Рисунок 20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06F90EF" wp14:editId="6B08A4C9">
            <wp:extent cx="1543050" cy="1905000"/>
            <wp:effectExtent l="0" t="0" r="0" b="0"/>
            <wp:docPr id="23" name="Рисунок 23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094" w:rsidRDefault="003F4094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</w:t>
      </w:r>
      <w:r w:rsidR="005F31D5">
        <w:rPr>
          <w:noProof/>
          <w:lang w:eastAsia="ru-RU"/>
        </w:rPr>
        <w:t xml:space="preserve">   </w:t>
      </w:r>
      <w:r w:rsidR="005F31D5" w:rsidRPr="005F31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2A831B" wp14:editId="1A1A3841">
            <wp:extent cx="400050" cy="152400"/>
            <wp:effectExtent l="0" t="0" r="0" b="0"/>
            <wp:docPr id="28" name="Рисунок 28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31D5" w:rsidRPr="005F31D5">
        <w:rPr>
          <w:rFonts w:ascii="Times New Roman" w:hAnsi="Times New Roman" w:cs="Times New Roman"/>
          <w:noProof/>
          <w:sz w:val="28"/>
          <w:szCs w:val="28"/>
          <w:lang w:eastAsia="ru-RU"/>
        </w:rPr>
        <w:t>+ З</w:t>
      </w:r>
      <w:r w:rsidRPr="005F31D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F31D5" w:rsidRPr="005F31D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     </w:t>
      </w:r>
      <w:r w:rsidR="005F31D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</w:t>
      </w:r>
      <w:r w:rsidR="005F31D5" w:rsidRPr="005F31D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786A74">
        <w:rPr>
          <w:noProof/>
          <w:lang w:eastAsia="ru-RU"/>
        </w:rPr>
        <w:drawing>
          <wp:inline distT="0" distB="0" distL="0" distR="0" wp14:anchorId="7692345C" wp14:editId="0D9BAEE4">
            <wp:extent cx="400050" cy="152400"/>
            <wp:effectExtent l="0" t="0" r="0" b="0"/>
            <wp:docPr id="22" name="Рисунок 22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proofErr w:type="gramStart"/>
      <w:r w:rsidR="00786A74">
        <w:rPr>
          <w:rFonts w:ascii="Arial" w:hAnsi="Arial" w:cs="Arial"/>
          <w:color w:val="000000"/>
          <w:sz w:val="27"/>
          <w:szCs w:val="27"/>
          <w:shd w:val="clear" w:color="auto" w:fill="FFFFFF"/>
        </w:rPr>
        <w:t>1  =</w:t>
      </w:r>
      <w:proofErr w:type="gramEnd"/>
      <w:r w:rsidR="00786A74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Р</w:t>
      </w:r>
    </w:p>
    <w:p w:rsidR="003F4094" w:rsidRDefault="003F4094"/>
    <w:p w:rsidR="005F31D5" w:rsidRPr="005F31D5" w:rsidRDefault="005F31D5" w:rsidP="005F31D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Назва одн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ієї з інтерпретацій в кіно </w:t>
      </w:r>
      <w:r w:rsidR="00CC0190">
        <w:rPr>
          <w:rFonts w:ascii="Times New Roman" w:hAnsi="Times New Roman" w:cs="Times New Roman"/>
          <w:sz w:val="28"/>
          <w:szCs w:val="28"/>
          <w:lang w:val="uk-UA"/>
        </w:rPr>
        <w:t>(1977 р.) комедії «Ревізор» М. В. Гоголя.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Режисер</w:t>
      </w:r>
      <w:r w:rsidR="00CC0190">
        <w:rPr>
          <w:rFonts w:ascii="Times New Roman" w:hAnsi="Times New Roman" w:cs="Times New Roman"/>
          <w:sz w:val="28"/>
          <w:szCs w:val="28"/>
          <w:lang w:val="uk-UA"/>
        </w:rPr>
        <w:t xml:space="preserve"> фільму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Л. Гайдай.</w:t>
      </w:r>
    </w:p>
    <w:sectPr w:rsidR="005F31D5" w:rsidRPr="005F31D5" w:rsidSect="00786A74">
      <w:pgSz w:w="16838" w:h="11906" w:orient="landscape"/>
      <w:pgMar w:top="170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094"/>
    <w:rsid w:val="00240385"/>
    <w:rsid w:val="002D2D58"/>
    <w:rsid w:val="003F4094"/>
    <w:rsid w:val="005F31D5"/>
    <w:rsid w:val="00786A74"/>
    <w:rsid w:val="009D4529"/>
    <w:rsid w:val="00CC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DD8108-6961-4BFD-8127-92FFCF24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D45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gif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2019-02-18T15:34:00Z</cp:lastPrinted>
  <dcterms:created xsi:type="dcterms:W3CDTF">2019-02-13T19:03:00Z</dcterms:created>
  <dcterms:modified xsi:type="dcterms:W3CDTF">2019-02-18T15:35:00Z</dcterms:modified>
</cp:coreProperties>
</file>