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51630" w14:textId="77777777" w:rsidR="00150E95" w:rsidRDefault="00150E95" w:rsidP="00150E95">
      <w:pPr>
        <w:ind w:firstLine="709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Методичні матеріали для проведення заняття з зарубіжної літератури по творчості французького поета-символіста Поля Верлена.</w:t>
      </w:r>
    </w:p>
    <w:p w14:paraId="4CE112CB" w14:textId="77777777" w:rsidR="00150E95" w:rsidRDefault="00150E95" w:rsidP="00150E95">
      <w:pPr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14:paraId="719ACA0A" w14:textId="77777777" w:rsidR="00150E95" w:rsidRPr="00CD2A8D" w:rsidRDefault="00150E95" w:rsidP="00150E95">
      <w:pPr>
        <w:ind w:firstLine="709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Тема заняття</w:t>
      </w:r>
      <w:r w:rsidRPr="00CD2A8D">
        <w:rPr>
          <w:b/>
          <w:color w:val="000000"/>
          <w:sz w:val="28"/>
          <w:szCs w:val="28"/>
        </w:rPr>
        <w:t xml:space="preserve">: </w:t>
      </w:r>
      <w:r>
        <w:rPr>
          <w:b/>
          <w:color w:val="000000"/>
          <w:sz w:val="28"/>
          <w:szCs w:val="28"/>
          <w:lang w:val="uk-UA"/>
        </w:rPr>
        <w:t>Поль Верлен – представник раннього французького символізму.</w:t>
      </w:r>
    </w:p>
    <w:p w14:paraId="5A45C8BC" w14:textId="77777777" w:rsidR="00150E95" w:rsidRPr="00CD2A8D" w:rsidRDefault="00150E95" w:rsidP="00150E95">
      <w:pPr>
        <w:tabs>
          <w:tab w:val="left" w:pos="7380"/>
        </w:tabs>
        <w:ind w:firstLine="709"/>
        <w:rPr>
          <w:color w:val="000000"/>
          <w:sz w:val="28"/>
          <w:szCs w:val="28"/>
          <w:lang w:val="uk-UA"/>
        </w:rPr>
      </w:pPr>
      <w:r w:rsidRPr="00CD2A8D">
        <w:rPr>
          <w:b/>
          <w:color w:val="000000"/>
          <w:sz w:val="28"/>
          <w:szCs w:val="28"/>
          <w:lang w:val="uk-UA"/>
        </w:rPr>
        <w:t>Мета</w:t>
      </w:r>
      <w:r>
        <w:rPr>
          <w:b/>
          <w:color w:val="000000"/>
          <w:sz w:val="28"/>
          <w:szCs w:val="28"/>
          <w:lang w:val="uk-UA"/>
        </w:rPr>
        <w:t xml:space="preserve"> заняття</w:t>
      </w:r>
      <w:r w:rsidRPr="00CD2A8D">
        <w:rPr>
          <w:b/>
          <w:color w:val="000000"/>
          <w:sz w:val="28"/>
          <w:szCs w:val="28"/>
        </w:rPr>
        <w:t>:</w:t>
      </w:r>
      <w:r w:rsidRPr="00CD2A8D">
        <w:rPr>
          <w:color w:val="000000"/>
          <w:sz w:val="28"/>
          <w:szCs w:val="28"/>
          <w:lang w:val="uk-UA"/>
        </w:rPr>
        <w:t xml:space="preserve"> </w:t>
      </w:r>
    </w:p>
    <w:p w14:paraId="4232ABBD" w14:textId="77777777" w:rsidR="00150E95" w:rsidRPr="00311BF8" w:rsidRDefault="00150E95" w:rsidP="00150E95">
      <w:pPr>
        <w:tabs>
          <w:tab w:val="left" w:pos="7380"/>
        </w:tabs>
        <w:ind w:firstLine="709"/>
        <w:jc w:val="both"/>
        <w:rPr>
          <w:color w:val="000000"/>
          <w:sz w:val="28"/>
          <w:szCs w:val="28"/>
          <w:lang w:val="uk-UA"/>
        </w:rPr>
      </w:pPr>
      <w:r w:rsidRPr="00CD2A8D">
        <w:rPr>
          <w:b/>
          <w:color w:val="000000"/>
          <w:sz w:val="28"/>
          <w:szCs w:val="28"/>
          <w:lang w:val="uk-UA"/>
        </w:rPr>
        <w:t>навчальна</w:t>
      </w:r>
      <w:r w:rsidRPr="00CD2A8D">
        <w:rPr>
          <w:color w:val="000000"/>
          <w:sz w:val="28"/>
          <w:szCs w:val="28"/>
          <w:lang w:val="uk-UA"/>
        </w:rPr>
        <w:t xml:space="preserve">: </w:t>
      </w:r>
      <w:r>
        <w:rPr>
          <w:color w:val="000000"/>
          <w:sz w:val="28"/>
          <w:szCs w:val="28"/>
          <w:lang w:val="uk-UA"/>
        </w:rPr>
        <w:t>ознайомити здобувачів освіти</w:t>
      </w:r>
      <w:r w:rsidRPr="00CD2A8D">
        <w:rPr>
          <w:color w:val="000000"/>
          <w:sz w:val="28"/>
          <w:szCs w:val="28"/>
          <w:lang w:val="uk-UA"/>
        </w:rPr>
        <w:t xml:space="preserve"> з життєвим і творч</w:t>
      </w:r>
      <w:r>
        <w:rPr>
          <w:color w:val="000000"/>
          <w:sz w:val="28"/>
          <w:szCs w:val="28"/>
          <w:lang w:val="uk-UA"/>
        </w:rPr>
        <w:t>им шляхом Поля Верлена</w:t>
      </w:r>
      <w:r w:rsidRPr="00CD2A8D">
        <w:rPr>
          <w:color w:val="000000"/>
          <w:sz w:val="28"/>
          <w:szCs w:val="28"/>
          <w:lang w:val="uk-UA"/>
        </w:rPr>
        <w:t xml:space="preserve"> та визначити о</w:t>
      </w:r>
      <w:r>
        <w:rPr>
          <w:color w:val="000000"/>
          <w:sz w:val="28"/>
          <w:szCs w:val="28"/>
          <w:lang w:val="uk-UA"/>
        </w:rPr>
        <w:t>собливості його</w:t>
      </w:r>
      <w:r w:rsidRPr="002049B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поетичної</w:t>
      </w:r>
      <w:r w:rsidRPr="00CD2A8D">
        <w:rPr>
          <w:color w:val="000000"/>
          <w:sz w:val="28"/>
          <w:szCs w:val="28"/>
          <w:lang w:val="uk-UA"/>
        </w:rPr>
        <w:t xml:space="preserve"> творчості</w:t>
      </w:r>
      <w:r w:rsidRPr="00CD2A8D">
        <w:rPr>
          <w:color w:val="000000"/>
          <w:sz w:val="28"/>
          <w:szCs w:val="28"/>
        </w:rPr>
        <w:t xml:space="preserve">. </w:t>
      </w:r>
    </w:p>
    <w:p w14:paraId="2CF34A87" w14:textId="77777777" w:rsidR="00150E95" w:rsidRPr="00CD2A8D" w:rsidRDefault="00150E95" w:rsidP="00150E95">
      <w:pPr>
        <w:tabs>
          <w:tab w:val="left" w:pos="960"/>
        </w:tabs>
        <w:ind w:firstLine="709"/>
        <w:jc w:val="both"/>
        <w:rPr>
          <w:color w:val="000000"/>
          <w:sz w:val="28"/>
          <w:szCs w:val="28"/>
          <w:lang w:val="uk-UA"/>
        </w:rPr>
      </w:pPr>
      <w:r w:rsidRPr="00CD2A8D">
        <w:rPr>
          <w:b/>
          <w:color w:val="000000"/>
          <w:sz w:val="28"/>
          <w:szCs w:val="28"/>
          <w:lang w:val="uk-UA"/>
        </w:rPr>
        <w:t>розвивальна</w:t>
      </w:r>
      <w:r w:rsidRPr="00CD2A8D">
        <w:rPr>
          <w:color w:val="000000"/>
          <w:sz w:val="28"/>
          <w:szCs w:val="28"/>
          <w:lang w:val="uk-UA"/>
        </w:rPr>
        <w:t xml:space="preserve">: </w:t>
      </w:r>
      <w:r w:rsidRPr="00311BF8">
        <w:rPr>
          <w:color w:val="000000"/>
          <w:sz w:val="28"/>
          <w:szCs w:val="28"/>
          <w:lang w:val="uk-UA"/>
        </w:rPr>
        <w:t xml:space="preserve">розвивати </w:t>
      </w:r>
      <w:r>
        <w:rPr>
          <w:color w:val="000000"/>
          <w:sz w:val="28"/>
          <w:szCs w:val="28"/>
          <w:lang w:val="uk-UA"/>
        </w:rPr>
        <w:t>емоційну сферу здобувачів освіти</w:t>
      </w:r>
      <w:r w:rsidRPr="00CD2A8D">
        <w:rPr>
          <w:color w:val="000000"/>
          <w:sz w:val="28"/>
          <w:szCs w:val="28"/>
          <w:lang w:val="uk-UA"/>
        </w:rPr>
        <w:t>, предметні та міжпредметні компетентності, творчі здібності, вміння ана</w:t>
      </w:r>
      <w:r>
        <w:rPr>
          <w:color w:val="000000"/>
          <w:sz w:val="28"/>
          <w:szCs w:val="28"/>
          <w:lang w:val="uk-UA"/>
        </w:rPr>
        <w:t xml:space="preserve">лізувати </w:t>
      </w:r>
      <w:r w:rsidRPr="00CD2A8D">
        <w:rPr>
          <w:color w:val="000000"/>
          <w:sz w:val="28"/>
          <w:szCs w:val="28"/>
          <w:lang w:val="uk-UA"/>
        </w:rPr>
        <w:t>поетичні твори, робити висновки;</w:t>
      </w:r>
    </w:p>
    <w:p w14:paraId="0C7EE0DB" w14:textId="77777777" w:rsidR="00150E95" w:rsidRDefault="00150E95" w:rsidP="00150E95">
      <w:pPr>
        <w:tabs>
          <w:tab w:val="left" w:pos="960"/>
        </w:tabs>
        <w:ind w:firstLine="709"/>
        <w:jc w:val="both"/>
        <w:rPr>
          <w:color w:val="000000"/>
          <w:sz w:val="28"/>
          <w:szCs w:val="28"/>
          <w:lang w:val="uk-UA"/>
        </w:rPr>
      </w:pPr>
      <w:r w:rsidRPr="00CD2A8D">
        <w:rPr>
          <w:b/>
          <w:color w:val="000000"/>
          <w:sz w:val="28"/>
          <w:szCs w:val="28"/>
          <w:lang w:val="uk-UA"/>
        </w:rPr>
        <w:t>виховна</w:t>
      </w:r>
      <w:r w:rsidRPr="00CD2A8D">
        <w:rPr>
          <w:color w:val="000000"/>
          <w:sz w:val="28"/>
          <w:szCs w:val="28"/>
          <w:lang w:val="uk-UA"/>
        </w:rPr>
        <w:t>: виховувати відчуття прекрасного, розуміння краси мистецтва та</w:t>
      </w:r>
      <w:r>
        <w:rPr>
          <w:color w:val="000000"/>
          <w:sz w:val="28"/>
          <w:szCs w:val="28"/>
          <w:lang w:val="uk-UA"/>
        </w:rPr>
        <w:t xml:space="preserve"> </w:t>
      </w:r>
      <w:r w:rsidRPr="00CD2A8D">
        <w:rPr>
          <w:color w:val="000000"/>
          <w:sz w:val="28"/>
          <w:szCs w:val="28"/>
          <w:lang w:val="uk-UA"/>
        </w:rPr>
        <w:t xml:space="preserve">слова, бажання вчитися </w:t>
      </w:r>
      <w:r>
        <w:rPr>
          <w:color w:val="000000"/>
          <w:sz w:val="28"/>
          <w:szCs w:val="28"/>
          <w:lang w:val="uk-UA"/>
        </w:rPr>
        <w:t xml:space="preserve">новому </w:t>
      </w:r>
      <w:r w:rsidRPr="00CD2A8D">
        <w:rPr>
          <w:color w:val="000000"/>
          <w:sz w:val="28"/>
          <w:szCs w:val="28"/>
          <w:lang w:val="uk-UA"/>
        </w:rPr>
        <w:t xml:space="preserve">та розвивати свій кругозір.  </w:t>
      </w:r>
    </w:p>
    <w:p w14:paraId="7A84F3CB" w14:textId="5E5CC77B" w:rsidR="00150E95" w:rsidRPr="00CD2A8D" w:rsidRDefault="00150E95" w:rsidP="00150E95">
      <w:pPr>
        <w:tabs>
          <w:tab w:val="left" w:pos="960"/>
        </w:tabs>
        <w:ind w:firstLine="709"/>
        <w:jc w:val="both"/>
        <w:rPr>
          <w:color w:val="000000"/>
          <w:sz w:val="28"/>
          <w:szCs w:val="28"/>
          <w:lang w:val="uk-UA"/>
        </w:rPr>
      </w:pPr>
      <w:r w:rsidRPr="00CD2A8D">
        <w:rPr>
          <w:b/>
          <w:color w:val="000000"/>
          <w:sz w:val="28"/>
          <w:szCs w:val="28"/>
          <w:lang w:val="uk-UA"/>
        </w:rPr>
        <w:t>Обладнання:</w:t>
      </w:r>
      <w:r w:rsidRPr="00CD2A8D">
        <w:rPr>
          <w:color w:val="000000"/>
          <w:sz w:val="28"/>
          <w:szCs w:val="28"/>
          <w:lang w:val="uk-UA"/>
        </w:rPr>
        <w:t xml:space="preserve"> портрет Поля Верлена, мультимедійне забезпечення, картини художників-імпресіоністів, тексти поезій П.</w:t>
      </w:r>
      <w:r w:rsidR="003E4268">
        <w:rPr>
          <w:color w:val="000000"/>
          <w:sz w:val="28"/>
          <w:szCs w:val="28"/>
          <w:lang w:val="uk-UA"/>
        </w:rPr>
        <w:t xml:space="preserve"> </w:t>
      </w:r>
      <w:r w:rsidRPr="00CD2A8D">
        <w:rPr>
          <w:color w:val="000000"/>
          <w:sz w:val="28"/>
          <w:szCs w:val="28"/>
          <w:lang w:val="uk-UA"/>
        </w:rPr>
        <w:t>Верлена, музичні т</w:t>
      </w:r>
      <w:r>
        <w:rPr>
          <w:color w:val="000000"/>
          <w:sz w:val="28"/>
          <w:szCs w:val="28"/>
          <w:lang w:val="uk-UA"/>
        </w:rPr>
        <w:t>вори</w:t>
      </w:r>
      <w:r w:rsidRPr="00CD2A8D">
        <w:rPr>
          <w:color w:val="000000"/>
          <w:sz w:val="28"/>
          <w:szCs w:val="28"/>
          <w:lang w:val="uk-UA"/>
        </w:rPr>
        <w:t xml:space="preserve">.                      </w:t>
      </w:r>
    </w:p>
    <w:p w14:paraId="5989A277" w14:textId="77777777" w:rsidR="00150E95" w:rsidRPr="00CD2A8D" w:rsidRDefault="00150E95" w:rsidP="00150E95">
      <w:pPr>
        <w:ind w:firstLine="709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Тип заняття</w:t>
      </w:r>
      <w:r w:rsidRPr="00CD2A8D">
        <w:rPr>
          <w:b/>
          <w:color w:val="000000"/>
          <w:sz w:val="28"/>
          <w:szCs w:val="28"/>
        </w:rPr>
        <w:t>:</w:t>
      </w:r>
      <w:r w:rsidRPr="00CD2A8D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повідомлення та засвоєння нових знань з елементами лекції.</w:t>
      </w:r>
    </w:p>
    <w:p w14:paraId="102A827B" w14:textId="77777777" w:rsidR="00150E95" w:rsidRPr="00CD2A8D" w:rsidRDefault="00150E95" w:rsidP="00150E95">
      <w:pPr>
        <w:ind w:firstLine="709"/>
        <w:rPr>
          <w:color w:val="000000"/>
          <w:sz w:val="28"/>
          <w:szCs w:val="28"/>
          <w:lang w:val="uk-UA"/>
        </w:rPr>
      </w:pPr>
    </w:p>
    <w:p w14:paraId="49DC5497" w14:textId="77777777" w:rsidR="00150E95" w:rsidRPr="00B86036" w:rsidRDefault="00150E95" w:rsidP="00150E95">
      <w:pPr>
        <w:ind w:firstLine="709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 xml:space="preserve">ХІД </w:t>
      </w:r>
      <w:r>
        <w:rPr>
          <w:b/>
          <w:color w:val="000000"/>
          <w:sz w:val="28"/>
          <w:szCs w:val="28"/>
          <w:lang w:val="uk-UA"/>
        </w:rPr>
        <w:t>ЗАНЯТТЯ</w:t>
      </w:r>
    </w:p>
    <w:p w14:paraId="24A60FA1" w14:textId="77777777" w:rsidR="00150E95" w:rsidRPr="00CD2A8D" w:rsidRDefault="00150E95" w:rsidP="00150E95">
      <w:pPr>
        <w:ind w:firstLine="709"/>
        <w:rPr>
          <w:b/>
          <w:color w:val="000000"/>
          <w:sz w:val="28"/>
          <w:szCs w:val="28"/>
        </w:rPr>
      </w:pPr>
    </w:p>
    <w:p w14:paraId="11B2671D" w14:textId="77777777" w:rsidR="00150E95" w:rsidRPr="00CD2A8D" w:rsidRDefault="00150E95" w:rsidP="00150E95">
      <w:pPr>
        <w:tabs>
          <w:tab w:val="left" w:pos="2940"/>
        </w:tabs>
        <w:ind w:firstLine="709"/>
        <w:rPr>
          <w:color w:val="000000"/>
          <w:sz w:val="28"/>
          <w:szCs w:val="28"/>
          <w:lang w:val="uk-UA"/>
        </w:rPr>
      </w:pPr>
      <w:r w:rsidRPr="00CD2A8D">
        <w:rPr>
          <w:color w:val="000000"/>
          <w:sz w:val="28"/>
          <w:szCs w:val="28"/>
          <w:lang w:val="uk-UA"/>
        </w:rPr>
        <w:t>I. ОРГАНІЗАЦІЙНИЙ МОМЕНТ.</w:t>
      </w:r>
    </w:p>
    <w:p w14:paraId="042A6BED" w14:textId="77777777" w:rsidR="00150E95" w:rsidRPr="00CD2A8D" w:rsidRDefault="00150E95" w:rsidP="00150E95">
      <w:pPr>
        <w:tabs>
          <w:tab w:val="left" w:pos="2940"/>
        </w:tabs>
        <w:ind w:firstLine="709"/>
        <w:rPr>
          <w:color w:val="000000"/>
          <w:sz w:val="28"/>
          <w:szCs w:val="28"/>
          <w:lang w:val="uk-UA"/>
        </w:rPr>
      </w:pPr>
      <w:r w:rsidRPr="00CD2A8D">
        <w:rPr>
          <w:color w:val="000000"/>
          <w:sz w:val="28"/>
          <w:szCs w:val="28"/>
          <w:lang w:val="uk-UA"/>
        </w:rPr>
        <w:t>II. МОТИВАЦІ</w:t>
      </w:r>
      <w:r>
        <w:rPr>
          <w:color w:val="000000"/>
          <w:sz w:val="28"/>
          <w:szCs w:val="28"/>
          <w:lang w:val="uk-UA"/>
        </w:rPr>
        <w:t>Я НАВЧАЛЬНОЇ ДІЯЛЬНОСТІ</w:t>
      </w:r>
      <w:r w:rsidRPr="00CD2A8D">
        <w:rPr>
          <w:color w:val="000000"/>
          <w:sz w:val="28"/>
          <w:szCs w:val="28"/>
          <w:lang w:val="uk-UA"/>
        </w:rPr>
        <w:t xml:space="preserve">. ОГОЛОШЕННЯ ТЕМИ </w:t>
      </w:r>
      <w:r>
        <w:rPr>
          <w:color w:val="000000"/>
          <w:sz w:val="28"/>
          <w:szCs w:val="28"/>
          <w:lang w:val="uk-UA"/>
        </w:rPr>
        <w:t xml:space="preserve"> Й МЕТИ ЗАНЯТТЯ</w:t>
      </w:r>
      <w:r w:rsidRPr="00CD2A8D">
        <w:rPr>
          <w:color w:val="000000"/>
          <w:sz w:val="28"/>
          <w:szCs w:val="28"/>
          <w:lang w:val="uk-UA"/>
        </w:rPr>
        <w:t>.</w:t>
      </w:r>
    </w:p>
    <w:p w14:paraId="6A7B12E6" w14:textId="77777777" w:rsidR="00150E95" w:rsidRPr="00CD2A8D" w:rsidRDefault="00150E95" w:rsidP="00150E95">
      <w:pPr>
        <w:tabs>
          <w:tab w:val="left" w:pos="2940"/>
        </w:tabs>
        <w:ind w:firstLine="709"/>
        <w:jc w:val="right"/>
        <w:rPr>
          <w:color w:val="000000"/>
          <w:sz w:val="28"/>
          <w:szCs w:val="28"/>
          <w:lang w:val="uk-UA"/>
        </w:rPr>
      </w:pPr>
      <w:r w:rsidRPr="00CD2A8D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Епіграфи:</w:t>
      </w:r>
    </w:p>
    <w:p w14:paraId="0E90FD6A" w14:textId="77777777" w:rsidR="00150E95" w:rsidRPr="00CD2A8D" w:rsidRDefault="00150E95" w:rsidP="00150E95">
      <w:pPr>
        <w:tabs>
          <w:tab w:val="left" w:pos="2940"/>
        </w:tabs>
        <w:ind w:firstLine="709"/>
        <w:jc w:val="right"/>
        <w:rPr>
          <w:i/>
          <w:color w:val="000000"/>
          <w:sz w:val="28"/>
          <w:szCs w:val="28"/>
          <w:lang w:val="uk-UA"/>
        </w:rPr>
      </w:pPr>
      <w:r w:rsidRPr="00CD2A8D">
        <w:rPr>
          <w:i/>
          <w:color w:val="000000"/>
          <w:sz w:val="28"/>
          <w:szCs w:val="28"/>
          <w:lang w:val="uk-UA"/>
        </w:rPr>
        <w:t xml:space="preserve">                                                                                      «Найперше – музика у слові»</w:t>
      </w:r>
    </w:p>
    <w:p w14:paraId="6B5688A6" w14:textId="285D97CC" w:rsidR="00150E95" w:rsidRPr="00CD2A8D" w:rsidRDefault="00150E95" w:rsidP="00150E95">
      <w:pPr>
        <w:tabs>
          <w:tab w:val="left" w:pos="2940"/>
        </w:tabs>
        <w:ind w:firstLine="709"/>
        <w:jc w:val="right"/>
        <w:rPr>
          <w:color w:val="000000"/>
          <w:sz w:val="28"/>
          <w:szCs w:val="28"/>
          <w:lang w:val="uk-UA"/>
        </w:rPr>
      </w:pPr>
      <w:r w:rsidRPr="00CD2A8D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П.</w:t>
      </w:r>
      <w:r w:rsidR="003E4268">
        <w:rPr>
          <w:color w:val="000000"/>
          <w:sz w:val="28"/>
          <w:szCs w:val="28"/>
          <w:lang w:val="uk-UA"/>
        </w:rPr>
        <w:t xml:space="preserve"> </w:t>
      </w:r>
      <w:r w:rsidRPr="00CD2A8D">
        <w:rPr>
          <w:color w:val="000000"/>
          <w:sz w:val="28"/>
          <w:szCs w:val="28"/>
          <w:lang w:val="uk-UA"/>
        </w:rPr>
        <w:t>Верлен.</w:t>
      </w:r>
    </w:p>
    <w:p w14:paraId="71C52A88" w14:textId="77777777" w:rsidR="00150E95" w:rsidRPr="00CD2A8D" w:rsidRDefault="00150E95" w:rsidP="00150E95">
      <w:pPr>
        <w:tabs>
          <w:tab w:val="left" w:pos="2940"/>
        </w:tabs>
        <w:ind w:firstLine="709"/>
        <w:jc w:val="right"/>
        <w:rPr>
          <w:i/>
          <w:color w:val="000000"/>
          <w:sz w:val="28"/>
          <w:szCs w:val="28"/>
          <w:lang w:val="uk-UA"/>
        </w:rPr>
      </w:pPr>
      <w:r w:rsidRPr="00CD2A8D">
        <w:rPr>
          <w:i/>
          <w:color w:val="000000"/>
          <w:sz w:val="28"/>
          <w:szCs w:val="28"/>
          <w:lang w:val="uk-UA"/>
        </w:rPr>
        <w:t xml:space="preserve">                                                                                      «Є така поезія Верлена,</w:t>
      </w:r>
    </w:p>
    <w:p w14:paraId="33FDA8B4" w14:textId="77777777" w:rsidR="00150E95" w:rsidRPr="00CD2A8D" w:rsidRDefault="00150E95" w:rsidP="00150E95">
      <w:pPr>
        <w:tabs>
          <w:tab w:val="left" w:pos="2940"/>
        </w:tabs>
        <w:ind w:firstLine="709"/>
        <w:jc w:val="right"/>
        <w:rPr>
          <w:i/>
          <w:color w:val="000000"/>
          <w:sz w:val="28"/>
          <w:szCs w:val="28"/>
          <w:lang w:val="uk-UA"/>
        </w:rPr>
      </w:pPr>
      <w:r w:rsidRPr="00CD2A8D">
        <w:rPr>
          <w:i/>
          <w:color w:val="000000"/>
          <w:sz w:val="28"/>
          <w:szCs w:val="28"/>
          <w:lang w:val="uk-UA"/>
        </w:rPr>
        <w:t xml:space="preserve">                                                                                      Де поет себе питає сам</w:t>
      </w:r>
    </w:p>
    <w:p w14:paraId="253DE0A0" w14:textId="299525FB" w:rsidR="00150E95" w:rsidRPr="00CD2A8D" w:rsidRDefault="00150E95" w:rsidP="00150E95">
      <w:pPr>
        <w:tabs>
          <w:tab w:val="left" w:pos="2940"/>
        </w:tabs>
        <w:ind w:firstLine="709"/>
        <w:jc w:val="right"/>
        <w:rPr>
          <w:i/>
          <w:color w:val="000000"/>
          <w:sz w:val="28"/>
          <w:szCs w:val="28"/>
          <w:lang w:val="uk-UA"/>
        </w:rPr>
      </w:pPr>
      <w:r w:rsidRPr="00CD2A8D">
        <w:rPr>
          <w:i/>
          <w:color w:val="000000"/>
          <w:sz w:val="28"/>
          <w:szCs w:val="28"/>
          <w:lang w:val="uk-UA"/>
        </w:rPr>
        <w:t xml:space="preserve">                                                                                     У гіркому каятті:</w:t>
      </w:r>
      <w:r w:rsidR="003E4268">
        <w:rPr>
          <w:i/>
          <w:color w:val="000000"/>
          <w:sz w:val="28"/>
          <w:szCs w:val="28"/>
          <w:lang w:val="uk-UA"/>
        </w:rPr>
        <w:t xml:space="preserve"> </w:t>
      </w:r>
      <w:r w:rsidRPr="00CD2A8D">
        <w:rPr>
          <w:i/>
          <w:color w:val="000000"/>
          <w:sz w:val="28"/>
          <w:szCs w:val="28"/>
          <w:lang w:val="uk-UA"/>
        </w:rPr>
        <w:t>”</w:t>
      </w:r>
      <w:r w:rsidRPr="003E4268">
        <w:rPr>
          <w:i/>
          <w:color w:val="000000"/>
          <w:sz w:val="28"/>
          <w:szCs w:val="28"/>
          <w:lang w:val="uk-UA"/>
        </w:rPr>
        <w:t>Шален</w:t>
      </w:r>
      <w:r w:rsidRPr="00CD2A8D">
        <w:rPr>
          <w:i/>
          <w:color w:val="000000"/>
          <w:sz w:val="28"/>
          <w:szCs w:val="28"/>
          <w:lang w:val="uk-UA"/>
        </w:rPr>
        <w:t>ий!</w:t>
      </w:r>
    </w:p>
    <w:p w14:paraId="51DF2ECB" w14:textId="77777777" w:rsidR="00150E95" w:rsidRPr="00CD2A8D" w:rsidRDefault="00150E95" w:rsidP="00150E95">
      <w:pPr>
        <w:tabs>
          <w:tab w:val="left" w:pos="2940"/>
        </w:tabs>
        <w:ind w:firstLine="709"/>
        <w:jc w:val="right"/>
        <w:rPr>
          <w:i/>
          <w:color w:val="000000"/>
          <w:sz w:val="28"/>
          <w:szCs w:val="28"/>
          <w:lang w:val="uk-UA"/>
        </w:rPr>
      </w:pPr>
      <w:r w:rsidRPr="00CD2A8D">
        <w:rPr>
          <w:i/>
          <w:color w:val="000000"/>
          <w:sz w:val="28"/>
          <w:szCs w:val="28"/>
          <w:lang w:val="uk-UA"/>
        </w:rPr>
        <w:t xml:space="preserve">                                                                              Що зробив ти із своїм життям?”</w:t>
      </w:r>
    </w:p>
    <w:p w14:paraId="7A130553" w14:textId="77777777" w:rsidR="00150E95" w:rsidRPr="00CD2A8D" w:rsidRDefault="00150E95" w:rsidP="00150E95">
      <w:pPr>
        <w:tabs>
          <w:tab w:val="left" w:pos="2940"/>
        </w:tabs>
        <w:ind w:firstLine="709"/>
        <w:jc w:val="right"/>
        <w:rPr>
          <w:color w:val="000000"/>
          <w:sz w:val="28"/>
          <w:szCs w:val="28"/>
          <w:lang w:val="uk-UA"/>
        </w:rPr>
      </w:pPr>
      <w:r w:rsidRPr="00CD2A8D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М. Рильський.</w:t>
      </w:r>
    </w:p>
    <w:p w14:paraId="46C02A5A" w14:textId="77777777" w:rsidR="00150E95" w:rsidRPr="00CD2A8D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lang w:val="uk-UA"/>
        </w:rPr>
      </w:pPr>
      <w:r w:rsidRPr="00E26AFD">
        <w:rPr>
          <w:color w:val="000000"/>
          <w:sz w:val="28"/>
          <w:szCs w:val="28"/>
          <w:lang w:val="uk-UA"/>
        </w:rPr>
        <w:t>Поезія Поля Верлена - це історія його душі, це щоденник його настроїв та переживань. В одному із сонетів своєї першої збірки поет писав: «Моя душа народилася для жахливих катастроф» Це пророцтво 22-річного поета повністю підтвердилося його життям</w:t>
      </w:r>
      <w:r>
        <w:rPr>
          <w:color w:val="000000"/>
          <w:sz w:val="28"/>
          <w:szCs w:val="28"/>
          <w:lang w:val="uk-UA"/>
        </w:rPr>
        <w:t xml:space="preserve"> і творчістю.</w:t>
      </w:r>
    </w:p>
    <w:p w14:paraId="5525996F" w14:textId="77777777" w:rsidR="00150E95" w:rsidRDefault="00150E95" w:rsidP="00150E95">
      <w:pPr>
        <w:tabs>
          <w:tab w:val="left" w:pos="2940"/>
        </w:tabs>
        <w:ind w:firstLine="709"/>
        <w:rPr>
          <w:color w:val="000000"/>
          <w:sz w:val="28"/>
          <w:szCs w:val="28"/>
          <w:shd w:val="clear" w:color="auto" w:fill="FFFFFF"/>
          <w:lang w:val="uk-UA"/>
        </w:rPr>
      </w:pPr>
      <w:r w:rsidRPr="00CD2A8D">
        <w:rPr>
          <w:color w:val="000000"/>
          <w:sz w:val="28"/>
          <w:szCs w:val="28"/>
          <w:shd w:val="clear" w:color="auto" w:fill="FFFFFF"/>
        </w:rPr>
        <w:t>ІІІ. АКТУАЛІЗАЦІЯ ОПОРНИХ ЗНАНЬ</w:t>
      </w:r>
    </w:p>
    <w:p w14:paraId="1E7C0FE4" w14:textId="77777777" w:rsidR="00150E95" w:rsidRPr="0076148A" w:rsidRDefault="00150E95" w:rsidP="00150E95">
      <w:pPr>
        <w:tabs>
          <w:tab w:val="left" w:pos="2940"/>
        </w:tabs>
        <w:ind w:firstLine="709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Бесіда:</w:t>
      </w:r>
    </w:p>
    <w:p w14:paraId="187A6C22" w14:textId="59DEE2DA" w:rsidR="00150E95" w:rsidRPr="0076148A" w:rsidRDefault="00150E95" w:rsidP="00150E95">
      <w:pPr>
        <w:tabs>
          <w:tab w:val="left" w:pos="2940"/>
        </w:tabs>
        <w:ind w:firstLine="709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i/>
          <w:color w:val="000000"/>
          <w:sz w:val="28"/>
          <w:szCs w:val="28"/>
          <w:shd w:val="clear" w:color="auto" w:fill="FFFFFF"/>
          <w:lang w:val="uk-UA"/>
        </w:rPr>
        <w:t>—</w:t>
      </w:r>
      <w:r w:rsidRPr="0076148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i/>
          <w:color w:val="000000"/>
          <w:sz w:val="28"/>
          <w:szCs w:val="28"/>
          <w:shd w:val="clear" w:color="auto" w:fill="FFFFFF"/>
          <w:lang w:val="uk-UA"/>
        </w:rPr>
        <w:t>Згадайте визначення символізму як літературного напряму</w:t>
      </w:r>
      <w:r w:rsidRPr="0076148A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14:paraId="2B9300B6" w14:textId="77777777" w:rsidR="00150E95" w:rsidRPr="00311BF8" w:rsidRDefault="00150E95" w:rsidP="00150E95">
      <w:pPr>
        <w:tabs>
          <w:tab w:val="left" w:pos="2940"/>
        </w:tabs>
        <w:ind w:firstLine="709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i/>
          <w:color w:val="000000"/>
          <w:sz w:val="28"/>
          <w:szCs w:val="28"/>
          <w:shd w:val="clear" w:color="auto" w:fill="FFFFFF"/>
          <w:lang w:val="uk-UA"/>
        </w:rPr>
        <w:t>— Назвіть ознаки символізму як літературного напряму.</w:t>
      </w:r>
    </w:p>
    <w:p w14:paraId="418F0DF9" w14:textId="77777777" w:rsidR="00150E95" w:rsidRDefault="00150E95" w:rsidP="00150E95">
      <w:pPr>
        <w:tabs>
          <w:tab w:val="left" w:pos="2940"/>
        </w:tabs>
        <w:ind w:firstLine="709"/>
        <w:rPr>
          <w:color w:val="000000"/>
          <w:sz w:val="28"/>
          <w:szCs w:val="28"/>
          <w:shd w:val="clear" w:color="auto" w:fill="FFFFFF"/>
          <w:lang w:val="uk-UA"/>
        </w:rPr>
      </w:pPr>
    </w:p>
    <w:p w14:paraId="2817EAB7" w14:textId="77777777" w:rsidR="00150E95" w:rsidRDefault="00150E95" w:rsidP="00150E95">
      <w:pPr>
        <w:tabs>
          <w:tab w:val="left" w:pos="2940"/>
        </w:tabs>
        <w:ind w:firstLine="709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III. ЗАСВОЄННЯ НОВИХ ЗНАНЬ, ФОРМУВАННЯ ВМІНЬ ТА НАВИЧОК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14:paraId="38943F7B" w14:textId="77777777" w:rsidR="00150E95" w:rsidRPr="00F23500" w:rsidRDefault="00150E95" w:rsidP="00150E95">
      <w:pPr>
        <w:tabs>
          <w:tab w:val="left" w:pos="2940"/>
        </w:tabs>
        <w:ind w:firstLine="709"/>
        <w:rPr>
          <w:color w:val="000000"/>
          <w:sz w:val="28"/>
          <w:szCs w:val="28"/>
          <w:shd w:val="clear" w:color="auto" w:fill="FFFFFF"/>
          <w:lang w:val="uk-UA"/>
        </w:rPr>
      </w:pPr>
      <w:r w:rsidRPr="00F23500">
        <w:rPr>
          <w:color w:val="000000"/>
          <w:sz w:val="28"/>
          <w:szCs w:val="28"/>
          <w:shd w:val="clear" w:color="auto" w:fill="FFFFFF"/>
          <w:lang w:val="uk-UA"/>
        </w:rPr>
        <w:t xml:space="preserve">План </w:t>
      </w:r>
      <w:r>
        <w:rPr>
          <w:color w:val="000000"/>
          <w:sz w:val="28"/>
          <w:szCs w:val="28"/>
          <w:shd w:val="clear" w:color="auto" w:fill="FFFFFF"/>
          <w:lang w:val="uk-UA"/>
        </w:rPr>
        <w:t>лекції</w:t>
      </w:r>
    </w:p>
    <w:p w14:paraId="2A5412B9" w14:textId="77777777" w:rsidR="00150E95" w:rsidRPr="00F23500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23500">
        <w:rPr>
          <w:color w:val="000000"/>
          <w:sz w:val="28"/>
          <w:szCs w:val="28"/>
          <w:shd w:val="clear" w:color="auto" w:fill="FFFFFF"/>
          <w:lang w:val="uk-UA"/>
        </w:rPr>
        <w:t xml:space="preserve">1. </w:t>
      </w:r>
      <w:r w:rsidRPr="002049B1">
        <w:rPr>
          <w:color w:val="000000"/>
          <w:sz w:val="28"/>
          <w:szCs w:val="28"/>
          <w:shd w:val="clear" w:color="auto" w:fill="FFFFFF"/>
          <w:lang w:val="uk-UA"/>
        </w:rPr>
        <w:t>Символізм та імпресіонізм у французькій поезії  кінця ХІХ ст.</w:t>
      </w:r>
    </w:p>
    <w:p w14:paraId="765F1028" w14:textId="77777777" w:rsidR="00150E95" w:rsidRPr="00F23500" w:rsidRDefault="00150E95" w:rsidP="00150E95">
      <w:pPr>
        <w:tabs>
          <w:tab w:val="left" w:pos="2940"/>
        </w:tabs>
        <w:ind w:firstLine="709"/>
        <w:rPr>
          <w:color w:val="000000"/>
          <w:sz w:val="28"/>
          <w:szCs w:val="28"/>
          <w:shd w:val="clear" w:color="auto" w:fill="FFFFFF"/>
          <w:lang w:val="uk-UA"/>
        </w:rPr>
      </w:pPr>
      <w:r w:rsidRPr="00F23500">
        <w:rPr>
          <w:color w:val="000000"/>
          <w:sz w:val="28"/>
          <w:szCs w:val="28"/>
          <w:shd w:val="clear" w:color="auto" w:fill="FFFFFF"/>
          <w:lang w:val="uk-UA"/>
        </w:rPr>
        <w:t>2. Життєвий та творчий шлях П. Верлена:</w:t>
      </w:r>
    </w:p>
    <w:p w14:paraId="37FBBD47" w14:textId="77777777" w:rsidR="00150E95" w:rsidRDefault="00150E95" w:rsidP="00150E95">
      <w:pPr>
        <w:tabs>
          <w:tab w:val="left" w:pos="2940"/>
        </w:tabs>
        <w:ind w:firstLine="709"/>
        <w:rPr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>«Найбільш оригінальний серед сучасних поетів»</w:t>
      </w:r>
      <w:r>
        <w:rPr>
          <w:i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4F991240" w14:textId="77777777" w:rsidR="00150E95" w:rsidRDefault="00150E95" w:rsidP="00150E95">
      <w:pPr>
        <w:tabs>
          <w:tab w:val="left" w:pos="2940"/>
        </w:tabs>
        <w:ind w:firstLine="709"/>
        <w:rPr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Сім’я та навчання </w:t>
      </w:r>
      <w:r>
        <w:rPr>
          <w:i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3E5E09B3" w14:textId="77777777" w:rsidR="00150E95" w:rsidRPr="00731E7C" w:rsidRDefault="00150E95" w:rsidP="00150E95">
      <w:pPr>
        <w:tabs>
          <w:tab w:val="left" w:pos="2940"/>
        </w:tabs>
        <w:ind w:firstLine="709"/>
        <w:rPr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>Верлен і група «Парнас»</w:t>
      </w:r>
    </w:p>
    <w:p w14:paraId="38A6F9CF" w14:textId="77777777" w:rsidR="00150E95" w:rsidRPr="0008034C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08034C">
        <w:rPr>
          <w:i/>
          <w:color w:val="000000"/>
          <w:sz w:val="28"/>
          <w:szCs w:val="28"/>
          <w:shd w:val="clear" w:color="auto" w:fill="FFFFFF"/>
          <w:lang w:val="uk-UA"/>
        </w:rPr>
        <w:t>Зв’язок</w:t>
      </w:r>
      <w:r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08034C">
        <w:rPr>
          <w:i/>
          <w:color w:val="000000"/>
          <w:sz w:val="28"/>
          <w:szCs w:val="28"/>
          <w:shd w:val="clear" w:color="auto" w:fill="FFFFFF"/>
          <w:lang w:val="uk-UA"/>
        </w:rPr>
        <w:t>з А. Рембо</w:t>
      </w:r>
    </w:p>
    <w:p w14:paraId="78CA559C" w14:textId="77777777" w:rsidR="00150E95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i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- </w:t>
      </w:r>
      <w:r w:rsidRPr="00BE7CB3">
        <w:rPr>
          <w:i/>
          <w:color w:val="000000"/>
          <w:sz w:val="28"/>
          <w:szCs w:val="28"/>
          <w:shd w:val="clear" w:color="auto" w:fill="FFFFFF"/>
          <w:lang w:val="uk-UA"/>
        </w:rPr>
        <w:t>Звернення Верлена до Бога</w:t>
      </w:r>
    </w:p>
    <w:p w14:paraId="0DF1E857" w14:textId="77777777" w:rsidR="00DA75B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3. Новаторство та особливості поезії Верлена. </w:t>
      </w:r>
    </w:p>
    <w:p w14:paraId="05433298" w14:textId="103B0906" w:rsidR="00150E95" w:rsidRPr="00311BF8" w:rsidRDefault="00DA75B8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4. </w:t>
      </w:r>
      <w:r w:rsidRPr="00DA75B8">
        <w:rPr>
          <w:color w:val="000000"/>
          <w:sz w:val="28"/>
          <w:szCs w:val="28"/>
          <w:shd w:val="clear" w:color="auto" w:fill="FFFFFF"/>
          <w:lang w:val="uk-UA"/>
        </w:rPr>
        <w:t>Поезія Поля Верлена в перекладах Максима Рильського.</w:t>
      </w:r>
    </w:p>
    <w:p w14:paraId="39A5F287" w14:textId="77777777" w:rsidR="00DA75B8" w:rsidRDefault="00DA75B8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7DF89A80" w14:textId="3AF08EE0" w:rsidR="00150E95" w:rsidRDefault="003E4268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Матеріали до лекції</w:t>
      </w:r>
    </w:p>
    <w:p w14:paraId="454C23ED" w14:textId="77777777" w:rsidR="00150E95" w:rsidRPr="00DA75B8" w:rsidRDefault="00150E95" w:rsidP="00150E95">
      <w:pPr>
        <w:tabs>
          <w:tab w:val="left" w:pos="2940"/>
        </w:tabs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DA75B8">
        <w:rPr>
          <w:b/>
          <w:bCs/>
          <w:color w:val="000000"/>
          <w:sz w:val="28"/>
          <w:szCs w:val="28"/>
          <w:shd w:val="clear" w:color="auto" w:fill="FFFFFF"/>
          <w:lang w:val="uk-UA"/>
        </w:rPr>
        <w:t>1. Символізм та імпресіонізм у французькій поезії  кінця ХІХ ст.</w:t>
      </w:r>
    </w:p>
    <w:p w14:paraId="150B05A7" w14:textId="77777777" w:rsidR="00150E95" w:rsidRPr="00DA75B8" w:rsidRDefault="00150E95" w:rsidP="00150E95">
      <w:pPr>
        <w:tabs>
          <w:tab w:val="left" w:pos="2940"/>
        </w:tabs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Як відомо, символізм виник у Франції в 60–70-ті роки XIX ст., звідки й поширився в інші країни.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На думку літературознавців, символізм формується на проголошеному Бодлером законі «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відповідностей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», що п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роникають у безмежний, постійно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оновлюваний світ, де відбувається «активне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самоперетворення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внутрішнього на зовнішнє»,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їх синтез.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A75B8">
        <w:rPr>
          <w:bCs/>
          <w:color w:val="000000"/>
          <w:sz w:val="28"/>
          <w:szCs w:val="28"/>
          <w:shd w:val="clear" w:color="auto" w:fill="FFFFFF"/>
          <w:lang w:val="uk-UA"/>
        </w:rPr>
        <w:t>В основу естетичної системи символізму покладено символ як засіб уникнення повсякденності, досягнення ідеальної сутності світу — Краси.</w:t>
      </w:r>
    </w:p>
    <w:p w14:paraId="62E4A73D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Великий вплив на розвиток естетичної концепції символізму справив німецький романтизм, філософія А.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Шопенгауера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, Ф. Ніцше, В. Соловйова.</w:t>
      </w:r>
    </w:p>
    <w:p w14:paraId="78F0CB9D" w14:textId="77777777" w:rsidR="00150E95" w:rsidRPr="00B63135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B63135">
        <w:rPr>
          <w:i/>
          <w:color w:val="000000"/>
          <w:sz w:val="28"/>
          <w:szCs w:val="28"/>
          <w:shd w:val="clear" w:color="auto" w:fill="FFFFFF"/>
          <w:lang w:val="uk-UA"/>
        </w:rPr>
        <w:t>Три етапи французького символізму</w:t>
      </w:r>
    </w:p>
    <w:p w14:paraId="48C03AEC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У французькому символізмі виділяють три етапи:</w:t>
      </w:r>
    </w:p>
    <w:p w14:paraId="11A1575D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I — 70-ті — друга половина 80-х років XIX ст.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період становлення напряму;</w:t>
      </w:r>
    </w:p>
    <w:p w14:paraId="75A14646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II — 80–90-ті роки XIX ст.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період активного розвитку символізму;</w:t>
      </w:r>
    </w:p>
    <w:p w14:paraId="4711F42C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III — кінець XIX — початок XX ст.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спад символістського руху.</w:t>
      </w:r>
    </w:p>
    <w:p w14:paraId="16D128DC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У Франції найвідомішими представниками символізму були П. Верлен, А. Рембо, С.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Малларме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; у Бельгії — М. Метерлінк, Е. Ве</w:t>
      </w:r>
      <w:r>
        <w:rPr>
          <w:color w:val="000000"/>
          <w:sz w:val="28"/>
          <w:szCs w:val="28"/>
          <w:shd w:val="clear" w:color="auto" w:fill="FFFFFF"/>
          <w:lang w:val="uk-UA"/>
        </w:rPr>
        <w:t>рхарн; в Австрії — Р. М. Рільке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14:paraId="71193079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В Україні символізм представлений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творчістю плеяди талановитих поетів, які утворили цікаві угруповання, наприклад: «Молода муза», «Українська хата», «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Митуса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»» та ін. Ідеї французьких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символістів мали вплив на М. Вороного, Олександра Олеся, О. Слісаренка, Д.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Загула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, Б. Лепкого, П.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Карманського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, П. Тичини та ін.</w:t>
      </w:r>
    </w:p>
    <w:p w14:paraId="7C423BC8" w14:textId="6C470DA3" w:rsidR="003E4268" w:rsidRPr="00311BF8" w:rsidRDefault="003E4268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Паралельно з символізмом розвивалась інша течія раннього модернізму імпресіонізм.</w:t>
      </w:r>
    </w:p>
    <w:p w14:paraId="6E6586C5" w14:textId="77777777" w:rsidR="00150E95" w:rsidRPr="000407BD" w:rsidRDefault="00150E95" w:rsidP="00150E95">
      <w:pPr>
        <w:tabs>
          <w:tab w:val="left" w:pos="2940"/>
        </w:tabs>
        <w:ind w:firstLine="709"/>
        <w:jc w:val="both"/>
        <w:rPr>
          <w:b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i/>
          <w:color w:val="000000"/>
          <w:sz w:val="28"/>
          <w:szCs w:val="28"/>
          <w:shd w:val="clear" w:color="auto" w:fill="FFFFFF"/>
          <w:lang w:val="uk-UA"/>
        </w:rPr>
        <w:t>Словникова робота</w:t>
      </w:r>
    </w:p>
    <w:p w14:paraId="47F0144C" w14:textId="77777777" w:rsidR="00150E95" w:rsidRPr="000407BD" w:rsidRDefault="00150E95" w:rsidP="00150E95">
      <w:pPr>
        <w:tabs>
          <w:tab w:val="left" w:pos="2940"/>
        </w:tabs>
        <w:ind w:firstLine="709"/>
        <w:jc w:val="both"/>
        <w:rPr>
          <w:b/>
          <w:i/>
          <w:color w:val="000000"/>
          <w:sz w:val="28"/>
          <w:szCs w:val="28"/>
          <w:shd w:val="clear" w:color="auto" w:fill="FFFFFF"/>
          <w:lang w:val="uk-UA"/>
        </w:rPr>
      </w:pPr>
      <w:r w:rsidRPr="000407BD">
        <w:rPr>
          <w:b/>
          <w:i/>
          <w:color w:val="000000"/>
          <w:sz w:val="28"/>
          <w:szCs w:val="28"/>
          <w:shd w:val="clear" w:color="auto" w:fill="FFFFFF"/>
          <w:lang w:val="uk-UA"/>
        </w:rPr>
        <w:t>Імпресіонізм (</w:t>
      </w:r>
      <w:proofErr w:type="spellStart"/>
      <w:r w:rsidRPr="000407BD">
        <w:rPr>
          <w:b/>
          <w:i/>
          <w:color w:val="000000"/>
          <w:sz w:val="28"/>
          <w:szCs w:val="28"/>
          <w:shd w:val="clear" w:color="auto" w:fill="FFFFFF"/>
          <w:lang w:val="uk-UA"/>
        </w:rPr>
        <w:t>фр</w:t>
      </w:r>
      <w:proofErr w:type="spellEnd"/>
      <w:r w:rsidRPr="000407BD">
        <w:rPr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0407BD">
        <w:rPr>
          <w:b/>
          <w:i/>
          <w:color w:val="000000"/>
          <w:sz w:val="28"/>
          <w:szCs w:val="28"/>
          <w:shd w:val="clear" w:color="auto" w:fill="FFFFFF"/>
          <w:lang w:val="uk-UA"/>
        </w:rPr>
        <w:t>impression</w:t>
      </w:r>
      <w:proofErr w:type="spellEnd"/>
      <w:r w:rsidRPr="000407BD">
        <w:rPr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— враження) — течія раннього модернізму, яка відзначається ушляхетненим, витонченим відтворенням особистісних вражень і спостережень, мінливих миттєвих </w:t>
      </w:r>
      <w:proofErr w:type="spellStart"/>
      <w:r w:rsidRPr="000407BD">
        <w:rPr>
          <w:b/>
          <w:i/>
          <w:color w:val="000000"/>
          <w:sz w:val="28"/>
          <w:szCs w:val="28"/>
          <w:shd w:val="clear" w:color="auto" w:fill="FFFFFF"/>
          <w:lang w:val="uk-UA"/>
        </w:rPr>
        <w:t>відчуттів</w:t>
      </w:r>
      <w:proofErr w:type="spellEnd"/>
      <w:r w:rsidRPr="000407BD">
        <w:rPr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і переживань.</w:t>
      </w:r>
    </w:p>
    <w:p w14:paraId="604794A1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Імпресіонізм виник у Франції в другій половині XIX століття, насамперед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у живописі. Назву напряму дала картина К. Моне «Імпресія. Схід сонця» (1873).</w:t>
      </w:r>
    </w:p>
    <w:p w14:paraId="351DC958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Найвідоміші представники імпресіонізму в малярстві: К. Моне, Е. Мане, О.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Ренуар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, Е.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Дега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, К.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Піссарро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та ін. Своїм головним завданням вони вважали найприродніше зображення зовнішнього світу, витончене відбиття своїх миттєвих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вражень і настроїв.</w:t>
      </w:r>
    </w:p>
    <w:p w14:paraId="52C1FB2D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Імпресіонізм став плідним напрямом і в музиці, йому віддали перевагу М.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Равель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, К. Дебюссі,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Дж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Пуччіні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, М. де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Фалья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та ін.</w:t>
      </w:r>
    </w:p>
    <w:p w14:paraId="76CDCEC0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У літературі представниками цього напряму були брати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Гонкури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, Гі де Мопассан, П. Верлен (Франція); С.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Цвейг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(Австрія), М. Коцюбинський, М. Вороний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(Україна) та ін.</w:t>
      </w:r>
    </w:p>
    <w:p w14:paraId="5081A10C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У поезії імпресіонізм близький до символізму.</w:t>
      </w:r>
    </w:p>
    <w:p w14:paraId="180C2899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Риси імпресіонізму:</w:t>
      </w:r>
    </w:p>
    <w:p w14:paraId="257E23E4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головним є відчуття, враження, мінливі почуття особистості, миттєві стани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душі;</w:t>
      </w:r>
    </w:p>
    <w:p w14:paraId="73339F0B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lastRenderedPageBreak/>
        <w:t>— суб’єктивність зображення, підкреслений ліризм;</w:t>
      </w:r>
    </w:p>
    <w:p w14:paraId="1E695233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різнобарв’я тропів, що створюють певний настрій, посилюють емоційність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почуттів і вражень;</w:t>
      </w:r>
    </w:p>
    <w:p w14:paraId="498322E7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фрагментарність описів (мить, епізод внутрішнього буття);</w:t>
      </w:r>
    </w:p>
    <w:p w14:paraId="46DED07C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гра кольорів та відтінків, світла й тіні;</w:t>
      </w:r>
    </w:p>
    <w:p w14:paraId="6CF0F358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злиття звуків і кольорів, слів і звуків, слів і барв тощо;</w:t>
      </w:r>
    </w:p>
    <w:p w14:paraId="72B4700D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вишукана мелодика творів;</w:t>
      </w:r>
    </w:p>
    <w:p w14:paraId="0F3B90F2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витонченість поетичного письма.</w:t>
      </w:r>
    </w:p>
    <w:p w14:paraId="7B344EE1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Одним із зачинателів французького символізму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та імпресіонізму у французькій і світовій літературі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став поет Поль Верлен, хоча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сам він і заперечував свій зв’язок із символістами.</w:t>
      </w:r>
    </w:p>
    <w:p w14:paraId="20C30C12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75B2CB9A" w14:textId="77777777" w:rsidR="00150E95" w:rsidRPr="00DA75B8" w:rsidRDefault="00150E95" w:rsidP="00150E95">
      <w:pPr>
        <w:tabs>
          <w:tab w:val="left" w:pos="2940"/>
        </w:tabs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DA75B8">
        <w:rPr>
          <w:b/>
          <w:bCs/>
          <w:color w:val="000000"/>
          <w:sz w:val="28"/>
          <w:szCs w:val="28"/>
          <w:shd w:val="clear" w:color="auto" w:fill="FFFFFF"/>
          <w:lang w:val="uk-UA"/>
        </w:rPr>
        <w:t>2. Життєвий та творчий шлях П. Верлена</w:t>
      </w:r>
    </w:p>
    <w:p w14:paraId="6739D492" w14:textId="77777777" w:rsidR="00150E95" w:rsidRPr="00731E7C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>«Найбільш оригінальний серед сучасних поетів»</w:t>
      </w:r>
    </w:p>
    <w:p w14:paraId="309CC82C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Поль Верлен посідає особливе місце серед вид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атних французьких ліриків кінця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XIX століття. Проголошений «королем поетів» і шанований як визнаний майстер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символічного напряму, він, проте, не був ні його лідером, ні теоретиком.</w:t>
      </w:r>
    </w:p>
    <w:p w14:paraId="09B7FF61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Французький письменник А. Франс назвав П. Верлена «найбільш оригінальним, грішним, містичним, найбільш натхне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нним і справжнім серед сучасних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поетів».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Життя цього поета сповнене вічних пошуків, протистояння долі,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шалених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злетів і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стрімких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падінь.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72CCD2F9" w14:textId="77777777" w:rsidR="00150E95" w:rsidRPr="00731E7C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Сім’я та навчання </w:t>
      </w:r>
    </w:p>
    <w:p w14:paraId="36C69723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Народився Поль-Марі Верлен 30 березня 1844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року в сім’ї капітана саперних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військ. Дитинство поета було щасливим: обожнюючи свого єдиного і довгоочікуваного сина, батьки (особливо мати) в усьому йому потурали. Після відставки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батька родина переїхала до Парижа.</w:t>
      </w:r>
    </w:p>
    <w:p w14:paraId="7BA0FD24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Навчався Верлен в ліцеї Бонапарта, де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почав писати вірші. Закінчивши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у 1862 році ліцей, юнак вступив на юридичний факульт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ет університету. Але захоплення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юриспруденцією досить швидко минуло. Окрім того, матеріальний стан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родини похитнувся, і в 1864 році Поль Верлен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влаштувався дрібним службовцем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до страхового товариства, потім до мерії одного з паризьких районів, а згодом —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до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міської ратуші.</w:t>
      </w:r>
    </w:p>
    <w:p w14:paraId="6A1C4FB4" w14:textId="77777777" w:rsidR="00150E95" w:rsidRPr="00731E7C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>Початок літературної творчості</w:t>
      </w:r>
    </w:p>
    <w:p w14:paraId="5B2A8F85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Один із ранніх своїх віршів під назвою «См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ерть» Верлен 1858 року надіслав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В. Гюґо. У 1863-му поет надрукував сонет «Пан Прюдом», як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ий свідчив про захоплення юнака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групою «Парнас». У 1866-му вже вісім його віршів з’явилися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 збірці «Сучасний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Парнас». У тому ж році Верлен власним коштом видав збірку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«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Сатурнічні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поезії», значну частину яких склали вірші, написані під помітним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впливом Ш. Бодлера, Т.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Готьє і парнасців. Збірка присвячена тим, хто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народився «під знаком Сатурна», усім, «хто нещасливий на землі, кого тривожить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бентежна уява, хто приречений на земні, а можливо, і на віковічні страждання».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Саме таким бачив поет себе й свого читача, споді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ваючись на його співчуття. Поет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захоплено говорить про твори та предмети мистецтва. Але в його сприйнятті світ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не є холодно-гармонійним і прекрасно-байдужим, я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ким він поставав у «парнасців».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Створені Верленом пейзажі здебільшого зображують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осінь, захід сонця, сутінки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(«Осіння пі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сня», «Сонце на спаді»). </w:t>
      </w:r>
    </w:p>
    <w:p w14:paraId="0AD0C713" w14:textId="77777777" w:rsidR="00150E95" w:rsidRPr="00731E7C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>Верлен і група «Парнас»</w:t>
      </w:r>
    </w:p>
    <w:p w14:paraId="0671CAA5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lastRenderedPageBreak/>
        <w:t>У другій половині 60-х років Верлен приєднався до групи «Парнас». Він цікавиться риторикою, вивчає іноземні мови, відвідує літературні салони.</w:t>
      </w:r>
    </w:p>
    <w:p w14:paraId="5677CBE5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1868-го побачила світ збірка «Вишукані свята», присвячена темі мистецтва.</w:t>
      </w:r>
    </w:p>
    <w:p w14:paraId="4CD5F39F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У збірці Верлен використав характерний для «парна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сців» прийом створення пейзажу: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не враження від живої природи, а її відображення в живописі надихають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поетичні рядки. </w:t>
      </w:r>
    </w:p>
    <w:p w14:paraId="46EFF606" w14:textId="77777777" w:rsidR="00150E95" w:rsidRPr="00F23500" w:rsidRDefault="00150E95" w:rsidP="00150E95">
      <w:pPr>
        <w:tabs>
          <w:tab w:val="left" w:pos="2940"/>
        </w:tabs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«Твоя душа — витворний краєвид, </w:t>
      </w:r>
    </w:p>
    <w:p w14:paraId="7EBE2728" w14:textId="77777777" w:rsidR="00150E95" w:rsidRPr="00731E7C" w:rsidRDefault="00150E95" w:rsidP="00150E95">
      <w:pPr>
        <w:tabs>
          <w:tab w:val="left" w:pos="2940"/>
        </w:tabs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>Яким проходять з піснею і грою</w:t>
      </w:r>
    </w:p>
    <w:p w14:paraId="5FF127B5" w14:textId="77777777" w:rsidR="00150E95" w:rsidRPr="00731E7C" w:rsidRDefault="00150E95" w:rsidP="00150E95">
      <w:pPr>
        <w:tabs>
          <w:tab w:val="left" w:pos="2940"/>
        </w:tabs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Чарівні маски, радісні на вид, </w:t>
      </w:r>
    </w:p>
    <w:p w14:paraId="418D4676" w14:textId="77777777" w:rsidR="00150E95" w:rsidRDefault="00150E95" w:rsidP="00150E95">
      <w:pPr>
        <w:tabs>
          <w:tab w:val="left" w:pos="2940"/>
        </w:tabs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731E7C">
        <w:rPr>
          <w:i/>
          <w:color w:val="000000"/>
          <w:sz w:val="28"/>
          <w:szCs w:val="28"/>
          <w:shd w:val="clear" w:color="auto" w:fill="FFFFFF"/>
          <w:lang w:val="uk-UA"/>
        </w:rPr>
        <w:t>Та сповнені таємною журою».</w:t>
      </w:r>
    </w:p>
    <w:p w14:paraId="63D4F26F" w14:textId="77777777" w:rsidR="00150E95" w:rsidRDefault="00150E95" w:rsidP="00150E95">
      <w:pPr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Літературні критики </w:t>
      </w:r>
      <w:r w:rsidR="009C3C92">
        <w:rPr>
          <w:color w:val="000000"/>
          <w:sz w:val="28"/>
          <w:szCs w:val="28"/>
          <w:shd w:val="clear" w:color="auto" w:fill="FFFFFF"/>
          <w:lang w:val="uk-UA"/>
        </w:rPr>
        <w:t xml:space="preserve">відзначали таку особливу рису </w:t>
      </w:r>
      <w:proofErr w:type="spellStart"/>
      <w:r w:rsidR="009C3C92">
        <w:rPr>
          <w:color w:val="000000"/>
          <w:sz w:val="28"/>
          <w:szCs w:val="28"/>
          <w:shd w:val="clear" w:color="auto" w:fill="FFFFFF"/>
          <w:lang w:val="uk-UA"/>
        </w:rPr>
        <w:t>в</w:t>
      </w:r>
      <w:r>
        <w:rPr>
          <w:color w:val="000000"/>
          <w:sz w:val="28"/>
          <w:szCs w:val="28"/>
          <w:shd w:val="clear" w:color="auto" w:fill="FFFFFF"/>
          <w:lang w:val="uk-UA"/>
        </w:rPr>
        <w:t>ерленівських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віршів, як меланхолія.</w:t>
      </w:r>
    </w:p>
    <w:p w14:paraId="7B6576CB" w14:textId="77777777" w:rsidR="00150E95" w:rsidRPr="001C1E84" w:rsidRDefault="00150E95" w:rsidP="00150E95">
      <w:pPr>
        <w:tabs>
          <w:tab w:val="left" w:pos="2940"/>
        </w:tabs>
        <w:ind w:firstLine="851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Словникова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робота</w:t>
      </w:r>
    </w:p>
    <w:p w14:paraId="7E8B4E37" w14:textId="77777777" w:rsidR="00150E95" w:rsidRPr="001C1E84" w:rsidRDefault="00150E95" w:rsidP="00150E95">
      <w:pPr>
        <w:tabs>
          <w:tab w:val="left" w:pos="2940"/>
        </w:tabs>
        <w:ind w:firstLine="851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Меланхолія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це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загальне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почуття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смутку, яке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вважається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характерним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певного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темпераменту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визначається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обставинами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, часто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притаманне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для романтичного,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інтимного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C1E84">
        <w:rPr>
          <w:b/>
          <w:i/>
          <w:color w:val="000000"/>
          <w:sz w:val="28"/>
          <w:szCs w:val="28"/>
          <w:shd w:val="clear" w:color="auto" w:fill="FFFFFF"/>
        </w:rPr>
        <w:t>світогляду</w:t>
      </w:r>
      <w:proofErr w:type="spellEnd"/>
      <w:r w:rsidRPr="001C1E84">
        <w:rPr>
          <w:b/>
          <w:i/>
          <w:color w:val="000000"/>
          <w:sz w:val="28"/>
          <w:szCs w:val="28"/>
          <w:shd w:val="clear" w:color="auto" w:fill="FFFFFF"/>
        </w:rPr>
        <w:t>.</w:t>
      </w:r>
    </w:p>
    <w:p w14:paraId="41449994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Схвальні відгуки на обидві збірки дали А. Франс і В. Гюґо, відзначивши своєрідність таланту молодого поета, який, на їхню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думку, був «не схожий на своїх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сучасників». Однак широка публіка не зрозуміла віршів П. Верлена, тому поетові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довелося пройти довгий шлях до своєї популярності.</w:t>
      </w:r>
    </w:p>
    <w:p w14:paraId="7FC49782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У 1869 році Верлен познайомився з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Матільд</w:t>
      </w:r>
      <w:r>
        <w:rPr>
          <w:color w:val="000000"/>
          <w:sz w:val="28"/>
          <w:szCs w:val="28"/>
          <w:shd w:val="clear" w:color="auto" w:fill="FFFFFF"/>
          <w:lang w:val="uk-UA"/>
        </w:rPr>
        <w:t>ою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Мот’є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де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Флервіль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, яка стала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його дружиною. Після заручення у червні 1869 року почав працювати над збіркою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«Добра пісня», котру присвятив своїй нареченій. Книга, що вийшла 12 червня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1870 року, за два місяці до вінчання, стала весільним подарунком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Матільді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33F540C7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У дні революції 1871 року Верлен приєднався до Комуни і брав участь у роботі бюро комуністичної преси в революційному уряді. У спогадах митця є такий запис: «Я все ж із самого початку люби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в цю революцію, яка була мирною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і якій небезпечно близькою була приказка: “Якщо хочеш мати мир, готуйся до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війни”».</w:t>
      </w:r>
    </w:p>
    <w:p w14:paraId="62C2D128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Після 1871 року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верленівська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меланхолія погл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иблюється. Відіграють свою роль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і поразка Паризької Комуни, і особисте життя, що дало тріщину.</w:t>
      </w:r>
    </w:p>
    <w:p w14:paraId="66DED494" w14:textId="77777777" w:rsidR="00150E95" w:rsidRPr="0008034C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08034C">
        <w:rPr>
          <w:i/>
          <w:color w:val="000000"/>
          <w:sz w:val="28"/>
          <w:szCs w:val="28"/>
          <w:shd w:val="clear" w:color="auto" w:fill="FFFFFF"/>
          <w:lang w:val="uk-UA"/>
        </w:rPr>
        <w:t>Зв’язок</w:t>
      </w:r>
      <w:r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08034C">
        <w:rPr>
          <w:i/>
          <w:color w:val="000000"/>
          <w:sz w:val="28"/>
          <w:szCs w:val="28"/>
          <w:shd w:val="clear" w:color="auto" w:fill="FFFFFF"/>
          <w:lang w:val="uk-UA"/>
        </w:rPr>
        <w:t>з А. Рембо</w:t>
      </w:r>
    </w:p>
    <w:p w14:paraId="0D8E24EF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У лютому 1871 року Верлен одержав листа з маленького провінційного містечка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Шарлевіль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від нікому ще не відомого 18-річного поета Артюра Рембо з кількома його віршами. У своєму листі-відповіді Верлен запросив молодого поета до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Парижа. Після знайомства поета з Артюром Рембо родинні відносини перетворюються на справжню драму.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Верлен покидає родину і вирушає разом з Рембо у мандри до Бельгії, Англії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212B9F45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Між ними відбувається кілька суперечок і примирень, аж поки в липні 1873 року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не вибухає кульмінаційна сварка. Верлен стріляє в Рембо з револьвера й легко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ранить того в руку, за що його заарештовують, а згодом засуджують до двох років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ув’язнення. На волю поет вийде тільки у січні 1875-го.</w:t>
      </w:r>
    </w:p>
    <w:p w14:paraId="2189E79F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Випуском четвертого збірника «Романси без слів» (1874), що являв собою ліричний щоденник, у якому описувалися враження від подорожі Бельгією та Англією, Верлен керував із в’язниці.</w:t>
      </w:r>
    </w:p>
    <w:p w14:paraId="4287722A" w14:textId="77777777" w:rsidR="00150E95" w:rsidRPr="00BE7CB3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BE7CB3">
        <w:rPr>
          <w:i/>
          <w:color w:val="000000"/>
          <w:sz w:val="28"/>
          <w:szCs w:val="28"/>
          <w:shd w:val="clear" w:color="auto" w:fill="FFFFFF"/>
          <w:lang w:val="uk-UA"/>
        </w:rPr>
        <w:t>Звернення Верлена до Бога</w:t>
      </w:r>
      <w:r>
        <w:rPr>
          <w:i/>
          <w:color w:val="000000"/>
          <w:sz w:val="28"/>
          <w:szCs w:val="28"/>
          <w:shd w:val="clear" w:color="auto" w:fill="FFFFFF"/>
          <w:lang w:val="uk-UA"/>
        </w:rPr>
        <w:t>. Останні роки життя.</w:t>
      </w:r>
    </w:p>
    <w:p w14:paraId="61337FF6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Під час перебування у в’язниці Верлен дізнався, що його дружина порушила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справу про розлучення. Коли поет вийшов на волю, його зустрічала тільки старенька мати.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Відчуваючи самотність, Верлен шукає підтримки з боку А. Рембо, з яким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lastRenderedPageBreak/>
        <w:t>зустрівся у Штутгарті. Ця зустріч виявилася останньою для кожного з них. Через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деякий час, повертаючись додому в нетверезому стані, вони посварилися і вчинили бійку. Після цього випадку друзі вже ніколи не бачилися.</w:t>
      </w:r>
    </w:p>
    <w:p w14:paraId="0FC0DDE2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У 70–80-х роках Верлен звертається до Бога. Саме тоді він зрозумів, у чому слід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шукати ту силу, що здатна протистояти ницості життя, загальній зневірі. Релігійні настрої позначилися на його збірці «Мудрість» (1881), в якій поет прагнув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розв’язати конфлікт між «життям» і «мистецтвом».</w:t>
      </w:r>
    </w:p>
    <w:p w14:paraId="750CCE96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Упродовж 1875–1877 років П. Верлен мешкає п</w:t>
      </w:r>
      <w:r>
        <w:rPr>
          <w:color w:val="000000"/>
          <w:sz w:val="28"/>
          <w:szCs w:val="28"/>
          <w:shd w:val="clear" w:color="auto" w:fill="FFFFFF"/>
          <w:lang w:val="uk-UA"/>
        </w:rPr>
        <w:t>ереважно в Англії, заробляє на життя вчителюванням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075E4622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1884 року виходить збірка «Колись і недавно» та книга літературно-критичних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статей «Про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кляті поети». У цій книзі Верлен дав вичерпну характеристику найновішої школи поетів-символістів і визнав геніями зовсім невідомих у той час</w:t>
      </w:r>
      <w:r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С.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Малларме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, А. Рембо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, Т.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Корб’єра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та ін. </w:t>
      </w:r>
    </w:p>
    <w:p w14:paraId="46B540B8" w14:textId="77777777" w:rsidR="00150E95" w:rsidRPr="000407BD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Успіх «Про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клятих поетів» викликав</w:t>
      </w:r>
      <w:r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цікавість публіки і до самого Верлена — поет отримав змогу видавати свої твори</w:t>
      </w:r>
      <w:r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та одержувати за них гроші. А доти він вів злиденне існування.</w:t>
      </w:r>
    </w:p>
    <w:p w14:paraId="3280BFCA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«Найперше — музика у слові!» — під таким гаслом відбувалася еволюція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поета. Естетичні принципи митця, що набули довершеної форми, чітко виразилися у збірках останнього періоду «Любов» (1888), «Щастя» і «Пісня для неї»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(1891).</w:t>
      </w:r>
    </w:p>
    <w:p w14:paraId="104A8645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Вірші Верлена стали надзвичайно популярними. У 1891 році на традиційній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церемонії обрання «короля поетів» найбільше голосів було подано за Верлена.</w:t>
      </w:r>
    </w:p>
    <w:p w14:paraId="160DCF66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До поета прийшла довгоочікувана слава. На жаль, визнання прийшло занадто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пізно. Верлен — у пастці злиднів, він часто хворіє.</w:t>
      </w:r>
    </w:p>
    <w:p w14:paraId="2ADA36BA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1892 року вийшла збірка «Таємні обідні», що була присвячена пам’яті Бодлера. Останній прижиттєвий збірник Верлена «Епіграми» побачив світ 1894 року.</w:t>
      </w:r>
    </w:p>
    <w:p w14:paraId="107239AB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У творчому добуткові Верлена є й прозаїчні твори, які звичайно поділяють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на дві групи: «прозу уяви» й автобіографічну. До першої належать «Записки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вдівця» (1886), різнорідні мініатюри якої були написані в основному впродовж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1883–1884 років. Автобіографію Верлена складають такі твори, як «Мої лікарні»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(1891), «Мої в’язниці» (1893) і «Сповідь», котру поет так і не встиг завершити.</w:t>
      </w:r>
    </w:p>
    <w:p w14:paraId="091AFC2A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8 січня 1896 року від кровотечі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легенів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Поль Верлен помер у лікарні. Натовп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літераторів і шанувальників його таланту супроводжував труну з тілом поета від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церкви Сент-Етьєн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дю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Мон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на цвинтар.</w:t>
      </w:r>
    </w:p>
    <w:p w14:paraId="6B487CB8" w14:textId="77777777" w:rsidR="00150E95" w:rsidRDefault="00150E95" w:rsidP="00150E95">
      <w:pPr>
        <w:tabs>
          <w:tab w:val="left" w:pos="2940"/>
        </w:tabs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56E59827" w14:textId="004FB340" w:rsidR="00150E95" w:rsidRDefault="00DA75B8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3</w:t>
      </w:r>
      <w:r w:rsidR="00150E95">
        <w:rPr>
          <w:color w:val="000000"/>
          <w:sz w:val="28"/>
          <w:szCs w:val="28"/>
          <w:shd w:val="clear" w:color="auto" w:fill="FFFFFF"/>
          <w:lang w:val="uk-UA"/>
        </w:rPr>
        <w:t xml:space="preserve">. Новаторство та особливості поезії Верлена. </w:t>
      </w:r>
    </w:p>
    <w:p w14:paraId="68BF642E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У липні 1873 року в Брюсселі Верлен перебував у в’язниці, </w:t>
      </w:r>
      <w:r w:rsidR="009C3C92">
        <w:rPr>
          <w:color w:val="000000"/>
          <w:sz w:val="28"/>
          <w:szCs w:val="28"/>
          <w:shd w:val="clear" w:color="auto" w:fill="FFFFFF"/>
          <w:lang w:val="uk-UA"/>
        </w:rPr>
        <w:t xml:space="preserve">де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він написав вірші своєї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найкращої поетичної збірки «Романси без слів» (1874), яка складається із циклів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«Забуті арієти» і «Бельгійські краєвиди».</w:t>
      </w:r>
    </w:p>
    <w:p w14:paraId="0A53A481" w14:textId="77777777" w:rsidR="003E4268" w:rsidRDefault="00150E95" w:rsidP="009C3C92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«Романси без слів» — вершина імпресіоністської лірики Верлена. Збірка є серією замальовок, мотивів, фрагментів, пейзажів. Знову, як і в перших збірках, звучать ноти суму й меланхолії, нетривалого забуття й печалі. Окремі вірші збірки нагадують пейзажі художників-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імпресіоністів, часом у них усе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ніби вкрите сірою імлою або розчинене в тумані. Природа й душа поета зливаються в одному образі, в єдиній істоті, яка,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залишаючись природою, стає водночас людиною</w:t>
      </w:r>
      <w:r w:rsidR="003E4268"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6CC6BD22" w14:textId="3FEA4F08" w:rsidR="003E4268" w:rsidRPr="003E4268" w:rsidRDefault="00150E95" w:rsidP="003E4268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Та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к Верлен стає визнаним майстром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імпресіонізму.</w:t>
      </w:r>
    </w:p>
    <w:p w14:paraId="1844B18A" w14:textId="2458D5D2" w:rsidR="003E4268" w:rsidRPr="00E26AFD" w:rsidRDefault="003E4268" w:rsidP="003E4268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Одним із найяскравіших зразків </w:t>
      </w:r>
      <w:proofErr w:type="spellStart"/>
      <w:r>
        <w:rPr>
          <w:color w:val="000000"/>
          <w:sz w:val="28"/>
          <w:szCs w:val="28"/>
          <w:lang w:val="uk-UA"/>
        </w:rPr>
        <w:t>верленівського</w:t>
      </w:r>
      <w:proofErr w:type="spellEnd"/>
      <w:r>
        <w:rPr>
          <w:color w:val="000000"/>
          <w:sz w:val="28"/>
          <w:szCs w:val="28"/>
          <w:lang w:val="uk-UA"/>
        </w:rPr>
        <w:t xml:space="preserve"> імпресіонізму є в</w:t>
      </w:r>
      <w:r w:rsidRPr="00E26AFD">
        <w:rPr>
          <w:color w:val="000000"/>
          <w:sz w:val="28"/>
          <w:szCs w:val="28"/>
          <w:lang w:val="uk-UA"/>
        </w:rPr>
        <w:t>ірш «Так тихо серце плаче»</w:t>
      </w:r>
      <w:r>
        <w:rPr>
          <w:color w:val="000000"/>
          <w:sz w:val="28"/>
          <w:szCs w:val="28"/>
          <w:lang w:val="uk-UA"/>
        </w:rPr>
        <w:t xml:space="preserve">. Ця поезія Верлена </w:t>
      </w:r>
      <w:r w:rsidRPr="00E26AFD">
        <w:rPr>
          <w:color w:val="000000"/>
          <w:sz w:val="28"/>
          <w:szCs w:val="28"/>
          <w:lang w:val="uk-UA"/>
        </w:rPr>
        <w:t xml:space="preserve">налічує понад сотню років з моменту публікації, </w:t>
      </w:r>
      <w:r w:rsidRPr="00E26AFD">
        <w:rPr>
          <w:color w:val="000000"/>
          <w:sz w:val="28"/>
          <w:szCs w:val="28"/>
          <w:lang w:val="uk-UA"/>
        </w:rPr>
        <w:lastRenderedPageBreak/>
        <w:t xml:space="preserve">проте залишається одним з найкращих творів письменника, що неймовірно чуттєво та </w:t>
      </w:r>
      <w:proofErr w:type="spellStart"/>
      <w:r w:rsidRPr="00E26AFD">
        <w:rPr>
          <w:color w:val="000000"/>
          <w:sz w:val="28"/>
          <w:szCs w:val="28"/>
          <w:lang w:val="uk-UA"/>
        </w:rPr>
        <w:t>життєво</w:t>
      </w:r>
      <w:proofErr w:type="spellEnd"/>
      <w:r w:rsidRPr="00E26AFD">
        <w:rPr>
          <w:color w:val="000000"/>
          <w:sz w:val="28"/>
          <w:szCs w:val="28"/>
          <w:lang w:val="uk-UA"/>
        </w:rPr>
        <w:t xml:space="preserve"> передає тугу людини, яка пізнала нерозділене кохання. </w:t>
      </w:r>
      <w:proofErr w:type="spellStart"/>
      <w:r w:rsidRPr="00E26AFD">
        <w:rPr>
          <w:color w:val="000000"/>
          <w:sz w:val="28"/>
          <w:szCs w:val="28"/>
        </w:rPr>
        <w:t>Любов</w:t>
      </w:r>
      <w:proofErr w:type="spellEnd"/>
      <w:r w:rsidRPr="00E26AFD">
        <w:rPr>
          <w:color w:val="000000"/>
          <w:sz w:val="28"/>
          <w:szCs w:val="28"/>
        </w:rPr>
        <w:t xml:space="preserve"> – </w:t>
      </w:r>
      <w:proofErr w:type="spellStart"/>
      <w:r w:rsidRPr="00E26AFD">
        <w:rPr>
          <w:color w:val="000000"/>
          <w:sz w:val="28"/>
          <w:szCs w:val="28"/>
        </w:rPr>
        <w:t>невід’ємне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почуття</w:t>
      </w:r>
      <w:proofErr w:type="spellEnd"/>
      <w:r w:rsidRPr="00E26AFD">
        <w:rPr>
          <w:color w:val="000000"/>
          <w:sz w:val="28"/>
          <w:szCs w:val="28"/>
        </w:rPr>
        <w:t xml:space="preserve"> в </w:t>
      </w:r>
      <w:proofErr w:type="spellStart"/>
      <w:r w:rsidRPr="00E26AFD">
        <w:rPr>
          <w:color w:val="000000"/>
          <w:sz w:val="28"/>
          <w:szCs w:val="28"/>
        </w:rPr>
        <w:t>житті</w:t>
      </w:r>
      <w:proofErr w:type="spellEnd"/>
      <w:r w:rsidRPr="00E26AFD">
        <w:rPr>
          <w:color w:val="000000"/>
          <w:sz w:val="28"/>
          <w:szCs w:val="28"/>
        </w:rPr>
        <w:t xml:space="preserve"> будь-</w:t>
      </w:r>
      <w:proofErr w:type="spellStart"/>
      <w:r w:rsidRPr="00E26AFD">
        <w:rPr>
          <w:color w:val="000000"/>
          <w:sz w:val="28"/>
          <w:szCs w:val="28"/>
        </w:rPr>
        <w:t>якої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людини</w:t>
      </w:r>
      <w:proofErr w:type="spellEnd"/>
      <w:r w:rsidRPr="00E26AFD">
        <w:rPr>
          <w:color w:val="000000"/>
          <w:sz w:val="28"/>
          <w:szCs w:val="28"/>
        </w:rPr>
        <w:t xml:space="preserve">, </w:t>
      </w:r>
      <w:proofErr w:type="spellStart"/>
      <w:r w:rsidRPr="00E26AFD">
        <w:rPr>
          <w:color w:val="000000"/>
          <w:sz w:val="28"/>
          <w:szCs w:val="28"/>
        </w:rPr>
        <w:t>проте</w:t>
      </w:r>
      <w:proofErr w:type="spellEnd"/>
      <w:r w:rsidRPr="00E26AFD">
        <w:rPr>
          <w:color w:val="000000"/>
          <w:sz w:val="28"/>
          <w:szCs w:val="28"/>
        </w:rPr>
        <w:t xml:space="preserve"> не </w:t>
      </w:r>
      <w:proofErr w:type="spellStart"/>
      <w:r w:rsidRPr="00E26AFD">
        <w:rPr>
          <w:color w:val="000000"/>
          <w:sz w:val="28"/>
          <w:szCs w:val="28"/>
        </w:rPr>
        <w:t>завжди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воно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має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яскравий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відтінок</w:t>
      </w:r>
      <w:proofErr w:type="spellEnd"/>
      <w:r w:rsidRPr="00E26AFD">
        <w:rPr>
          <w:color w:val="000000"/>
          <w:sz w:val="28"/>
          <w:szCs w:val="28"/>
        </w:rPr>
        <w:t xml:space="preserve">. </w:t>
      </w:r>
      <w:proofErr w:type="spellStart"/>
      <w:r w:rsidRPr="00E26AFD">
        <w:rPr>
          <w:color w:val="000000"/>
          <w:sz w:val="28"/>
          <w:szCs w:val="28"/>
        </w:rPr>
        <w:t>Це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можна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помітити</w:t>
      </w:r>
      <w:proofErr w:type="spellEnd"/>
      <w:r w:rsidRPr="00E26AFD">
        <w:rPr>
          <w:color w:val="000000"/>
          <w:sz w:val="28"/>
          <w:szCs w:val="28"/>
        </w:rPr>
        <w:t xml:space="preserve">, </w:t>
      </w:r>
      <w:proofErr w:type="spellStart"/>
      <w:r w:rsidRPr="00E26AFD">
        <w:rPr>
          <w:color w:val="000000"/>
          <w:sz w:val="28"/>
          <w:szCs w:val="28"/>
        </w:rPr>
        <w:t>читаючи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вірш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письменника</w:t>
      </w:r>
      <w:proofErr w:type="spellEnd"/>
      <w:r w:rsidRPr="00E26AFD">
        <w:rPr>
          <w:color w:val="000000"/>
          <w:sz w:val="28"/>
          <w:szCs w:val="28"/>
        </w:rPr>
        <w:t xml:space="preserve">, </w:t>
      </w:r>
      <w:proofErr w:type="spellStart"/>
      <w:r w:rsidRPr="00E26AFD">
        <w:rPr>
          <w:color w:val="000000"/>
          <w:sz w:val="28"/>
          <w:szCs w:val="28"/>
        </w:rPr>
        <w:t>що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овіяний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настроєм</w:t>
      </w:r>
      <w:proofErr w:type="spellEnd"/>
      <w:r w:rsidRPr="00E26AFD">
        <w:rPr>
          <w:color w:val="000000"/>
          <w:sz w:val="28"/>
          <w:szCs w:val="28"/>
        </w:rPr>
        <w:t xml:space="preserve"> </w:t>
      </w:r>
      <w:proofErr w:type="spellStart"/>
      <w:r w:rsidRPr="00E26AFD">
        <w:rPr>
          <w:color w:val="000000"/>
          <w:sz w:val="28"/>
          <w:szCs w:val="28"/>
        </w:rPr>
        <w:t>глибокого</w:t>
      </w:r>
      <w:proofErr w:type="spellEnd"/>
      <w:r w:rsidRPr="00E26AFD">
        <w:rPr>
          <w:color w:val="000000"/>
          <w:sz w:val="28"/>
          <w:szCs w:val="28"/>
        </w:rPr>
        <w:t xml:space="preserve">, тихого суму, </w:t>
      </w:r>
      <w:proofErr w:type="spellStart"/>
      <w:r w:rsidRPr="00E26AFD">
        <w:rPr>
          <w:color w:val="000000"/>
          <w:sz w:val="28"/>
          <w:szCs w:val="28"/>
        </w:rPr>
        <w:t>що</w:t>
      </w:r>
      <w:proofErr w:type="spellEnd"/>
      <w:r w:rsidRPr="00E26AFD">
        <w:rPr>
          <w:color w:val="000000"/>
          <w:sz w:val="28"/>
          <w:szCs w:val="28"/>
        </w:rPr>
        <w:t xml:space="preserve"> полонили душу </w:t>
      </w:r>
      <w:proofErr w:type="spellStart"/>
      <w:r w:rsidRPr="00E26AFD">
        <w:rPr>
          <w:color w:val="000000"/>
          <w:sz w:val="28"/>
          <w:szCs w:val="28"/>
        </w:rPr>
        <w:t>ліричного</w:t>
      </w:r>
      <w:proofErr w:type="spellEnd"/>
      <w:r w:rsidRPr="00E26AFD">
        <w:rPr>
          <w:color w:val="000000"/>
          <w:sz w:val="28"/>
          <w:szCs w:val="28"/>
        </w:rPr>
        <w:t xml:space="preserve"> героя. </w:t>
      </w:r>
    </w:p>
    <w:p w14:paraId="69B322A3" w14:textId="77777777" w:rsidR="003E4268" w:rsidRDefault="003E4268" w:rsidP="003E4268">
      <w:pPr>
        <w:tabs>
          <w:tab w:val="left" w:pos="2940"/>
        </w:tabs>
        <w:ind w:firstLine="709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14:paraId="0EFFF726" w14:textId="222E6A5C" w:rsidR="00150E95" w:rsidRPr="003E4268" w:rsidRDefault="00150E95" w:rsidP="003E4268">
      <w:pPr>
        <w:tabs>
          <w:tab w:val="left" w:pos="2940"/>
        </w:tabs>
        <w:ind w:firstLine="709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0407BD">
        <w:rPr>
          <w:b/>
          <w:color w:val="000000"/>
          <w:sz w:val="28"/>
          <w:szCs w:val="28"/>
          <w:shd w:val="clear" w:color="auto" w:fill="FFFFFF"/>
          <w:lang w:val="uk-UA"/>
        </w:rPr>
        <w:t>Виразне читання поезії П. Верлена «Так тихо серце плаче…»</w:t>
      </w:r>
    </w:p>
    <w:p w14:paraId="0CB91C9D" w14:textId="77777777" w:rsidR="00150E95" w:rsidRPr="000407BD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0407BD">
        <w:rPr>
          <w:i/>
          <w:color w:val="000000"/>
          <w:sz w:val="28"/>
          <w:szCs w:val="28"/>
          <w:shd w:val="clear" w:color="auto" w:fill="FFFFFF"/>
          <w:lang w:val="uk-UA"/>
        </w:rPr>
        <w:t>Аналіз поезії.</w:t>
      </w:r>
    </w:p>
    <w:p w14:paraId="348B622B" w14:textId="27F1D391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— Які слова служать епіграфом вірша? </w:t>
      </w:r>
    </w:p>
    <w:p w14:paraId="6241C8C3" w14:textId="034E2378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— Визначте, про що цей вірш? </w:t>
      </w:r>
    </w:p>
    <w:p w14:paraId="10BFC313" w14:textId="67B35223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— Який настрій вірша? </w:t>
      </w:r>
    </w:p>
    <w:p w14:paraId="27AB6866" w14:textId="6562F49D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— Який художній прийом використовує автор? </w:t>
      </w:r>
    </w:p>
    <w:p w14:paraId="75D0E93E" w14:textId="204F0B18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— На вашу думку, звідки у вірші сумні настрої? </w:t>
      </w:r>
    </w:p>
    <w:p w14:paraId="6A90E7B5" w14:textId="77777777" w:rsidR="00150E95" w:rsidRPr="00DA75B8" w:rsidRDefault="00150E95" w:rsidP="00150E95">
      <w:pPr>
        <w:tabs>
          <w:tab w:val="left" w:pos="2940"/>
        </w:tabs>
        <w:ind w:firstLine="709"/>
        <w:jc w:val="both"/>
        <w:rPr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DA75B8">
        <w:rPr>
          <w:i/>
          <w:iCs/>
          <w:color w:val="000000"/>
          <w:sz w:val="28"/>
          <w:szCs w:val="28"/>
          <w:shd w:val="clear" w:color="auto" w:fill="FFFFFF"/>
          <w:lang w:val="uk-UA"/>
        </w:rPr>
        <w:t>Художні особливості поезії:</w:t>
      </w:r>
    </w:p>
    <w:p w14:paraId="5415F214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зраз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ок імпресіоністичної поезії -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вірш-відчуття, вірш-враження від пережитого й споглядання природного явища. </w:t>
      </w:r>
    </w:p>
    <w:p w14:paraId="68F4D59C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 у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творі сумні слова, що передають тугу ліричного героя, неначе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тануть у шумі дощу, який передається за допомогою прийому алітерації (у кожному рядку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поворюються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шиплячі звуки «х», «ч», «ш», «щ», «ж»). </w:t>
      </w:r>
    </w:p>
    <w:p w14:paraId="13B3B48A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 п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рийом асонансу з повторюваними голосними «а», «о», «у», «і» та сонорні звуки (алітерація) «л», «м», «н» створюють ліризм оповіді та витонченість письма. </w:t>
      </w:r>
    </w:p>
    <w:p w14:paraId="7021D710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 д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ля надання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музичності віршу Верлен широко використовує повтори («Як дощ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шумить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над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містом», «О, ніжно як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шумить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», «Як солодко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шумить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!»; «Ні зради, ні утрати…»;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«Без гніву, без любові, / Без ревнощів, без дум…»). </w:t>
      </w:r>
    </w:p>
    <w:p w14:paraId="5D448536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 т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вір надзвичайно живописний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і створює враження розмитої картини, відчуваються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сугестійні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настрої (зокрема,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навіювання смутку).)</w:t>
      </w:r>
    </w:p>
    <w:p w14:paraId="28B740F6" w14:textId="77777777" w:rsidR="00150E95" w:rsidRPr="00E26AFD" w:rsidRDefault="00150E95" w:rsidP="00150E95">
      <w:pPr>
        <w:tabs>
          <w:tab w:val="left" w:pos="2940"/>
        </w:tabs>
        <w:ind w:firstLine="709"/>
        <w:jc w:val="both"/>
        <w:rPr>
          <w:i/>
          <w:sz w:val="28"/>
          <w:szCs w:val="28"/>
          <w:shd w:val="clear" w:color="auto" w:fill="FFFFFF"/>
          <w:lang w:val="uk-UA"/>
        </w:rPr>
      </w:pPr>
      <w:r w:rsidRPr="00E26AFD">
        <w:rPr>
          <w:i/>
          <w:sz w:val="28"/>
          <w:szCs w:val="28"/>
          <w:shd w:val="clear" w:color="auto" w:fill="FFFFFF"/>
          <w:lang w:val="uk-UA"/>
        </w:rPr>
        <w:t>Творче завдання:</w:t>
      </w:r>
    </w:p>
    <w:p w14:paraId="1943D6C4" w14:textId="77777777" w:rsidR="00150E95" w:rsidRPr="00E26AFD" w:rsidRDefault="00150E95" w:rsidP="00150E95">
      <w:pPr>
        <w:tabs>
          <w:tab w:val="left" w:pos="2940"/>
        </w:tabs>
        <w:ind w:firstLine="709"/>
        <w:jc w:val="both"/>
        <w:rPr>
          <w:i/>
          <w:iCs/>
          <w:sz w:val="28"/>
          <w:szCs w:val="28"/>
          <w:shd w:val="clear" w:color="auto" w:fill="FFFFFF"/>
          <w:lang w:val="uk-UA"/>
        </w:rPr>
      </w:pPr>
      <w:r w:rsidRPr="00E26AFD">
        <w:rPr>
          <w:i/>
          <w:sz w:val="28"/>
          <w:szCs w:val="28"/>
          <w:shd w:val="clear" w:color="auto" w:fill="FFFFFF"/>
          <w:lang w:val="uk-UA"/>
        </w:rPr>
        <w:t xml:space="preserve">Розгляньте репродукцію картини художника – імпресіоніста Г. </w:t>
      </w:r>
      <w:proofErr w:type="spellStart"/>
      <w:r w:rsidRPr="00E26AFD">
        <w:rPr>
          <w:i/>
          <w:sz w:val="28"/>
          <w:szCs w:val="28"/>
          <w:shd w:val="clear" w:color="auto" w:fill="FFFFFF"/>
          <w:lang w:val="uk-UA"/>
        </w:rPr>
        <w:t>Кайботта</w:t>
      </w:r>
      <w:proofErr w:type="spellEnd"/>
      <w:r w:rsidRPr="00E26AFD">
        <w:rPr>
          <w:i/>
          <w:sz w:val="28"/>
          <w:szCs w:val="28"/>
          <w:shd w:val="clear" w:color="auto" w:fill="FFFFFF"/>
          <w:lang w:val="uk-UA"/>
        </w:rPr>
        <w:t xml:space="preserve"> «Паризька вулиця в дощову погоду»</w:t>
      </w:r>
      <w:r w:rsidRPr="00E26AFD">
        <w:rPr>
          <w:i/>
          <w:sz w:val="28"/>
          <w:szCs w:val="28"/>
          <w:shd w:val="clear" w:color="auto" w:fill="FFFFFF"/>
        </w:rPr>
        <w:t> </w:t>
      </w:r>
    </w:p>
    <w:p w14:paraId="5A92D5EC" w14:textId="77777777" w:rsidR="00150E95" w:rsidRPr="00E26AFD" w:rsidRDefault="00150E95" w:rsidP="00150E95">
      <w:pPr>
        <w:tabs>
          <w:tab w:val="left" w:pos="2940"/>
        </w:tabs>
        <w:ind w:firstLine="709"/>
        <w:jc w:val="both"/>
        <w:rPr>
          <w:i/>
          <w:sz w:val="28"/>
          <w:szCs w:val="28"/>
          <w:shd w:val="clear" w:color="auto" w:fill="FFFFFF"/>
          <w:lang w:val="uk-UA"/>
        </w:rPr>
      </w:pPr>
      <w:r w:rsidRPr="00E26AFD">
        <w:rPr>
          <w:i/>
          <w:iCs/>
          <w:sz w:val="28"/>
          <w:szCs w:val="28"/>
          <w:shd w:val="clear" w:color="auto" w:fill="FFFFFF"/>
          <w:lang w:val="uk-UA"/>
        </w:rPr>
        <w:t xml:space="preserve">- </w:t>
      </w:r>
      <w:r w:rsidRPr="00E26AFD">
        <w:rPr>
          <w:i/>
          <w:sz w:val="28"/>
          <w:szCs w:val="28"/>
          <w:shd w:val="clear" w:color="auto" w:fill="FFFFFF"/>
          <w:lang w:val="uk-UA"/>
        </w:rPr>
        <w:t xml:space="preserve"> Що поєднує картину Г. </w:t>
      </w:r>
      <w:proofErr w:type="spellStart"/>
      <w:r w:rsidRPr="00E26AFD">
        <w:rPr>
          <w:i/>
          <w:sz w:val="28"/>
          <w:szCs w:val="28"/>
          <w:shd w:val="clear" w:color="auto" w:fill="FFFFFF"/>
          <w:lang w:val="uk-UA"/>
        </w:rPr>
        <w:t>Кайботта</w:t>
      </w:r>
      <w:proofErr w:type="spellEnd"/>
      <w:r w:rsidRPr="00E26AFD">
        <w:rPr>
          <w:i/>
          <w:sz w:val="28"/>
          <w:szCs w:val="28"/>
          <w:shd w:val="clear" w:color="auto" w:fill="FFFFFF"/>
          <w:lang w:val="uk-UA"/>
        </w:rPr>
        <w:t xml:space="preserve"> і поезію Поля Верлена?</w:t>
      </w:r>
    </w:p>
    <w:p w14:paraId="51DBAFF8" w14:textId="77777777" w:rsidR="00DA75B8" w:rsidRDefault="00DA75B8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lang w:val="uk-UA"/>
        </w:rPr>
      </w:pPr>
    </w:p>
    <w:p w14:paraId="30E19295" w14:textId="5AB44C30" w:rsidR="00150E95" w:rsidRPr="00EE6618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EE6618">
        <w:rPr>
          <w:i/>
          <w:color w:val="000000"/>
          <w:sz w:val="28"/>
          <w:szCs w:val="28"/>
          <w:shd w:val="clear" w:color="auto" w:fill="FFFFFF"/>
          <w:lang w:val="uk-UA"/>
        </w:rPr>
        <w:t>«Поетичне мистецтво»: теоретичне обґрунтування стилю Верлена.</w:t>
      </w:r>
    </w:p>
    <w:p w14:paraId="58C1398A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У 1882 році Верлен публікує вірш «Поетичне мистецтво», що увійшов до збірки «Колись і недавно». Поезія ніби подає теоретичне обґрунтування тих особливостей стилю Верлена, які намітилися в «Сатурналіях» та «Вишуканих святах»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і повністю втілилися в «Добрій пісні» й особливо в «Романсах без слів». Вірш був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написаний з нагоди 200-річчя виходу у світ трактату «Поетичне мистецтво», створеного теоретиком класицизму Ніколя Буало.</w:t>
      </w:r>
    </w:p>
    <w:p w14:paraId="07C9540E" w14:textId="77777777" w:rsidR="00150E95" w:rsidRPr="000407BD" w:rsidRDefault="00150E95" w:rsidP="00150E95">
      <w:pPr>
        <w:tabs>
          <w:tab w:val="left" w:pos="2940"/>
        </w:tabs>
        <w:ind w:firstLine="709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0407BD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Виразне читання поезії 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>П. Верлена «Поетичне мистецтво»</w:t>
      </w:r>
    </w:p>
    <w:p w14:paraId="05F3CCCA" w14:textId="77777777" w:rsidR="00150E95" w:rsidRPr="00EE6618" w:rsidRDefault="00150E95" w:rsidP="00150E95">
      <w:pPr>
        <w:tabs>
          <w:tab w:val="left" w:pos="2940"/>
        </w:tabs>
        <w:ind w:firstLine="709"/>
        <w:jc w:val="both"/>
        <w:rPr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i/>
          <w:color w:val="000000"/>
          <w:sz w:val="28"/>
          <w:szCs w:val="28"/>
          <w:shd w:val="clear" w:color="auto" w:fill="FFFFFF"/>
          <w:lang w:val="uk-UA"/>
        </w:rPr>
        <w:t>Аналіз поезії</w:t>
      </w:r>
    </w:p>
    <w:p w14:paraId="75041DB2" w14:textId="2E560600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— У яких рядках проголошується принцип нової поезії? </w:t>
      </w:r>
    </w:p>
    <w:p w14:paraId="39F43E55" w14:textId="3531097D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Знайдіть рядки, в яких говориться про нову рису поезії — музикальність?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6A0828B4" w14:textId="3545D1EF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— Чого досягається використанням музикальності? </w:t>
      </w:r>
    </w:p>
    <w:p w14:paraId="560E7BD3" w14:textId="5293894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— Що стає головним для поета: реалії предметів чи асоціації та враження, які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вони викликають? </w:t>
      </w:r>
    </w:p>
    <w:p w14:paraId="04B11FDA" w14:textId="01063F44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— Якими словами поет говорить про відображення емоцій та настроїв? </w:t>
      </w:r>
    </w:p>
    <w:p w14:paraId="1A1FABA4" w14:textId="2E770B1B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— </w:t>
      </w:r>
      <w:r>
        <w:rPr>
          <w:color w:val="000000"/>
          <w:sz w:val="28"/>
          <w:szCs w:val="28"/>
          <w:shd w:val="clear" w:color="auto" w:fill="FFFFFF"/>
          <w:lang w:val="uk-UA"/>
        </w:rPr>
        <w:t>Знайдіть рядки вірша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, як</w:t>
      </w:r>
      <w:r>
        <w:rPr>
          <w:color w:val="000000"/>
          <w:sz w:val="28"/>
          <w:szCs w:val="28"/>
          <w:shd w:val="clear" w:color="auto" w:fill="FFFFFF"/>
          <w:lang w:val="uk-UA"/>
        </w:rPr>
        <w:t>ими Верлен утверджує головне завдання і призначення поета</w:t>
      </w:r>
      <w:r w:rsidR="00DA75B8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4C0863F5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«Поетичне мистецтво» було сприйняте молодими поетами-символістами як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справжній маніфест, хоча сам Верлен застерігав послідовників від буквального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наслідування його настанов.</w:t>
      </w:r>
    </w:p>
    <w:p w14:paraId="09BA3032" w14:textId="77777777" w:rsidR="00DA75B8" w:rsidRPr="00DA75B8" w:rsidRDefault="00DA75B8" w:rsidP="00DA75B8">
      <w:pPr>
        <w:ind w:firstLine="709"/>
        <w:jc w:val="both"/>
        <w:rPr>
          <w:i/>
          <w:iCs/>
          <w:color w:val="000000"/>
          <w:sz w:val="28"/>
          <w:szCs w:val="28"/>
          <w:lang w:val="uk-UA"/>
        </w:rPr>
      </w:pPr>
      <w:r w:rsidRPr="00DA75B8">
        <w:rPr>
          <w:i/>
          <w:iCs/>
          <w:color w:val="000000"/>
          <w:sz w:val="28"/>
          <w:szCs w:val="28"/>
          <w:lang w:val="uk-UA"/>
        </w:rPr>
        <w:t>Основні ознаки поезії Поля Верлена:</w:t>
      </w:r>
    </w:p>
    <w:p w14:paraId="46D79BCC" w14:textId="77777777" w:rsidR="00DA75B8" w:rsidRDefault="00DA75B8" w:rsidP="00DA75B8">
      <w:pPr>
        <w:numPr>
          <w:ilvl w:val="0"/>
          <w:numId w:val="1"/>
        </w:num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музичність;</w:t>
      </w:r>
    </w:p>
    <w:p w14:paraId="5880AC56" w14:textId="77777777" w:rsidR="00DA75B8" w:rsidRDefault="00DA75B8" w:rsidP="00DA75B8">
      <w:pPr>
        <w:numPr>
          <w:ilvl w:val="0"/>
          <w:numId w:val="1"/>
        </w:num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душевність;</w:t>
      </w:r>
    </w:p>
    <w:p w14:paraId="5B60472B" w14:textId="77777777" w:rsidR="00DA75B8" w:rsidRDefault="00DA75B8" w:rsidP="00DA75B8">
      <w:pPr>
        <w:numPr>
          <w:ilvl w:val="0"/>
          <w:numId w:val="1"/>
        </w:num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меланхолійність;</w:t>
      </w:r>
    </w:p>
    <w:p w14:paraId="179713FE" w14:textId="77777777" w:rsidR="00DA75B8" w:rsidRDefault="00DA75B8" w:rsidP="00DA75B8">
      <w:pPr>
        <w:numPr>
          <w:ilvl w:val="0"/>
          <w:numId w:val="1"/>
        </w:num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живописність;</w:t>
      </w:r>
    </w:p>
    <w:p w14:paraId="19E6A2CF" w14:textId="77777777" w:rsidR="00DA75B8" w:rsidRDefault="00DA75B8" w:rsidP="00DA75B8">
      <w:pPr>
        <w:numPr>
          <w:ilvl w:val="0"/>
          <w:numId w:val="1"/>
        </w:num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образність;</w:t>
      </w:r>
    </w:p>
    <w:p w14:paraId="4000A721" w14:textId="77777777" w:rsidR="00DA75B8" w:rsidRPr="00144AE0" w:rsidRDefault="00DA75B8" w:rsidP="00DA75B8">
      <w:pPr>
        <w:numPr>
          <w:ilvl w:val="0"/>
          <w:numId w:val="1"/>
        </w:num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сугестивність</w:t>
      </w:r>
      <w:r w:rsidRPr="00144AE0">
        <w:rPr>
          <w:color w:val="000000"/>
          <w:sz w:val="28"/>
          <w:szCs w:val="28"/>
          <w:lang w:val="uk-UA"/>
        </w:rPr>
        <w:t>.</w:t>
      </w:r>
    </w:p>
    <w:p w14:paraId="74188536" w14:textId="77777777" w:rsidR="00DA75B8" w:rsidRPr="00AA5E9E" w:rsidRDefault="00DA75B8" w:rsidP="00DA75B8">
      <w:pPr>
        <w:ind w:firstLine="709"/>
        <w:jc w:val="both"/>
        <w:rPr>
          <w:b/>
          <w:i/>
          <w:color w:val="000000"/>
          <w:sz w:val="28"/>
          <w:szCs w:val="28"/>
          <w:lang w:val="uk-UA"/>
        </w:rPr>
      </w:pPr>
      <w:r w:rsidRPr="00AA5E9E">
        <w:rPr>
          <w:b/>
          <w:i/>
          <w:color w:val="000000"/>
          <w:sz w:val="28"/>
          <w:szCs w:val="28"/>
          <w:lang w:val="uk-UA"/>
        </w:rPr>
        <w:t>Словникова робота</w:t>
      </w:r>
    </w:p>
    <w:p w14:paraId="6BBB5BDB" w14:textId="77777777" w:rsidR="00DA75B8" w:rsidRPr="00AA5E9E" w:rsidRDefault="00DA75B8" w:rsidP="00DA75B8">
      <w:pPr>
        <w:ind w:firstLine="709"/>
        <w:jc w:val="both"/>
        <w:rPr>
          <w:b/>
          <w:i/>
          <w:color w:val="000000"/>
          <w:sz w:val="28"/>
          <w:szCs w:val="28"/>
          <w:lang w:val="uk-UA"/>
        </w:rPr>
      </w:pPr>
      <w:r w:rsidRPr="00AA5E9E">
        <w:rPr>
          <w:b/>
          <w:i/>
          <w:color w:val="000000"/>
          <w:sz w:val="28"/>
          <w:szCs w:val="28"/>
          <w:lang w:val="uk-UA"/>
        </w:rPr>
        <w:t>Сугестія — навіювання, спонтанний вияв емоцій.</w:t>
      </w:r>
    </w:p>
    <w:p w14:paraId="0DBFC87D" w14:textId="27A25599" w:rsidR="00DA75B8" w:rsidRDefault="00DA75B8" w:rsidP="00DA75B8">
      <w:pPr>
        <w:tabs>
          <w:tab w:val="left" w:pos="2940"/>
        </w:tabs>
        <w:ind w:firstLine="709"/>
        <w:jc w:val="both"/>
        <w:rPr>
          <w:b/>
          <w:i/>
          <w:color w:val="000000"/>
          <w:sz w:val="28"/>
          <w:szCs w:val="28"/>
          <w:lang w:val="uk-UA"/>
        </w:rPr>
      </w:pPr>
      <w:r w:rsidRPr="00AA5E9E">
        <w:rPr>
          <w:b/>
          <w:i/>
          <w:color w:val="000000"/>
          <w:sz w:val="28"/>
          <w:szCs w:val="28"/>
          <w:lang w:val="uk-UA"/>
        </w:rPr>
        <w:t xml:space="preserve">Сугестивна лірика — жанрова група ліричних творів, яка спирається не на </w:t>
      </w:r>
      <w:proofErr w:type="spellStart"/>
      <w:r w:rsidRPr="00AA5E9E">
        <w:rPr>
          <w:b/>
          <w:i/>
          <w:color w:val="000000"/>
          <w:sz w:val="28"/>
          <w:szCs w:val="28"/>
          <w:lang w:val="uk-UA"/>
        </w:rPr>
        <w:t>логічно</w:t>
      </w:r>
      <w:proofErr w:type="spellEnd"/>
      <w:r w:rsidRPr="00AA5E9E">
        <w:rPr>
          <w:b/>
          <w:i/>
          <w:color w:val="000000"/>
          <w:sz w:val="28"/>
          <w:szCs w:val="28"/>
          <w:lang w:val="uk-UA"/>
        </w:rPr>
        <w:t xml:space="preserve"> оформлені зв’язки, а на асоціації та інтонаційні відтінки, звернена до емоційної сфери читача. Предметом зображення в сугестивній ліриці є духовна сфера, внутрішні конфлікти морально-психологічного характеру.</w:t>
      </w:r>
    </w:p>
    <w:p w14:paraId="23AEE487" w14:textId="403C1C8A" w:rsidR="00DA75B8" w:rsidRPr="00DA75B8" w:rsidRDefault="00DA75B8" w:rsidP="00DA75B8">
      <w:pPr>
        <w:tabs>
          <w:tab w:val="left" w:pos="2940"/>
        </w:tabs>
        <w:ind w:firstLine="709"/>
        <w:jc w:val="both"/>
        <w:rPr>
          <w:i/>
          <w:sz w:val="28"/>
          <w:szCs w:val="28"/>
          <w:lang w:val="uk-UA"/>
        </w:rPr>
      </w:pPr>
      <w:bookmarkStart w:id="0" w:name="_Hlk184060661"/>
      <w:proofErr w:type="spellStart"/>
      <w:r>
        <w:rPr>
          <w:i/>
          <w:sz w:val="28"/>
          <w:szCs w:val="28"/>
        </w:rPr>
        <w:t>Поезія</w:t>
      </w:r>
      <w:proofErr w:type="spellEnd"/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uk-UA"/>
        </w:rPr>
        <w:t>П</w:t>
      </w:r>
      <w:proofErr w:type="spellStart"/>
      <w:r w:rsidRPr="008869DF">
        <w:rPr>
          <w:i/>
          <w:sz w:val="28"/>
          <w:szCs w:val="28"/>
        </w:rPr>
        <w:t>оля</w:t>
      </w:r>
      <w:proofErr w:type="spellEnd"/>
      <w:r w:rsidRPr="008869DF">
        <w:rPr>
          <w:i/>
          <w:sz w:val="28"/>
          <w:szCs w:val="28"/>
        </w:rPr>
        <w:t xml:space="preserve"> Верлена </w:t>
      </w:r>
      <w:r w:rsidRPr="008869DF">
        <w:rPr>
          <w:i/>
          <w:sz w:val="28"/>
          <w:szCs w:val="28"/>
          <w:lang w:val="uk-UA"/>
        </w:rPr>
        <w:t>в</w:t>
      </w:r>
      <w:r w:rsidRPr="008869DF">
        <w:rPr>
          <w:i/>
          <w:sz w:val="28"/>
          <w:szCs w:val="28"/>
        </w:rPr>
        <w:t xml:space="preserve"> перекладах Максим</w:t>
      </w:r>
      <w:r w:rsidRPr="008869DF">
        <w:rPr>
          <w:i/>
          <w:sz w:val="28"/>
          <w:szCs w:val="28"/>
          <w:lang w:val="uk-UA"/>
        </w:rPr>
        <w:t xml:space="preserve">а </w:t>
      </w:r>
      <w:proofErr w:type="spellStart"/>
      <w:r w:rsidRPr="008869DF">
        <w:rPr>
          <w:i/>
          <w:sz w:val="28"/>
          <w:szCs w:val="28"/>
        </w:rPr>
        <w:t>Рильськ</w:t>
      </w:r>
      <w:proofErr w:type="spellEnd"/>
      <w:r w:rsidRPr="008869DF">
        <w:rPr>
          <w:i/>
          <w:sz w:val="28"/>
          <w:szCs w:val="28"/>
          <w:lang w:val="uk-UA"/>
        </w:rPr>
        <w:t>ого</w:t>
      </w:r>
      <w:r>
        <w:rPr>
          <w:i/>
          <w:sz w:val="28"/>
          <w:szCs w:val="28"/>
          <w:lang w:val="uk-UA"/>
        </w:rPr>
        <w:t>.</w:t>
      </w:r>
      <w:bookmarkEnd w:id="0"/>
    </w:p>
    <w:p w14:paraId="25397305" w14:textId="77777777" w:rsidR="00DA75B8" w:rsidRDefault="00DA75B8" w:rsidP="00DA75B8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Поетичною майстерністю Верлена захоплювалися І. Франко та Леся Українка.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Його вірші українською мовою в різний час перекладали І. Франко, П. Грабовський, М. Вороний, М. Зеров, М. Рильський, М. Терещенко, М. Лукаш, Г. Кочур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та ін.</w:t>
      </w:r>
    </w:p>
    <w:p w14:paraId="61042041" w14:textId="77777777" w:rsidR="00DA75B8" w:rsidRDefault="00DA75B8" w:rsidP="00DA75B8">
      <w:pPr>
        <w:tabs>
          <w:tab w:val="left" w:pos="2940"/>
        </w:tabs>
        <w:ind w:firstLine="709"/>
        <w:jc w:val="both"/>
        <w:rPr>
          <w:i/>
          <w:sz w:val="28"/>
          <w:szCs w:val="28"/>
          <w:lang w:val="uk-UA"/>
        </w:rPr>
      </w:pPr>
    </w:p>
    <w:p w14:paraId="27FE4CF3" w14:textId="2CDD2566" w:rsidR="00DA75B8" w:rsidRPr="00DA75B8" w:rsidRDefault="00DA75B8" w:rsidP="00DA75B8">
      <w:pPr>
        <w:tabs>
          <w:tab w:val="left" w:pos="2940"/>
        </w:tabs>
        <w:ind w:firstLine="709"/>
        <w:jc w:val="both"/>
        <w:rPr>
          <w:b/>
          <w:bCs/>
          <w:iCs/>
          <w:sz w:val="28"/>
          <w:szCs w:val="28"/>
          <w:lang w:val="uk-UA"/>
        </w:rPr>
      </w:pPr>
      <w:r w:rsidRPr="00DA75B8">
        <w:rPr>
          <w:b/>
          <w:bCs/>
          <w:iCs/>
          <w:sz w:val="28"/>
          <w:szCs w:val="28"/>
          <w:lang w:val="uk-UA"/>
        </w:rPr>
        <w:t xml:space="preserve">4. </w:t>
      </w:r>
      <w:proofErr w:type="spellStart"/>
      <w:r w:rsidRPr="00DA75B8">
        <w:rPr>
          <w:b/>
          <w:bCs/>
          <w:iCs/>
          <w:sz w:val="28"/>
          <w:szCs w:val="28"/>
        </w:rPr>
        <w:t>Поезія</w:t>
      </w:r>
      <w:proofErr w:type="spellEnd"/>
      <w:r w:rsidRPr="00DA75B8">
        <w:rPr>
          <w:b/>
          <w:bCs/>
          <w:iCs/>
          <w:sz w:val="28"/>
          <w:szCs w:val="28"/>
        </w:rPr>
        <w:t xml:space="preserve"> </w:t>
      </w:r>
      <w:r w:rsidRPr="00DA75B8">
        <w:rPr>
          <w:b/>
          <w:bCs/>
          <w:iCs/>
          <w:sz w:val="28"/>
          <w:szCs w:val="28"/>
          <w:lang w:val="uk-UA"/>
        </w:rPr>
        <w:t>П</w:t>
      </w:r>
      <w:proofErr w:type="spellStart"/>
      <w:r w:rsidRPr="00DA75B8">
        <w:rPr>
          <w:b/>
          <w:bCs/>
          <w:iCs/>
          <w:sz w:val="28"/>
          <w:szCs w:val="28"/>
        </w:rPr>
        <w:t>оля</w:t>
      </w:r>
      <w:proofErr w:type="spellEnd"/>
      <w:r w:rsidRPr="00DA75B8">
        <w:rPr>
          <w:b/>
          <w:bCs/>
          <w:iCs/>
          <w:sz w:val="28"/>
          <w:szCs w:val="28"/>
        </w:rPr>
        <w:t xml:space="preserve"> Верлена </w:t>
      </w:r>
      <w:r w:rsidRPr="00DA75B8">
        <w:rPr>
          <w:b/>
          <w:bCs/>
          <w:iCs/>
          <w:sz w:val="28"/>
          <w:szCs w:val="28"/>
          <w:lang w:val="uk-UA"/>
        </w:rPr>
        <w:t>в</w:t>
      </w:r>
      <w:r w:rsidRPr="00DA75B8">
        <w:rPr>
          <w:b/>
          <w:bCs/>
          <w:iCs/>
          <w:sz w:val="28"/>
          <w:szCs w:val="28"/>
        </w:rPr>
        <w:t xml:space="preserve"> перекладах Максим</w:t>
      </w:r>
      <w:r w:rsidRPr="00DA75B8">
        <w:rPr>
          <w:b/>
          <w:bCs/>
          <w:iCs/>
          <w:sz w:val="28"/>
          <w:szCs w:val="28"/>
          <w:lang w:val="uk-UA"/>
        </w:rPr>
        <w:t xml:space="preserve">а </w:t>
      </w:r>
      <w:proofErr w:type="spellStart"/>
      <w:r w:rsidRPr="00DA75B8">
        <w:rPr>
          <w:b/>
          <w:bCs/>
          <w:iCs/>
          <w:sz w:val="28"/>
          <w:szCs w:val="28"/>
        </w:rPr>
        <w:t>Рильськ</w:t>
      </w:r>
      <w:proofErr w:type="spellEnd"/>
      <w:r w:rsidRPr="00DA75B8">
        <w:rPr>
          <w:b/>
          <w:bCs/>
          <w:iCs/>
          <w:sz w:val="28"/>
          <w:szCs w:val="28"/>
          <w:lang w:val="uk-UA"/>
        </w:rPr>
        <w:t>ого</w:t>
      </w:r>
    </w:p>
    <w:p w14:paraId="61DAE0B7" w14:textId="77777777" w:rsidR="00DA75B8" w:rsidRPr="008869DF" w:rsidRDefault="00DA75B8" w:rsidP="00DA75B8">
      <w:pPr>
        <w:tabs>
          <w:tab w:val="left" w:pos="2940"/>
        </w:tabs>
        <w:ind w:firstLine="709"/>
        <w:jc w:val="both"/>
        <w:rPr>
          <w:sz w:val="28"/>
          <w:szCs w:val="28"/>
          <w:lang w:val="uk-UA"/>
        </w:rPr>
      </w:pPr>
      <w:r w:rsidRPr="008869DF">
        <w:rPr>
          <w:sz w:val="28"/>
          <w:szCs w:val="28"/>
        </w:rPr>
        <w:t xml:space="preserve">Максим </w:t>
      </w:r>
      <w:proofErr w:type="spellStart"/>
      <w:r w:rsidRPr="008869DF">
        <w:rPr>
          <w:sz w:val="28"/>
          <w:szCs w:val="28"/>
        </w:rPr>
        <w:t>Тадейович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Рильський</w:t>
      </w:r>
      <w:proofErr w:type="spellEnd"/>
      <w:r w:rsidRPr="008869DF">
        <w:rPr>
          <w:sz w:val="28"/>
          <w:szCs w:val="28"/>
        </w:rPr>
        <w:t xml:space="preserve">, </w:t>
      </w:r>
      <w:proofErr w:type="spellStart"/>
      <w:r w:rsidRPr="008869DF">
        <w:rPr>
          <w:sz w:val="28"/>
          <w:szCs w:val="28"/>
        </w:rPr>
        <w:t>відомий</w:t>
      </w:r>
      <w:proofErr w:type="spellEnd"/>
      <w:r w:rsidRPr="008869DF">
        <w:rPr>
          <w:sz w:val="28"/>
          <w:szCs w:val="28"/>
        </w:rPr>
        <w:t xml:space="preserve"> широкому </w:t>
      </w:r>
      <w:proofErr w:type="spellStart"/>
      <w:r w:rsidRPr="008869DF">
        <w:rPr>
          <w:sz w:val="28"/>
          <w:szCs w:val="28"/>
        </w:rPr>
        <w:t>загалу</w:t>
      </w:r>
      <w:proofErr w:type="spellEnd"/>
      <w:r w:rsidRPr="008869DF">
        <w:rPr>
          <w:sz w:val="28"/>
          <w:szCs w:val="28"/>
        </w:rPr>
        <w:t xml:space="preserve"> як </w:t>
      </w:r>
      <w:proofErr w:type="spellStart"/>
      <w:r w:rsidRPr="008869DF">
        <w:rPr>
          <w:sz w:val="28"/>
          <w:szCs w:val="28"/>
        </w:rPr>
        <w:t>талановитий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український</w:t>
      </w:r>
      <w:proofErr w:type="spellEnd"/>
      <w:r w:rsidRPr="008869DF">
        <w:rPr>
          <w:sz w:val="28"/>
          <w:szCs w:val="28"/>
        </w:rPr>
        <w:t xml:space="preserve"> поет, </w:t>
      </w:r>
      <w:proofErr w:type="spellStart"/>
      <w:r w:rsidRPr="008869DF">
        <w:rPr>
          <w:sz w:val="28"/>
          <w:szCs w:val="28"/>
        </w:rPr>
        <w:t>був</w:t>
      </w:r>
      <w:proofErr w:type="spellEnd"/>
      <w:r w:rsidRPr="008869DF">
        <w:rPr>
          <w:sz w:val="28"/>
          <w:szCs w:val="28"/>
        </w:rPr>
        <w:t xml:space="preserve"> також </w:t>
      </w:r>
      <w:proofErr w:type="spellStart"/>
      <w:r w:rsidRPr="008869DF">
        <w:rPr>
          <w:sz w:val="28"/>
          <w:szCs w:val="28"/>
        </w:rPr>
        <w:t>обдарованим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публіцистом</w:t>
      </w:r>
      <w:proofErr w:type="spellEnd"/>
      <w:r w:rsidRPr="008869DF">
        <w:rPr>
          <w:sz w:val="28"/>
          <w:szCs w:val="28"/>
        </w:rPr>
        <w:t xml:space="preserve"> та </w:t>
      </w:r>
      <w:proofErr w:type="spellStart"/>
      <w:r w:rsidRPr="008869DF">
        <w:rPr>
          <w:sz w:val="28"/>
          <w:szCs w:val="28"/>
        </w:rPr>
        <w:t>перекладачем</w:t>
      </w:r>
      <w:proofErr w:type="spellEnd"/>
      <w:r w:rsidRPr="008869DF">
        <w:rPr>
          <w:sz w:val="28"/>
          <w:szCs w:val="28"/>
        </w:rPr>
        <w:t xml:space="preserve">. Велике </w:t>
      </w:r>
      <w:proofErr w:type="spellStart"/>
      <w:r w:rsidRPr="008869DF">
        <w:rPr>
          <w:sz w:val="28"/>
          <w:szCs w:val="28"/>
        </w:rPr>
        <w:t>значення</w:t>
      </w:r>
      <w:proofErr w:type="spellEnd"/>
      <w:r w:rsidRPr="008869DF">
        <w:rPr>
          <w:sz w:val="28"/>
          <w:szCs w:val="28"/>
        </w:rPr>
        <w:t xml:space="preserve"> Максим </w:t>
      </w:r>
      <w:proofErr w:type="spellStart"/>
      <w:r w:rsidRPr="008869DF">
        <w:rPr>
          <w:sz w:val="28"/>
          <w:szCs w:val="28"/>
        </w:rPr>
        <w:t>Рильський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приділяв</w:t>
      </w:r>
      <w:proofErr w:type="spellEnd"/>
      <w:r w:rsidRPr="008869DF">
        <w:rPr>
          <w:sz w:val="28"/>
          <w:szCs w:val="28"/>
        </w:rPr>
        <w:t xml:space="preserve"> перекладам </w:t>
      </w:r>
      <w:proofErr w:type="spellStart"/>
      <w:r w:rsidRPr="008869DF">
        <w:rPr>
          <w:sz w:val="28"/>
          <w:szCs w:val="28"/>
        </w:rPr>
        <w:t>творів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французьких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авторів</w:t>
      </w:r>
      <w:proofErr w:type="spellEnd"/>
      <w:r w:rsidRPr="008869DF">
        <w:rPr>
          <w:sz w:val="28"/>
          <w:szCs w:val="28"/>
        </w:rPr>
        <w:t xml:space="preserve"> – </w:t>
      </w:r>
      <w:proofErr w:type="spellStart"/>
      <w:r w:rsidRPr="008869DF">
        <w:rPr>
          <w:sz w:val="28"/>
          <w:szCs w:val="28"/>
        </w:rPr>
        <w:t>від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класиків</w:t>
      </w:r>
      <w:proofErr w:type="spellEnd"/>
      <w:r w:rsidRPr="008869DF">
        <w:rPr>
          <w:sz w:val="28"/>
          <w:szCs w:val="28"/>
        </w:rPr>
        <w:t xml:space="preserve"> ХVII </w:t>
      </w:r>
      <w:proofErr w:type="spellStart"/>
      <w:r w:rsidRPr="008869DF">
        <w:rPr>
          <w:sz w:val="28"/>
          <w:szCs w:val="28"/>
        </w:rPr>
        <w:t>століття</w:t>
      </w:r>
      <w:proofErr w:type="spellEnd"/>
      <w:r w:rsidRPr="008869DF">
        <w:rPr>
          <w:sz w:val="28"/>
          <w:szCs w:val="28"/>
        </w:rPr>
        <w:t xml:space="preserve"> до </w:t>
      </w:r>
      <w:proofErr w:type="spellStart"/>
      <w:r w:rsidRPr="008869DF">
        <w:rPr>
          <w:sz w:val="28"/>
          <w:szCs w:val="28"/>
        </w:rPr>
        <w:t>символістів</w:t>
      </w:r>
      <w:proofErr w:type="spellEnd"/>
      <w:r w:rsidRPr="008869DF">
        <w:rPr>
          <w:sz w:val="28"/>
          <w:szCs w:val="28"/>
        </w:rPr>
        <w:t xml:space="preserve">. Через </w:t>
      </w:r>
      <w:proofErr w:type="spellStart"/>
      <w:r w:rsidRPr="008869DF">
        <w:rPr>
          <w:sz w:val="28"/>
          <w:szCs w:val="28"/>
        </w:rPr>
        <w:t>переклади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письменник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намагався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передати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своє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захоплення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Францією</w:t>
      </w:r>
      <w:proofErr w:type="spellEnd"/>
      <w:r w:rsidRPr="008869DF">
        <w:rPr>
          <w:sz w:val="28"/>
          <w:szCs w:val="28"/>
        </w:rPr>
        <w:t xml:space="preserve">. У </w:t>
      </w:r>
      <w:proofErr w:type="spellStart"/>
      <w:r w:rsidRPr="008869DF">
        <w:rPr>
          <w:sz w:val="28"/>
          <w:szCs w:val="28"/>
        </w:rPr>
        <w:t>цьому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аспекті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неабияк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цікавими</w:t>
      </w:r>
      <w:proofErr w:type="spellEnd"/>
      <w:r w:rsidRPr="008869DF">
        <w:rPr>
          <w:sz w:val="28"/>
          <w:szCs w:val="28"/>
          <w:lang w:val="uk-UA"/>
        </w:rPr>
        <w:t xml:space="preserve"> </w:t>
      </w:r>
      <w:r w:rsidRPr="008869DF">
        <w:rPr>
          <w:sz w:val="28"/>
          <w:szCs w:val="28"/>
        </w:rPr>
        <w:t xml:space="preserve">є </w:t>
      </w:r>
      <w:proofErr w:type="spellStart"/>
      <w:r w:rsidRPr="008869DF">
        <w:rPr>
          <w:sz w:val="28"/>
          <w:szCs w:val="28"/>
        </w:rPr>
        <w:t>переклади</w:t>
      </w:r>
      <w:proofErr w:type="spellEnd"/>
      <w:r w:rsidRPr="008869DF">
        <w:rPr>
          <w:sz w:val="28"/>
          <w:szCs w:val="28"/>
        </w:rPr>
        <w:t xml:space="preserve"> Поля Верлена. Максим </w:t>
      </w:r>
      <w:proofErr w:type="spellStart"/>
      <w:r w:rsidRPr="008869DF">
        <w:rPr>
          <w:sz w:val="28"/>
          <w:szCs w:val="28"/>
        </w:rPr>
        <w:t>Тадейович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переклав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усього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чотири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поезії</w:t>
      </w:r>
      <w:proofErr w:type="spellEnd"/>
      <w:r w:rsidRPr="008869DF">
        <w:rPr>
          <w:sz w:val="28"/>
          <w:szCs w:val="28"/>
        </w:rPr>
        <w:t xml:space="preserve"> Верлена: "Один одного </w:t>
      </w:r>
      <w:proofErr w:type="spellStart"/>
      <w:r w:rsidRPr="008869DF">
        <w:rPr>
          <w:sz w:val="28"/>
          <w:szCs w:val="28"/>
        </w:rPr>
        <w:t>слід</w:t>
      </w:r>
      <w:proofErr w:type="spellEnd"/>
      <w:r w:rsidRPr="008869DF">
        <w:rPr>
          <w:sz w:val="28"/>
          <w:szCs w:val="28"/>
        </w:rPr>
        <w:t xml:space="preserve"> у </w:t>
      </w:r>
      <w:proofErr w:type="spellStart"/>
      <w:r w:rsidRPr="008869DF">
        <w:rPr>
          <w:sz w:val="28"/>
          <w:szCs w:val="28"/>
        </w:rPr>
        <w:t>цім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житті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прощати</w:t>
      </w:r>
      <w:proofErr w:type="spellEnd"/>
      <w:r w:rsidRPr="008869DF">
        <w:rPr>
          <w:sz w:val="28"/>
          <w:szCs w:val="28"/>
        </w:rPr>
        <w:t>", "</w:t>
      </w:r>
      <w:proofErr w:type="spellStart"/>
      <w:r w:rsidRPr="008869DF">
        <w:rPr>
          <w:sz w:val="28"/>
          <w:szCs w:val="28"/>
        </w:rPr>
        <w:t>Щаслива</w:t>
      </w:r>
      <w:proofErr w:type="spellEnd"/>
      <w:r w:rsidRPr="008869DF">
        <w:rPr>
          <w:sz w:val="28"/>
          <w:szCs w:val="28"/>
        </w:rPr>
        <w:t xml:space="preserve"> година", "Так тихо </w:t>
      </w:r>
      <w:proofErr w:type="spellStart"/>
      <w:r w:rsidRPr="008869DF">
        <w:rPr>
          <w:sz w:val="28"/>
          <w:szCs w:val="28"/>
        </w:rPr>
        <w:t>серце</w:t>
      </w:r>
      <w:proofErr w:type="spellEnd"/>
      <w:r w:rsidRPr="008869DF">
        <w:rPr>
          <w:sz w:val="28"/>
          <w:szCs w:val="28"/>
        </w:rPr>
        <w:t xml:space="preserve"> плаче", "Тихе небо </w:t>
      </w:r>
      <w:proofErr w:type="spellStart"/>
      <w:r w:rsidRPr="008869DF">
        <w:rPr>
          <w:sz w:val="28"/>
          <w:szCs w:val="28"/>
        </w:rPr>
        <w:t>понад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дахом</w:t>
      </w:r>
      <w:proofErr w:type="spellEnd"/>
      <w:r w:rsidRPr="008869DF">
        <w:rPr>
          <w:sz w:val="28"/>
          <w:szCs w:val="28"/>
        </w:rPr>
        <w:t xml:space="preserve">". </w:t>
      </w:r>
      <w:proofErr w:type="spellStart"/>
      <w:r w:rsidRPr="008869DF">
        <w:rPr>
          <w:sz w:val="28"/>
          <w:szCs w:val="28"/>
        </w:rPr>
        <w:t>Проте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кожен</w:t>
      </w:r>
      <w:proofErr w:type="spellEnd"/>
      <w:r w:rsidRPr="008869DF">
        <w:rPr>
          <w:sz w:val="28"/>
          <w:szCs w:val="28"/>
        </w:rPr>
        <w:t xml:space="preserve"> з </w:t>
      </w:r>
      <w:proofErr w:type="spellStart"/>
      <w:r w:rsidRPr="008869DF">
        <w:rPr>
          <w:sz w:val="28"/>
          <w:szCs w:val="28"/>
        </w:rPr>
        <w:t>цих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перекладів</w:t>
      </w:r>
      <w:proofErr w:type="spellEnd"/>
      <w:r w:rsidRPr="008869DF">
        <w:rPr>
          <w:sz w:val="28"/>
          <w:szCs w:val="28"/>
        </w:rPr>
        <w:t xml:space="preserve"> став </w:t>
      </w:r>
      <w:proofErr w:type="spellStart"/>
      <w:r w:rsidRPr="008869DF">
        <w:rPr>
          <w:sz w:val="28"/>
          <w:szCs w:val="28"/>
        </w:rPr>
        <w:t>свого</w:t>
      </w:r>
      <w:proofErr w:type="spellEnd"/>
      <w:r w:rsidRPr="008869DF">
        <w:rPr>
          <w:sz w:val="28"/>
          <w:szCs w:val="28"/>
        </w:rPr>
        <w:t xml:space="preserve"> роду </w:t>
      </w:r>
      <w:proofErr w:type="spellStart"/>
      <w:r w:rsidRPr="008869DF">
        <w:rPr>
          <w:sz w:val="28"/>
          <w:szCs w:val="28"/>
        </w:rPr>
        <w:t>поетичною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перлиною</w:t>
      </w:r>
      <w:proofErr w:type="spellEnd"/>
      <w:r w:rsidRPr="008869DF">
        <w:rPr>
          <w:sz w:val="28"/>
          <w:szCs w:val="28"/>
          <w:lang w:val="uk-UA"/>
        </w:rPr>
        <w:t>.</w:t>
      </w:r>
      <w:r w:rsidRPr="008869DF">
        <w:rPr>
          <w:sz w:val="28"/>
          <w:szCs w:val="28"/>
        </w:rPr>
        <w:t xml:space="preserve"> Сам </w:t>
      </w:r>
      <w:proofErr w:type="spellStart"/>
      <w:r w:rsidRPr="008869DF">
        <w:rPr>
          <w:sz w:val="28"/>
          <w:szCs w:val="28"/>
        </w:rPr>
        <w:t>письменник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зазначав</w:t>
      </w:r>
      <w:proofErr w:type="spellEnd"/>
      <w:r w:rsidRPr="008869DF">
        <w:rPr>
          <w:sz w:val="28"/>
          <w:szCs w:val="28"/>
        </w:rPr>
        <w:t>: "</w:t>
      </w:r>
      <w:proofErr w:type="spellStart"/>
      <w:r w:rsidRPr="008869DF">
        <w:rPr>
          <w:sz w:val="28"/>
          <w:szCs w:val="28"/>
        </w:rPr>
        <w:t>Вважаю</w:t>
      </w:r>
      <w:proofErr w:type="spellEnd"/>
      <w:r w:rsidRPr="008869DF">
        <w:rPr>
          <w:sz w:val="28"/>
          <w:szCs w:val="28"/>
        </w:rPr>
        <w:t xml:space="preserve">, </w:t>
      </w:r>
      <w:proofErr w:type="spellStart"/>
      <w:r w:rsidRPr="008869DF">
        <w:rPr>
          <w:sz w:val="28"/>
          <w:szCs w:val="28"/>
        </w:rPr>
        <w:t>що</w:t>
      </w:r>
      <w:proofErr w:type="spellEnd"/>
      <w:r w:rsidRPr="008869DF">
        <w:rPr>
          <w:sz w:val="28"/>
          <w:szCs w:val="28"/>
        </w:rPr>
        <w:t xml:space="preserve"> переклад </w:t>
      </w:r>
      <w:proofErr w:type="spellStart"/>
      <w:r w:rsidRPr="008869DF">
        <w:rPr>
          <w:sz w:val="28"/>
          <w:szCs w:val="28"/>
        </w:rPr>
        <w:t>передає</w:t>
      </w:r>
      <w:proofErr w:type="spellEnd"/>
      <w:r w:rsidRPr="008869DF">
        <w:rPr>
          <w:sz w:val="28"/>
          <w:szCs w:val="28"/>
        </w:rPr>
        <w:t xml:space="preserve"> головне з </w:t>
      </w:r>
      <w:proofErr w:type="spellStart"/>
      <w:r w:rsidRPr="008869DF">
        <w:rPr>
          <w:sz w:val="28"/>
          <w:szCs w:val="28"/>
        </w:rPr>
        <w:t>оригіналу</w:t>
      </w:r>
      <w:proofErr w:type="spellEnd"/>
      <w:r w:rsidRPr="008869DF">
        <w:rPr>
          <w:sz w:val="28"/>
          <w:szCs w:val="28"/>
        </w:rPr>
        <w:t xml:space="preserve">, а </w:t>
      </w:r>
      <w:proofErr w:type="spellStart"/>
      <w:r w:rsidRPr="008869DF">
        <w:rPr>
          <w:sz w:val="28"/>
          <w:szCs w:val="28"/>
        </w:rPr>
        <w:t>це</w:t>
      </w:r>
      <w:proofErr w:type="spellEnd"/>
      <w:r w:rsidRPr="008869DF">
        <w:rPr>
          <w:sz w:val="28"/>
          <w:szCs w:val="28"/>
        </w:rPr>
        <w:t xml:space="preserve"> і є основною метою перекладу". Тому М. </w:t>
      </w:r>
      <w:proofErr w:type="spellStart"/>
      <w:r w:rsidRPr="008869DF">
        <w:rPr>
          <w:sz w:val="28"/>
          <w:szCs w:val="28"/>
        </w:rPr>
        <w:t>Рильський</w:t>
      </w:r>
      <w:proofErr w:type="spellEnd"/>
      <w:r w:rsidRPr="008869DF">
        <w:rPr>
          <w:sz w:val="28"/>
          <w:szCs w:val="28"/>
        </w:rPr>
        <w:t xml:space="preserve"> перш за все </w:t>
      </w:r>
      <w:proofErr w:type="spellStart"/>
      <w:r w:rsidRPr="008869DF">
        <w:rPr>
          <w:sz w:val="28"/>
          <w:szCs w:val="28"/>
        </w:rPr>
        <w:t>намагався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залишити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незмінною</w:t>
      </w:r>
      <w:proofErr w:type="spellEnd"/>
      <w:r w:rsidRPr="008869DF">
        <w:rPr>
          <w:sz w:val="28"/>
          <w:szCs w:val="28"/>
        </w:rPr>
        <w:t xml:space="preserve"> манеру письма Верлена, </w:t>
      </w:r>
      <w:proofErr w:type="spellStart"/>
      <w:r w:rsidRPr="008869DF">
        <w:rPr>
          <w:sz w:val="28"/>
          <w:szCs w:val="28"/>
        </w:rPr>
        <w:t>зберегти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авторський</w:t>
      </w:r>
      <w:proofErr w:type="spellEnd"/>
      <w:r w:rsidRPr="008869DF">
        <w:rPr>
          <w:sz w:val="28"/>
          <w:szCs w:val="28"/>
        </w:rPr>
        <w:t xml:space="preserve"> характер і </w:t>
      </w:r>
      <w:proofErr w:type="spellStart"/>
      <w:r w:rsidRPr="008869DF">
        <w:rPr>
          <w:sz w:val="28"/>
          <w:szCs w:val="28"/>
        </w:rPr>
        <w:t>цілісність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аури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твору</w:t>
      </w:r>
      <w:proofErr w:type="spellEnd"/>
      <w:r w:rsidRPr="008869DF">
        <w:rPr>
          <w:sz w:val="28"/>
          <w:szCs w:val="28"/>
        </w:rPr>
        <w:t xml:space="preserve">. </w:t>
      </w:r>
    </w:p>
    <w:p w14:paraId="24EBAF8A" w14:textId="77777777" w:rsidR="00DA75B8" w:rsidRPr="008869DF" w:rsidRDefault="00DA75B8" w:rsidP="00DA75B8">
      <w:pPr>
        <w:tabs>
          <w:tab w:val="left" w:pos="2940"/>
        </w:tabs>
        <w:ind w:firstLine="709"/>
        <w:jc w:val="both"/>
        <w:rPr>
          <w:sz w:val="28"/>
          <w:szCs w:val="28"/>
          <w:lang w:val="uk-UA"/>
        </w:rPr>
      </w:pPr>
      <w:proofErr w:type="spellStart"/>
      <w:r w:rsidRPr="008869DF">
        <w:rPr>
          <w:sz w:val="28"/>
          <w:szCs w:val="28"/>
        </w:rPr>
        <w:t>Захоплений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французькою</w:t>
      </w:r>
      <w:proofErr w:type="spellEnd"/>
      <w:r w:rsidRPr="008869DF">
        <w:rPr>
          <w:sz w:val="28"/>
          <w:szCs w:val="28"/>
        </w:rPr>
        <w:t xml:space="preserve"> культурою, Максим </w:t>
      </w:r>
      <w:proofErr w:type="spellStart"/>
      <w:r w:rsidRPr="008869DF">
        <w:rPr>
          <w:sz w:val="28"/>
          <w:szCs w:val="28"/>
        </w:rPr>
        <w:t>Рильський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проникливо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наслідує</w:t>
      </w:r>
      <w:proofErr w:type="spellEnd"/>
      <w:r w:rsidRPr="008869DF">
        <w:rPr>
          <w:sz w:val="28"/>
          <w:szCs w:val="28"/>
        </w:rPr>
        <w:t xml:space="preserve"> Верлена. </w:t>
      </w:r>
      <w:proofErr w:type="spellStart"/>
      <w:r w:rsidRPr="008869DF">
        <w:rPr>
          <w:sz w:val="28"/>
          <w:szCs w:val="28"/>
        </w:rPr>
        <w:t>Він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співає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українською</w:t>
      </w:r>
      <w:proofErr w:type="spellEnd"/>
      <w:r w:rsidRPr="008869DF">
        <w:rPr>
          <w:sz w:val="28"/>
          <w:szCs w:val="28"/>
        </w:rPr>
        <w:t xml:space="preserve">, </w:t>
      </w:r>
      <w:proofErr w:type="spellStart"/>
      <w:r w:rsidRPr="008869DF">
        <w:rPr>
          <w:sz w:val="28"/>
          <w:szCs w:val="28"/>
        </w:rPr>
        <w:t>але</w:t>
      </w:r>
      <w:proofErr w:type="spellEnd"/>
      <w:r w:rsidRPr="008869DF">
        <w:rPr>
          <w:sz w:val="28"/>
          <w:szCs w:val="28"/>
        </w:rPr>
        <w:t xml:space="preserve"> </w:t>
      </w:r>
      <w:proofErr w:type="gramStart"/>
      <w:r w:rsidRPr="008869DF">
        <w:rPr>
          <w:sz w:val="28"/>
          <w:szCs w:val="28"/>
        </w:rPr>
        <w:t>в кожному рядку</w:t>
      </w:r>
      <w:proofErr w:type="gramEnd"/>
      <w:r w:rsidRPr="008869DF">
        <w:rPr>
          <w:sz w:val="28"/>
          <w:szCs w:val="28"/>
        </w:rPr>
        <w:t xml:space="preserve"> ми </w:t>
      </w:r>
      <w:proofErr w:type="spellStart"/>
      <w:r w:rsidRPr="008869DF">
        <w:rPr>
          <w:sz w:val="28"/>
          <w:szCs w:val="28"/>
        </w:rPr>
        <w:t>ніби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чуємо</w:t>
      </w:r>
      <w:proofErr w:type="spellEnd"/>
      <w:r w:rsidRPr="008869DF">
        <w:rPr>
          <w:sz w:val="28"/>
          <w:szCs w:val="28"/>
        </w:rPr>
        <w:t xml:space="preserve"> мову </w:t>
      </w:r>
      <w:proofErr w:type="spellStart"/>
      <w:r w:rsidRPr="008869DF">
        <w:rPr>
          <w:sz w:val="28"/>
          <w:szCs w:val="28"/>
        </w:rPr>
        <w:t>французьку</w:t>
      </w:r>
      <w:proofErr w:type="spellEnd"/>
      <w:r w:rsidRPr="008869DF">
        <w:rPr>
          <w:sz w:val="28"/>
          <w:szCs w:val="28"/>
        </w:rPr>
        <w:t xml:space="preserve">, </w:t>
      </w:r>
      <w:proofErr w:type="spellStart"/>
      <w:r w:rsidRPr="008869DF">
        <w:rPr>
          <w:sz w:val="28"/>
          <w:szCs w:val="28"/>
        </w:rPr>
        <w:t>відчуваємо</w:t>
      </w:r>
      <w:proofErr w:type="spellEnd"/>
      <w:r w:rsidRPr="008869DF">
        <w:rPr>
          <w:sz w:val="28"/>
          <w:szCs w:val="28"/>
        </w:rPr>
        <w:t xml:space="preserve"> той </w:t>
      </w:r>
      <w:proofErr w:type="spellStart"/>
      <w:r w:rsidRPr="008869DF">
        <w:rPr>
          <w:sz w:val="28"/>
          <w:szCs w:val="28"/>
        </w:rPr>
        <w:t>неповторний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романтичний</w:t>
      </w:r>
      <w:proofErr w:type="spellEnd"/>
      <w:r w:rsidRPr="008869DF">
        <w:rPr>
          <w:sz w:val="28"/>
          <w:szCs w:val="28"/>
        </w:rPr>
        <w:t xml:space="preserve"> стиль, </w:t>
      </w:r>
      <w:proofErr w:type="spellStart"/>
      <w:r w:rsidRPr="008869DF">
        <w:rPr>
          <w:sz w:val="28"/>
          <w:szCs w:val="28"/>
        </w:rPr>
        <w:t>який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притаманний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французькій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поезії</w:t>
      </w:r>
      <w:proofErr w:type="spellEnd"/>
      <w:r w:rsidRPr="008869DF">
        <w:rPr>
          <w:sz w:val="28"/>
          <w:szCs w:val="28"/>
        </w:rPr>
        <w:t xml:space="preserve">. </w:t>
      </w:r>
      <w:proofErr w:type="spellStart"/>
      <w:r w:rsidRPr="008869DF">
        <w:rPr>
          <w:sz w:val="28"/>
          <w:szCs w:val="28"/>
        </w:rPr>
        <w:t>Ця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особливість</w:t>
      </w:r>
      <w:proofErr w:type="spellEnd"/>
      <w:r w:rsidRPr="008869DF">
        <w:rPr>
          <w:sz w:val="28"/>
          <w:szCs w:val="28"/>
        </w:rPr>
        <w:t xml:space="preserve"> в перекладах М. </w:t>
      </w:r>
      <w:proofErr w:type="spellStart"/>
      <w:r w:rsidRPr="008869DF">
        <w:rPr>
          <w:sz w:val="28"/>
          <w:szCs w:val="28"/>
        </w:rPr>
        <w:t>Рильського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утворює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ніби</w:t>
      </w:r>
      <w:proofErr w:type="spellEnd"/>
      <w:r w:rsidRPr="008869DF">
        <w:rPr>
          <w:sz w:val="28"/>
          <w:szCs w:val="28"/>
        </w:rPr>
        <w:t xml:space="preserve"> синтез культур </w:t>
      </w:r>
      <w:proofErr w:type="spellStart"/>
      <w:r w:rsidRPr="008869DF">
        <w:rPr>
          <w:sz w:val="28"/>
          <w:szCs w:val="28"/>
        </w:rPr>
        <w:t>України</w:t>
      </w:r>
      <w:proofErr w:type="spellEnd"/>
      <w:r w:rsidRPr="008869DF">
        <w:rPr>
          <w:sz w:val="28"/>
          <w:szCs w:val="28"/>
        </w:rPr>
        <w:t xml:space="preserve"> та </w:t>
      </w:r>
      <w:proofErr w:type="spellStart"/>
      <w:r w:rsidRPr="008869DF">
        <w:rPr>
          <w:sz w:val="28"/>
          <w:szCs w:val="28"/>
        </w:rPr>
        <w:t>Франції</w:t>
      </w:r>
      <w:proofErr w:type="spellEnd"/>
      <w:r w:rsidRPr="008869DF">
        <w:rPr>
          <w:sz w:val="28"/>
          <w:szCs w:val="28"/>
        </w:rPr>
        <w:t xml:space="preserve"> і </w:t>
      </w:r>
      <w:proofErr w:type="spellStart"/>
      <w:r w:rsidRPr="008869DF">
        <w:rPr>
          <w:sz w:val="28"/>
          <w:szCs w:val="28"/>
        </w:rPr>
        <w:t>свідчить</w:t>
      </w:r>
      <w:proofErr w:type="spellEnd"/>
      <w:r w:rsidRPr="008869DF">
        <w:rPr>
          <w:sz w:val="28"/>
          <w:szCs w:val="28"/>
        </w:rPr>
        <w:t xml:space="preserve"> про </w:t>
      </w:r>
      <w:proofErr w:type="spellStart"/>
      <w:r w:rsidRPr="008869DF">
        <w:rPr>
          <w:sz w:val="28"/>
          <w:szCs w:val="28"/>
        </w:rPr>
        <w:t>глибинну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спорідненість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ментальності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народів</w:t>
      </w:r>
      <w:proofErr w:type="spellEnd"/>
      <w:r w:rsidRPr="008869DF">
        <w:rPr>
          <w:sz w:val="28"/>
          <w:szCs w:val="28"/>
        </w:rPr>
        <w:t xml:space="preserve">. </w:t>
      </w:r>
      <w:proofErr w:type="spellStart"/>
      <w:r w:rsidRPr="008869DF">
        <w:rPr>
          <w:sz w:val="28"/>
          <w:szCs w:val="28"/>
        </w:rPr>
        <w:t>Підтверджує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цю</w:t>
      </w:r>
      <w:proofErr w:type="spellEnd"/>
      <w:r w:rsidRPr="008869DF">
        <w:rPr>
          <w:sz w:val="28"/>
          <w:szCs w:val="28"/>
        </w:rPr>
        <w:t xml:space="preserve"> думку й переклад М. </w:t>
      </w:r>
      <w:proofErr w:type="spellStart"/>
      <w:r w:rsidRPr="008869DF">
        <w:rPr>
          <w:sz w:val="28"/>
          <w:szCs w:val="28"/>
        </w:rPr>
        <w:t>Рильським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іншого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вірша</w:t>
      </w:r>
      <w:proofErr w:type="spellEnd"/>
      <w:r w:rsidRPr="008869DF">
        <w:rPr>
          <w:sz w:val="28"/>
          <w:szCs w:val="28"/>
        </w:rPr>
        <w:t xml:space="preserve"> П. Верлена</w:t>
      </w:r>
      <w:r w:rsidRPr="008869DF">
        <w:rPr>
          <w:sz w:val="28"/>
          <w:szCs w:val="28"/>
          <w:lang w:val="uk-UA"/>
        </w:rPr>
        <w:t xml:space="preserve"> </w:t>
      </w:r>
      <w:r w:rsidRPr="008869DF">
        <w:rPr>
          <w:sz w:val="28"/>
          <w:szCs w:val="28"/>
        </w:rPr>
        <w:t xml:space="preserve">"Тихе небо </w:t>
      </w:r>
      <w:proofErr w:type="spellStart"/>
      <w:r w:rsidRPr="008869DF">
        <w:rPr>
          <w:sz w:val="28"/>
          <w:szCs w:val="28"/>
        </w:rPr>
        <w:t>понад</w:t>
      </w:r>
      <w:proofErr w:type="spellEnd"/>
      <w:r w:rsidRPr="008869DF">
        <w:rPr>
          <w:sz w:val="28"/>
          <w:szCs w:val="28"/>
        </w:rPr>
        <w:t xml:space="preserve"> </w:t>
      </w:r>
      <w:proofErr w:type="spellStart"/>
      <w:r w:rsidRPr="008869DF">
        <w:rPr>
          <w:sz w:val="28"/>
          <w:szCs w:val="28"/>
        </w:rPr>
        <w:t>дахом</w:t>
      </w:r>
      <w:proofErr w:type="spellEnd"/>
      <w:r w:rsidRPr="008869DF">
        <w:rPr>
          <w:sz w:val="28"/>
          <w:szCs w:val="28"/>
        </w:rPr>
        <w:t xml:space="preserve">". </w:t>
      </w:r>
    </w:p>
    <w:p w14:paraId="00B9F98F" w14:textId="77777777" w:rsidR="00DA75B8" w:rsidRPr="00467F15" w:rsidRDefault="00DA75B8" w:rsidP="00DA75B8">
      <w:pPr>
        <w:tabs>
          <w:tab w:val="left" w:pos="2940"/>
        </w:tabs>
        <w:ind w:firstLine="709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8869DF">
        <w:rPr>
          <w:b/>
          <w:color w:val="000000"/>
          <w:sz w:val="28"/>
          <w:szCs w:val="28"/>
          <w:shd w:val="clear" w:color="auto" w:fill="FFFFFF"/>
          <w:lang w:val="uk-UA"/>
        </w:rPr>
        <w:t>Виразне читання поезії П. Верлена «Тихе небо понад дахом»</w:t>
      </w:r>
    </w:p>
    <w:p w14:paraId="79A78DCE" w14:textId="77777777" w:rsidR="00DA75B8" w:rsidRPr="0045053E" w:rsidRDefault="00DA75B8" w:rsidP="00DA75B8">
      <w:pPr>
        <w:tabs>
          <w:tab w:val="left" w:pos="2940"/>
        </w:tabs>
        <w:ind w:firstLine="709"/>
        <w:jc w:val="both"/>
        <w:rPr>
          <w:sz w:val="28"/>
          <w:szCs w:val="28"/>
          <w:lang w:val="uk-UA"/>
        </w:rPr>
      </w:pPr>
      <w:r w:rsidRPr="008869DF">
        <w:rPr>
          <w:sz w:val="28"/>
          <w:szCs w:val="28"/>
          <w:lang w:val="uk-UA"/>
        </w:rPr>
        <w:t>У даному випадку перекладач зберігає не тільки змістові та стильові особливості твору, а й мелодійність, ритмічність поезії оригіналу. Така майстерність свідчить, по-</w:t>
      </w:r>
      <w:r w:rsidRPr="008869DF">
        <w:rPr>
          <w:sz w:val="28"/>
          <w:szCs w:val="28"/>
          <w:lang w:val="uk-UA"/>
        </w:rPr>
        <w:lastRenderedPageBreak/>
        <w:t xml:space="preserve">перше, про глибоке відчуття поетом рідної української та французької мов; по-друге, про близькість світосприйняття українця Рильського та француза Верлена. </w:t>
      </w:r>
    </w:p>
    <w:p w14:paraId="78EF7C60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16836EEE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IV. ЗАКРІПЛЕННЯ ЗНАНЬ, УМІНЬ ТА НАВИЧОК </w:t>
      </w:r>
    </w:p>
    <w:p w14:paraId="4B436445" w14:textId="77777777" w:rsidR="00150E95" w:rsidRPr="00CD2A8D" w:rsidRDefault="00150E95" w:rsidP="00150E95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1. </w:t>
      </w:r>
      <w:r w:rsidRPr="00CD2A8D">
        <w:rPr>
          <w:b/>
          <w:color w:val="000000"/>
          <w:sz w:val="28"/>
          <w:szCs w:val="28"/>
          <w:lang w:val="uk-UA"/>
        </w:rPr>
        <w:t>Рефлексія.</w:t>
      </w:r>
    </w:p>
    <w:p w14:paraId="736A93AA" w14:textId="77777777" w:rsidR="00150E95" w:rsidRPr="00F933FE" w:rsidRDefault="00150E95" w:rsidP="00150E9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CD2A8D">
        <w:rPr>
          <w:b/>
          <w:color w:val="000000"/>
          <w:sz w:val="28"/>
          <w:szCs w:val="28"/>
          <w:lang w:val="uk-UA"/>
        </w:rPr>
        <w:t xml:space="preserve">  -  </w:t>
      </w:r>
      <w:r w:rsidRPr="00F933FE">
        <w:rPr>
          <w:color w:val="000000"/>
          <w:sz w:val="28"/>
          <w:szCs w:val="28"/>
          <w:lang w:val="uk-UA"/>
        </w:rPr>
        <w:t>Хто ж такий Поль Верлен?</w:t>
      </w:r>
    </w:p>
    <w:p w14:paraId="5AAFD079" w14:textId="77777777" w:rsidR="00150E95" w:rsidRPr="00F933FE" w:rsidRDefault="00150E95" w:rsidP="00150E9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933FE">
        <w:rPr>
          <w:color w:val="000000"/>
          <w:sz w:val="28"/>
          <w:szCs w:val="28"/>
          <w:lang w:val="uk-UA"/>
        </w:rPr>
        <w:t xml:space="preserve">  -  Що він зробив із своїм життям?</w:t>
      </w:r>
    </w:p>
    <w:p w14:paraId="25DDAB91" w14:textId="77777777" w:rsidR="00150E95" w:rsidRPr="00AA5E9E" w:rsidRDefault="00150E95" w:rsidP="00150E9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933FE">
        <w:rPr>
          <w:color w:val="000000"/>
          <w:sz w:val="28"/>
          <w:szCs w:val="28"/>
          <w:lang w:val="uk-UA"/>
        </w:rPr>
        <w:t xml:space="preserve">  - Як ви сприйн</w:t>
      </w:r>
      <w:r w:rsidRPr="00AA5E9E">
        <w:rPr>
          <w:color w:val="000000"/>
          <w:sz w:val="28"/>
          <w:szCs w:val="28"/>
          <w:lang w:val="uk-UA"/>
        </w:rPr>
        <w:t>яли його як поета, як людину?</w:t>
      </w:r>
    </w:p>
    <w:p w14:paraId="440BABF2" w14:textId="77777777" w:rsidR="00150E95" w:rsidRPr="00F933FE" w:rsidRDefault="00150E95" w:rsidP="00150E95">
      <w:pPr>
        <w:ind w:firstLine="709"/>
        <w:jc w:val="both"/>
        <w:rPr>
          <w:color w:val="000000"/>
          <w:sz w:val="28"/>
          <w:szCs w:val="28"/>
        </w:rPr>
      </w:pPr>
      <w:r w:rsidRPr="00AA5E9E">
        <w:rPr>
          <w:color w:val="000000"/>
          <w:sz w:val="28"/>
          <w:szCs w:val="28"/>
          <w:lang w:val="uk-UA"/>
        </w:rPr>
        <w:t xml:space="preserve">  - Що є </w:t>
      </w:r>
      <w:proofErr w:type="spellStart"/>
      <w:r w:rsidRPr="00AA5E9E">
        <w:rPr>
          <w:color w:val="000000"/>
          <w:sz w:val="28"/>
          <w:szCs w:val="28"/>
          <w:lang w:val="uk-UA"/>
        </w:rPr>
        <w:t>найгол</w:t>
      </w:r>
      <w:r w:rsidRPr="00F933FE">
        <w:rPr>
          <w:color w:val="000000"/>
          <w:sz w:val="28"/>
          <w:szCs w:val="28"/>
        </w:rPr>
        <w:t>овнішим</w:t>
      </w:r>
      <w:proofErr w:type="spellEnd"/>
      <w:r w:rsidRPr="00F933FE">
        <w:rPr>
          <w:color w:val="000000"/>
          <w:sz w:val="28"/>
          <w:szCs w:val="28"/>
        </w:rPr>
        <w:t xml:space="preserve"> у </w:t>
      </w:r>
      <w:proofErr w:type="spellStart"/>
      <w:r w:rsidRPr="00F933FE">
        <w:rPr>
          <w:color w:val="000000"/>
          <w:sz w:val="28"/>
          <w:szCs w:val="28"/>
        </w:rPr>
        <w:t>його</w:t>
      </w:r>
      <w:proofErr w:type="spellEnd"/>
      <w:r w:rsidRPr="00F933FE">
        <w:rPr>
          <w:color w:val="000000"/>
          <w:sz w:val="28"/>
          <w:szCs w:val="28"/>
        </w:rPr>
        <w:t xml:space="preserve"> </w:t>
      </w:r>
      <w:proofErr w:type="spellStart"/>
      <w:r w:rsidRPr="00F933FE">
        <w:rPr>
          <w:color w:val="000000"/>
          <w:sz w:val="28"/>
          <w:szCs w:val="28"/>
        </w:rPr>
        <w:t>творчості</w:t>
      </w:r>
      <w:proofErr w:type="spellEnd"/>
      <w:r w:rsidRPr="00F933FE">
        <w:rPr>
          <w:color w:val="000000"/>
          <w:sz w:val="28"/>
          <w:szCs w:val="28"/>
        </w:rPr>
        <w:t>?</w:t>
      </w:r>
    </w:p>
    <w:p w14:paraId="68412C8E" w14:textId="5523B05A" w:rsidR="00150E95" w:rsidRPr="00E42277" w:rsidRDefault="00150E95" w:rsidP="00E42277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933FE">
        <w:rPr>
          <w:color w:val="000000"/>
          <w:sz w:val="28"/>
          <w:szCs w:val="28"/>
        </w:rPr>
        <w:t xml:space="preserve">  - У </w:t>
      </w:r>
      <w:proofErr w:type="spellStart"/>
      <w:r w:rsidRPr="00F933FE">
        <w:rPr>
          <w:color w:val="000000"/>
          <w:sz w:val="28"/>
          <w:szCs w:val="28"/>
        </w:rPr>
        <w:t>чому</w:t>
      </w:r>
      <w:proofErr w:type="spellEnd"/>
      <w:r w:rsidRPr="00F933FE">
        <w:rPr>
          <w:color w:val="000000"/>
          <w:sz w:val="28"/>
          <w:szCs w:val="28"/>
        </w:rPr>
        <w:t xml:space="preserve"> </w:t>
      </w:r>
      <w:proofErr w:type="spellStart"/>
      <w:r w:rsidRPr="00F933FE">
        <w:rPr>
          <w:color w:val="000000"/>
          <w:sz w:val="28"/>
          <w:szCs w:val="28"/>
        </w:rPr>
        <w:t>полягає</w:t>
      </w:r>
      <w:proofErr w:type="spellEnd"/>
      <w:r w:rsidRPr="00F933FE">
        <w:rPr>
          <w:color w:val="000000"/>
          <w:sz w:val="28"/>
          <w:szCs w:val="28"/>
        </w:rPr>
        <w:t xml:space="preserve"> </w:t>
      </w:r>
      <w:proofErr w:type="spellStart"/>
      <w:r w:rsidRPr="00F933FE">
        <w:rPr>
          <w:color w:val="000000"/>
          <w:sz w:val="28"/>
          <w:szCs w:val="28"/>
        </w:rPr>
        <w:t>його</w:t>
      </w:r>
      <w:proofErr w:type="spellEnd"/>
      <w:r w:rsidRPr="00F933FE">
        <w:rPr>
          <w:color w:val="000000"/>
          <w:sz w:val="28"/>
          <w:szCs w:val="28"/>
        </w:rPr>
        <w:t xml:space="preserve"> новаторство?</w:t>
      </w:r>
    </w:p>
    <w:p w14:paraId="275738B3" w14:textId="77777777" w:rsidR="00150E95" w:rsidRPr="00F933FE" w:rsidRDefault="00150E95" w:rsidP="00150E95">
      <w:pPr>
        <w:ind w:firstLine="709"/>
        <w:jc w:val="both"/>
        <w:rPr>
          <w:color w:val="000000"/>
          <w:sz w:val="28"/>
          <w:szCs w:val="28"/>
        </w:rPr>
      </w:pPr>
      <w:r w:rsidRPr="00F933FE">
        <w:rPr>
          <w:color w:val="000000"/>
          <w:sz w:val="28"/>
          <w:szCs w:val="28"/>
        </w:rPr>
        <w:t xml:space="preserve">  - </w:t>
      </w:r>
      <w:proofErr w:type="spellStart"/>
      <w:r w:rsidRPr="00F933FE">
        <w:rPr>
          <w:color w:val="000000"/>
          <w:sz w:val="28"/>
          <w:szCs w:val="28"/>
        </w:rPr>
        <w:t>Назвіть</w:t>
      </w:r>
      <w:proofErr w:type="spellEnd"/>
      <w:r w:rsidRPr="00F933FE">
        <w:rPr>
          <w:color w:val="000000"/>
          <w:sz w:val="28"/>
          <w:szCs w:val="28"/>
        </w:rPr>
        <w:t xml:space="preserve"> </w:t>
      </w:r>
      <w:proofErr w:type="spellStart"/>
      <w:r w:rsidRPr="00F933FE">
        <w:rPr>
          <w:color w:val="000000"/>
          <w:sz w:val="28"/>
          <w:szCs w:val="28"/>
        </w:rPr>
        <w:t>відомі</w:t>
      </w:r>
      <w:proofErr w:type="spellEnd"/>
      <w:r w:rsidRPr="00F933FE">
        <w:rPr>
          <w:color w:val="000000"/>
          <w:sz w:val="28"/>
          <w:szCs w:val="28"/>
        </w:rPr>
        <w:t xml:space="preserve"> вам </w:t>
      </w:r>
      <w:proofErr w:type="spellStart"/>
      <w:r w:rsidRPr="00F933FE">
        <w:rPr>
          <w:color w:val="000000"/>
          <w:sz w:val="28"/>
          <w:szCs w:val="28"/>
        </w:rPr>
        <w:t>збірки</w:t>
      </w:r>
      <w:proofErr w:type="spellEnd"/>
      <w:r w:rsidRPr="00F933FE">
        <w:rPr>
          <w:color w:val="000000"/>
          <w:sz w:val="28"/>
          <w:szCs w:val="28"/>
        </w:rPr>
        <w:t xml:space="preserve"> </w:t>
      </w:r>
      <w:proofErr w:type="spellStart"/>
      <w:r w:rsidRPr="00F933FE">
        <w:rPr>
          <w:color w:val="000000"/>
          <w:sz w:val="28"/>
          <w:szCs w:val="28"/>
        </w:rPr>
        <w:t>поета</w:t>
      </w:r>
      <w:proofErr w:type="spellEnd"/>
      <w:r w:rsidRPr="00F933FE">
        <w:rPr>
          <w:color w:val="000000"/>
          <w:sz w:val="28"/>
          <w:szCs w:val="28"/>
        </w:rPr>
        <w:t>?</w:t>
      </w:r>
    </w:p>
    <w:p w14:paraId="58270132" w14:textId="77777777" w:rsidR="00150E95" w:rsidRPr="00CC4611" w:rsidRDefault="00150E95" w:rsidP="00150E95">
      <w:pPr>
        <w:ind w:firstLine="709"/>
        <w:jc w:val="both"/>
        <w:rPr>
          <w:color w:val="000000"/>
          <w:sz w:val="28"/>
          <w:szCs w:val="28"/>
        </w:rPr>
      </w:pPr>
      <w:r w:rsidRPr="00F933FE">
        <w:rPr>
          <w:color w:val="000000"/>
          <w:sz w:val="28"/>
          <w:szCs w:val="28"/>
        </w:rPr>
        <w:t xml:space="preserve">  - </w:t>
      </w:r>
      <w:proofErr w:type="spellStart"/>
      <w:r w:rsidRPr="00F933FE">
        <w:rPr>
          <w:color w:val="000000"/>
          <w:sz w:val="28"/>
          <w:szCs w:val="28"/>
        </w:rPr>
        <w:t>Які</w:t>
      </w:r>
      <w:proofErr w:type="spellEnd"/>
      <w:r w:rsidRPr="00F933FE">
        <w:rPr>
          <w:color w:val="000000"/>
          <w:sz w:val="28"/>
          <w:szCs w:val="28"/>
        </w:rPr>
        <w:t xml:space="preserve"> </w:t>
      </w:r>
      <w:proofErr w:type="spellStart"/>
      <w:r w:rsidRPr="00F933FE">
        <w:rPr>
          <w:color w:val="000000"/>
          <w:sz w:val="28"/>
          <w:szCs w:val="28"/>
        </w:rPr>
        <w:t>головні</w:t>
      </w:r>
      <w:proofErr w:type="spellEnd"/>
      <w:r w:rsidRPr="00F933FE">
        <w:rPr>
          <w:color w:val="000000"/>
          <w:sz w:val="28"/>
          <w:szCs w:val="28"/>
        </w:rPr>
        <w:t xml:space="preserve"> </w:t>
      </w:r>
      <w:proofErr w:type="spellStart"/>
      <w:r w:rsidRPr="00F933FE">
        <w:rPr>
          <w:color w:val="000000"/>
          <w:sz w:val="28"/>
          <w:szCs w:val="28"/>
        </w:rPr>
        <w:t>мотиви</w:t>
      </w:r>
      <w:proofErr w:type="spellEnd"/>
      <w:r w:rsidRPr="00F933FE">
        <w:rPr>
          <w:color w:val="000000"/>
          <w:sz w:val="28"/>
          <w:szCs w:val="28"/>
        </w:rPr>
        <w:t xml:space="preserve"> </w:t>
      </w:r>
      <w:proofErr w:type="spellStart"/>
      <w:r w:rsidRPr="00F933FE">
        <w:rPr>
          <w:color w:val="000000"/>
          <w:sz w:val="28"/>
          <w:szCs w:val="28"/>
        </w:rPr>
        <w:t>його</w:t>
      </w:r>
      <w:proofErr w:type="spellEnd"/>
      <w:r w:rsidRPr="00F933FE">
        <w:rPr>
          <w:color w:val="000000"/>
          <w:sz w:val="28"/>
          <w:szCs w:val="28"/>
        </w:rPr>
        <w:t xml:space="preserve"> </w:t>
      </w:r>
      <w:proofErr w:type="spellStart"/>
      <w:r w:rsidRPr="00F933FE">
        <w:rPr>
          <w:color w:val="000000"/>
          <w:sz w:val="28"/>
          <w:szCs w:val="28"/>
        </w:rPr>
        <w:t>поезії</w:t>
      </w:r>
      <w:proofErr w:type="spellEnd"/>
      <w:r w:rsidRPr="00F933FE">
        <w:rPr>
          <w:color w:val="000000"/>
          <w:sz w:val="28"/>
          <w:szCs w:val="28"/>
        </w:rPr>
        <w:t>?</w:t>
      </w:r>
    </w:p>
    <w:p w14:paraId="6B65B0A8" w14:textId="77777777" w:rsidR="00150E95" w:rsidRPr="00AA5E9E" w:rsidRDefault="00150E95" w:rsidP="00150E95">
      <w:pPr>
        <w:tabs>
          <w:tab w:val="left" w:pos="2940"/>
        </w:tabs>
        <w:ind w:firstLine="709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AA5E9E">
        <w:rPr>
          <w:b/>
          <w:color w:val="000000"/>
          <w:sz w:val="28"/>
          <w:szCs w:val="28"/>
          <w:shd w:val="clear" w:color="auto" w:fill="FFFFFF"/>
          <w:lang w:val="uk-UA"/>
        </w:rPr>
        <w:t>2. Узагальнення.</w:t>
      </w:r>
    </w:p>
    <w:p w14:paraId="37370089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Верлен посідає особливе місце у французькому символізмі. Будучи визнаним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метром, поет усе ж не був головою і теоретиком цього напряму, як С.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Малларме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611B60DC" w14:textId="7467DF6F" w:rsidR="00150E95" w:rsidRPr="00311BF8" w:rsidRDefault="00150E95" w:rsidP="00DA75B8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Міцніше, ніж будь-хто з найвідоміших символістів, Верлен тісно пов’язаний з імпресіонізмом. Він намагався не стільки створювати символи, скільки ­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передавати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враження. Поетичний образ Верлена найчастіше будується з найбуденніших деталей, фрагментів побаченого та сприйнятого.</w:t>
      </w:r>
      <w:r w:rsidR="00DA75B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Новаторство Верлена як поета полягає в наданні поетичному слову небаченої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раніше музичності та сугестивності, збагаченні ритміки вірша. Верлен був одним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із перших, хто звернувся до «вільного вірша» —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верлібра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(«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vers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libre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»).</w:t>
      </w:r>
    </w:p>
    <w:p w14:paraId="725FB01C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Високу оцінку творчості П. Верлена дав відомий французький письменник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А. Франс: «Цього поета не можна сприймати як людину зі здоровим глуздом…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Ви стверджуєте, що він божевільний? Я теж думаю так. Він божевільний поза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будь-яким сумнівом. Але обережніше, тому що цей божевільний створив нове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 xml:space="preserve">мистецтво, і немає нічого неймовірного, якщо про нього колись </w:t>
      </w:r>
      <w:proofErr w:type="spellStart"/>
      <w:r w:rsidRPr="00311BF8">
        <w:rPr>
          <w:color w:val="000000"/>
          <w:sz w:val="28"/>
          <w:szCs w:val="28"/>
          <w:shd w:val="clear" w:color="auto" w:fill="FFFFFF"/>
          <w:lang w:val="uk-UA"/>
        </w:rPr>
        <w:t>заговорять</w:t>
      </w:r>
      <w:proofErr w:type="spellEnd"/>
      <w:r w:rsidRPr="00311BF8">
        <w:rPr>
          <w:color w:val="000000"/>
          <w:sz w:val="28"/>
          <w:szCs w:val="28"/>
          <w:shd w:val="clear" w:color="auto" w:fill="FFFFFF"/>
          <w:lang w:val="uk-UA"/>
        </w:rPr>
        <w:t>, як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говорять тепер про Франсуа Війона, на котрого він настільки схожий. Це був найкращий поет свого часу».</w:t>
      </w:r>
    </w:p>
    <w:p w14:paraId="71DFD82A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3374C70F" w14:textId="77777777" w:rsidR="00150E95" w:rsidRDefault="00150E95" w:rsidP="00EF73BB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V. ПІДБИТТЯ ПІДСУМКІВ ЗАНЯТТЯ</w:t>
      </w:r>
    </w:p>
    <w:p w14:paraId="22055169" w14:textId="77777777" w:rsidR="00EF73BB" w:rsidRDefault="00EF73BB" w:rsidP="00EF73BB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4110DD25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VI. ДОМАШНЄ ЗАВДАННЯ</w:t>
      </w:r>
    </w:p>
    <w:p w14:paraId="3F00B087" w14:textId="77777777" w:rsidR="00150E95" w:rsidRPr="00311BF8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Вивчити напам’ять вірш П. Верлена «Так тихо серце плаче»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; виконати письмовий аналіз поезії П. Верлена (на вибір).</w:t>
      </w:r>
    </w:p>
    <w:p w14:paraId="18810DF3" w14:textId="77777777" w:rsidR="00150E95" w:rsidRDefault="00150E95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11BF8">
        <w:rPr>
          <w:color w:val="000000"/>
          <w:sz w:val="28"/>
          <w:szCs w:val="28"/>
          <w:shd w:val="clear" w:color="auto" w:fill="FFFFFF"/>
          <w:lang w:val="uk-UA"/>
        </w:rPr>
        <w:t>Індивідуальне завдання. Підготувати повідомлення про життєвий та творчий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11BF8">
        <w:rPr>
          <w:color w:val="000000"/>
          <w:sz w:val="28"/>
          <w:szCs w:val="28"/>
          <w:shd w:val="clear" w:color="auto" w:fill="FFFFFF"/>
          <w:lang w:val="uk-UA"/>
        </w:rPr>
        <w:t>шлях А. Рембо.</w:t>
      </w:r>
    </w:p>
    <w:p w14:paraId="77C0134B" w14:textId="77777777" w:rsidR="00F20C8B" w:rsidRDefault="00F20C8B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0B579265" w14:textId="77777777" w:rsidR="00F20C8B" w:rsidRDefault="00F20C8B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12D8BF49" w14:textId="1ADC5BEB" w:rsidR="00F20C8B" w:rsidRDefault="00F20C8B" w:rsidP="00150E95">
      <w:pPr>
        <w:tabs>
          <w:tab w:val="left" w:pos="2940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Використана література</w:t>
      </w:r>
    </w:p>
    <w:p w14:paraId="7F4DC36C" w14:textId="6FA55F75" w:rsidR="00F20C8B" w:rsidRDefault="00F20C8B" w:rsidP="00F20C8B">
      <w:pPr>
        <w:pStyle w:val="a6"/>
        <w:numPr>
          <w:ilvl w:val="0"/>
          <w:numId w:val="2"/>
        </w:numPr>
        <w:tabs>
          <w:tab w:val="left" w:pos="2940"/>
        </w:tabs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Кочур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 Г.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Поезія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 Поля Верлена. // Поль Верлен.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Лірика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. –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Київ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>: Дніпро,1968. – С. 5 – 24.</w:t>
      </w:r>
    </w:p>
    <w:p w14:paraId="1C45564F" w14:textId="644BABE5" w:rsidR="00F20C8B" w:rsidRDefault="00F20C8B" w:rsidP="00F20C8B">
      <w:pPr>
        <w:pStyle w:val="a6"/>
        <w:numPr>
          <w:ilvl w:val="0"/>
          <w:numId w:val="2"/>
        </w:numPr>
        <w:tabs>
          <w:tab w:val="left" w:pos="2940"/>
        </w:tabs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Крушинська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 О.Г. Поль Верлен в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інтерпретаціях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 Максима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Рильського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. //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Мовні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концептуальні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картини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світу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Зб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 xml:space="preserve">. наук. пр. – </w:t>
      </w:r>
      <w:proofErr w:type="spellStart"/>
      <w:r w:rsidRPr="00F20C8B">
        <w:rPr>
          <w:color w:val="000000"/>
          <w:sz w:val="28"/>
          <w:szCs w:val="28"/>
          <w:shd w:val="clear" w:color="auto" w:fill="FFFFFF"/>
        </w:rPr>
        <w:t>Київ</w:t>
      </w:r>
      <w:proofErr w:type="spellEnd"/>
      <w:r w:rsidRPr="00F20C8B">
        <w:rPr>
          <w:color w:val="000000"/>
          <w:sz w:val="28"/>
          <w:szCs w:val="28"/>
          <w:shd w:val="clear" w:color="auto" w:fill="FFFFFF"/>
        </w:rPr>
        <w:t>: Логос, 2001. – С. 196-199.</w:t>
      </w:r>
    </w:p>
    <w:p w14:paraId="0FE5F86C" w14:textId="77777777" w:rsidR="00F20C8B" w:rsidRPr="00F20C8B" w:rsidRDefault="00F20C8B" w:rsidP="00F20C8B">
      <w:pPr>
        <w:pStyle w:val="a6"/>
        <w:numPr>
          <w:ilvl w:val="0"/>
          <w:numId w:val="2"/>
        </w:numPr>
        <w:tabs>
          <w:tab w:val="left" w:pos="2940"/>
        </w:tabs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20C8B">
        <w:rPr>
          <w:color w:val="000000"/>
          <w:sz w:val="28"/>
          <w:szCs w:val="28"/>
          <w:shd w:val="clear" w:color="auto" w:fill="FFFFFF"/>
          <w:lang w:val="uk-UA"/>
        </w:rPr>
        <w:t>Наливайко Д. Поль Верлен по-українськи // Дніпро. 1969. № 8. С. 144–151.</w:t>
      </w:r>
    </w:p>
    <w:p w14:paraId="01A24918" w14:textId="57FC9B53" w:rsidR="00912281" w:rsidRPr="00E42277" w:rsidRDefault="00F20C8B" w:rsidP="00E42277">
      <w:pPr>
        <w:pStyle w:val="a6"/>
        <w:numPr>
          <w:ilvl w:val="0"/>
          <w:numId w:val="2"/>
        </w:numPr>
        <w:tabs>
          <w:tab w:val="left" w:pos="2940"/>
        </w:tabs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F20C8B">
        <w:rPr>
          <w:color w:val="000000"/>
          <w:sz w:val="28"/>
          <w:szCs w:val="28"/>
          <w:shd w:val="clear" w:color="auto" w:fill="FFFFFF"/>
          <w:lang w:val="uk-UA"/>
        </w:rPr>
        <w:t>Триков</w:t>
      </w:r>
      <w:proofErr w:type="spellEnd"/>
      <w:r w:rsidRPr="00F20C8B">
        <w:rPr>
          <w:color w:val="000000"/>
          <w:sz w:val="28"/>
          <w:szCs w:val="28"/>
          <w:shd w:val="clear" w:color="auto" w:fill="FFFFFF"/>
          <w:lang w:val="uk-UA"/>
        </w:rPr>
        <w:t xml:space="preserve"> В. Верлен // Зарубіжні письменники : у 2 т. Тернопіль : Навчальна книга — Богдан, 2005. Т. 1. С. 273–276.</w:t>
      </w:r>
    </w:p>
    <w:sectPr w:rsidR="00912281" w:rsidRPr="00E42277" w:rsidSect="00B86036">
      <w:footerReference w:type="even" r:id="rId7"/>
      <w:footerReference w:type="defaul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71E928" w14:textId="77777777" w:rsidR="00F81094" w:rsidRDefault="00F81094">
      <w:r>
        <w:separator/>
      </w:r>
    </w:p>
  </w:endnote>
  <w:endnote w:type="continuationSeparator" w:id="0">
    <w:p w14:paraId="112EEB1F" w14:textId="77777777" w:rsidR="00F81094" w:rsidRDefault="00F81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4FDD9" w14:textId="77777777" w:rsidR="00000000" w:rsidRDefault="00EF73BB" w:rsidP="00E9393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0BB571B" w14:textId="77777777" w:rsidR="00000000" w:rsidRDefault="00000000" w:rsidP="005E4DE5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70466" w14:textId="77777777" w:rsidR="00000000" w:rsidRDefault="00EF73BB" w:rsidP="00E9393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14:paraId="54008BBA" w14:textId="77777777" w:rsidR="00000000" w:rsidRDefault="00000000" w:rsidP="005E4DE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D93D0" w14:textId="77777777" w:rsidR="00F81094" w:rsidRDefault="00F81094">
      <w:r>
        <w:separator/>
      </w:r>
    </w:p>
  </w:footnote>
  <w:footnote w:type="continuationSeparator" w:id="0">
    <w:p w14:paraId="6EA803DE" w14:textId="77777777" w:rsidR="00F81094" w:rsidRDefault="00F81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80362"/>
    <w:multiLevelType w:val="hybridMultilevel"/>
    <w:tmpl w:val="065C41F2"/>
    <w:lvl w:ilvl="0" w:tplc="1756C65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83BB5"/>
    <w:multiLevelType w:val="hybridMultilevel"/>
    <w:tmpl w:val="C612180A"/>
    <w:lvl w:ilvl="0" w:tplc="EE6A14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49220689">
    <w:abstractNumId w:val="0"/>
  </w:num>
  <w:num w:numId="2" w16cid:durableId="2008357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E95"/>
    <w:rsid w:val="0000307D"/>
    <w:rsid w:val="00150E95"/>
    <w:rsid w:val="003E4268"/>
    <w:rsid w:val="00912281"/>
    <w:rsid w:val="009C3C92"/>
    <w:rsid w:val="00DA75B8"/>
    <w:rsid w:val="00E42277"/>
    <w:rsid w:val="00EF73BB"/>
    <w:rsid w:val="00F20C8B"/>
    <w:rsid w:val="00F8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848AC"/>
  <w15:docId w15:val="{81207B76-F8DD-405B-B670-540A25838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50E9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150E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50E95"/>
  </w:style>
  <w:style w:type="paragraph" w:styleId="a6">
    <w:name w:val="List Paragraph"/>
    <w:basedOn w:val="a"/>
    <w:uiPriority w:val="34"/>
    <w:qFormat/>
    <w:rsid w:val="00F20C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3248</Words>
  <Characters>18519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Уляна Айхлер</cp:lastModifiedBy>
  <cp:revision>2</cp:revision>
  <dcterms:created xsi:type="dcterms:W3CDTF">2024-12-02T17:54:00Z</dcterms:created>
  <dcterms:modified xsi:type="dcterms:W3CDTF">2024-12-02T17:54:00Z</dcterms:modified>
</cp:coreProperties>
</file>