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7F9D8" w14:textId="19162B5E" w:rsidR="00225EFA" w:rsidRPr="00225EFA" w:rsidRDefault="00225EFA" w:rsidP="00816DB5">
      <w:pPr>
        <w:jc w:val="both"/>
        <w:rPr>
          <w:rFonts w:ascii="Times New Roman" w:hAnsi="Times New Roman" w:cs="Times New Roman"/>
          <w:sz w:val="28"/>
          <w:szCs w:val="28"/>
          <w:lang w:val="uk-UA"/>
        </w:rPr>
      </w:pPr>
      <w:r>
        <w:rPr>
          <w:rFonts w:ascii="Times New Roman" w:hAnsi="Times New Roman" w:cs="Times New Roman"/>
          <w:b/>
          <w:bCs/>
          <w:i/>
          <w:iCs/>
          <w:sz w:val="28"/>
          <w:szCs w:val="28"/>
          <w:lang w:val="uk-UA"/>
        </w:rPr>
        <w:t xml:space="preserve">Тема. </w:t>
      </w:r>
      <w:r>
        <w:rPr>
          <w:rFonts w:ascii="Times New Roman" w:hAnsi="Times New Roman" w:cs="Times New Roman"/>
          <w:sz w:val="28"/>
          <w:szCs w:val="28"/>
          <w:lang w:val="uk-UA"/>
        </w:rPr>
        <w:t>Підсумковий інтегрований урок-гра за твором Джека Лондона «Жага до життя»</w:t>
      </w:r>
    </w:p>
    <w:p w14:paraId="1C78E2CC" w14:textId="728A9279" w:rsidR="00750CF0" w:rsidRDefault="00816DB5" w:rsidP="00816DB5">
      <w:pPr>
        <w:jc w:val="both"/>
        <w:rPr>
          <w:rFonts w:ascii="Times New Roman" w:hAnsi="Times New Roman" w:cs="Times New Roman"/>
          <w:sz w:val="28"/>
          <w:szCs w:val="28"/>
          <w:lang w:val="uk-UA"/>
        </w:rPr>
      </w:pPr>
      <w:r w:rsidRPr="00816DB5">
        <w:rPr>
          <w:rFonts w:ascii="Times New Roman" w:hAnsi="Times New Roman" w:cs="Times New Roman"/>
          <w:b/>
          <w:bCs/>
          <w:i/>
          <w:iCs/>
          <w:sz w:val="28"/>
          <w:szCs w:val="28"/>
          <w:lang w:val="uk-UA"/>
        </w:rPr>
        <w:t>Мета:</w:t>
      </w:r>
      <w:r>
        <w:rPr>
          <w:rFonts w:ascii="Times New Roman" w:hAnsi="Times New Roman" w:cs="Times New Roman"/>
          <w:sz w:val="28"/>
          <w:szCs w:val="28"/>
          <w:lang w:val="uk-UA"/>
        </w:rPr>
        <w:t xml:space="preserve"> перевірити знання учнів за творчістю Джека Лондона; викликати в учнів зацікавлення твором через зв'язок літератури, географії, історії, основ здоров’я,</w:t>
      </w:r>
      <w:r w:rsidR="001D587A">
        <w:rPr>
          <w:rFonts w:ascii="Times New Roman" w:hAnsi="Times New Roman" w:cs="Times New Roman"/>
          <w:sz w:val="28"/>
          <w:szCs w:val="28"/>
          <w:lang w:val="uk-UA"/>
        </w:rPr>
        <w:t xml:space="preserve"> </w:t>
      </w:r>
      <w:r>
        <w:rPr>
          <w:rFonts w:ascii="Times New Roman" w:hAnsi="Times New Roman" w:cs="Times New Roman"/>
          <w:sz w:val="28"/>
          <w:szCs w:val="28"/>
          <w:lang w:val="uk-UA"/>
        </w:rPr>
        <w:t>англійської мови, математики, кінематографу; активізувати пізнавальну діяльність через ігрові форми роботи; виховувати у школярів вірність, почуття відповідальності за інших, впевненість у своїх силах; формувати позитивну мотивацію навчально-пізнавальної діяльності учнів.</w:t>
      </w:r>
    </w:p>
    <w:p w14:paraId="1CC6E5D8" w14:textId="24055F8A" w:rsidR="00816DB5" w:rsidRDefault="00816DB5"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ХІД УРОКУ</w:t>
      </w:r>
    </w:p>
    <w:p w14:paraId="7D2EEDBF" w14:textId="517CB9AF" w:rsidR="00816DB5" w:rsidRDefault="00816DB5"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І. Організаційний момент.</w:t>
      </w:r>
    </w:p>
    <w:p w14:paraId="38EC4544" w14:textId="2781658A" w:rsidR="00816DB5" w:rsidRDefault="00816DB5" w:rsidP="00816DB5">
      <w:pPr>
        <w:jc w:val="both"/>
        <w:rPr>
          <w:rFonts w:ascii="Times New Roman" w:hAnsi="Times New Roman" w:cs="Times New Roman"/>
          <w:sz w:val="28"/>
          <w:szCs w:val="28"/>
          <w:lang w:val="uk-UA"/>
        </w:rPr>
      </w:pPr>
      <w:r w:rsidRPr="00816DB5">
        <w:rPr>
          <w:rFonts w:ascii="Times New Roman" w:hAnsi="Times New Roman" w:cs="Times New Roman"/>
          <w:b/>
          <w:bCs/>
          <w:i/>
          <w:iCs/>
          <w:sz w:val="28"/>
          <w:szCs w:val="28"/>
          <w:lang w:val="uk-UA"/>
        </w:rPr>
        <w:t>Учитель.</w:t>
      </w:r>
      <w:r>
        <w:rPr>
          <w:rFonts w:ascii="Times New Roman" w:hAnsi="Times New Roman" w:cs="Times New Roman"/>
          <w:b/>
          <w:bCs/>
          <w:i/>
          <w:iCs/>
          <w:sz w:val="28"/>
          <w:szCs w:val="28"/>
          <w:lang w:val="uk-UA"/>
        </w:rPr>
        <w:t xml:space="preserve"> </w:t>
      </w:r>
      <w:r w:rsidRPr="00816DB5">
        <w:rPr>
          <w:rFonts w:ascii="Times New Roman" w:hAnsi="Times New Roman" w:cs="Times New Roman"/>
          <w:sz w:val="28"/>
          <w:szCs w:val="28"/>
          <w:lang w:val="uk-UA"/>
        </w:rPr>
        <w:t>Я хочу, щоб сьогоднішній урок збагатив вас новими знаннями, ви отримали задоволення від роботи і стали впевнені у своїх силах.</w:t>
      </w:r>
      <w:r w:rsidR="00E965BB">
        <w:rPr>
          <w:rFonts w:ascii="Times New Roman" w:hAnsi="Times New Roman" w:cs="Times New Roman"/>
          <w:sz w:val="28"/>
          <w:szCs w:val="28"/>
          <w:lang w:val="uk-UA"/>
        </w:rPr>
        <w:t xml:space="preserve"> А ці слова Джека Лондона: «Життя сильніше смерті…Людині належить стояти прямо», - нехай в подальшому вашому житті стануть дороговказом. </w:t>
      </w:r>
    </w:p>
    <w:p w14:paraId="2A21183B" w14:textId="3927F34E" w:rsidR="00E965BB" w:rsidRDefault="00E965BB"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урок наш буде побудований на зразок гри «Що? Де? Коли?»</w:t>
      </w:r>
    </w:p>
    <w:p w14:paraId="2E4C69BE" w14:textId="18DD40FD" w:rsidR="00E06972" w:rsidRDefault="00E965BB"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Дві команди по черзі крутять барабан та отримують запитання із різних галузей: літератури, історії, географії, основ здоров’я, англійської мови, математики та, нарешті, кінематографії.  Але всі запитання тісно пов’язані або із життям Джека Лондона, або із його твором «Жага до життя».</w:t>
      </w:r>
    </w:p>
    <w:p w14:paraId="7B12D76D" w14:textId="50679B2C" w:rsidR="00E965BB" w:rsidRDefault="00E965BB"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На минулому уроці ви отримали випереджальне завдання: ознайомитись</w:t>
      </w:r>
      <w:r w:rsidR="00225EFA">
        <w:rPr>
          <w:rFonts w:ascii="Times New Roman" w:hAnsi="Times New Roman" w:cs="Times New Roman"/>
          <w:sz w:val="28"/>
          <w:szCs w:val="28"/>
          <w:lang w:val="uk-UA"/>
        </w:rPr>
        <w:t xml:space="preserve"> самостійно</w:t>
      </w:r>
      <w:r>
        <w:rPr>
          <w:rFonts w:ascii="Times New Roman" w:hAnsi="Times New Roman" w:cs="Times New Roman"/>
          <w:sz w:val="28"/>
          <w:szCs w:val="28"/>
          <w:lang w:val="uk-UA"/>
        </w:rPr>
        <w:t xml:space="preserve"> із періодом в історії людства,  який називають «золота лихоманка»</w:t>
      </w:r>
      <w:r w:rsidR="00225EFA">
        <w:rPr>
          <w:rFonts w:ascii="Times New Roman" w:hAnsi="Times New Roman" w:cs="Times New Roman"/>
          <w:sz w:val="28"/>
          <w:szCs w:val="28"/>
          <w:lang w:val="uk-UA"/>
        </w:rPr>
        <w:t>.</w:t>
      </w:r>
    </w:p>
    <w:p w14:paraId="31B8D44E" w14:textId="028C136B" w:rsidR="00225EFA" w:rsidRDefault="00225EFA" w:rsidP="00816DB5">
      <w:pPr>
        <w:jc w:val="both"/>
        <w:rPr>
          <w:rFonts w:ascii="Times New Roman" w:hAnsi="Times New Roman" w:cs="Times New Roman"/>
          <w:sz w:val="28"/>
          <w:szCs w:val="28"/>
          <w:lang w:val="uk-UA"/>
        </w:rPr>
      </w:pPr>
      <w:r>
        <w:rPr>
          <w:rFonts w:ascii="Times New Roman" w:hAnsi="Times New Roman" w:cs="Times New Roman"/>
          <w:sz w:val="28"/>
          <w:szCs w:val="28"/>
          <w:lang w:val="uk-UA"/>
        </w:rPr>
        <w:t>А як ви</w:t>
      </w:r>
      <w:r w:rsidR="001D587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D587A">
        <w:rPr>
          <w:rFonts w:ascii="Times New Roman" w:hAnsi="Times New Roman" w:cs="Times New Roman"/>
          <w:sz w:val="28"/>
          <w:szCs w:val="28"/>
          <w:lang w:val="uk-UA"/>
        </w:rPr>
        <w:t>с</w:t>
      </w:r>
      <w:r>
        <w:rPr>
          <w:rFonts w:ascii="Times New Roman" w:hAnsi="Times New Roman" w:cs="Times New Roman"/>
          <w:sz w:val="28"/>
          <w:szCs w:val="28"/>
          <w:lang w:val="uk-UA"/>
        </w:rPr>
        <w:t>правились із завданням – зараз і перевіримо. Отож, до БОЮ!</w:t>
      </w:r>
    </w:p>
    <w:p w14:paraId="5CF0CA59" w14:textId="3DEA5360" w:rsidR="00225EFA" w:rsidRDefault="002100AB" w:rsidP="00816DB5">
      <w:pPr>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618D63C7" wp14:editId="61A1ABA2">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5842F19" w14:textId="4521D973" w:rsidR="00E06972" w:rsidRDefault="00E965BB" w:rsidP="00816DB5">
      <w:pPr>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lastRenderedPageBreak/>
        <w:t>1.Література</w:t>
      </w:r>
    </w:p>
    <w:p w14:paraId="3E9FE958" w14:textId="3B66314C" w:rsidR="005C0576" w:rsidRPr="002100AB" w:rsidRDefault="002100AB" w:rsidP="00816DB5">
      <w:pPr>
        <w:jc w:val="both"/>
        <w:rPr>
          <w:rFonts w:ascii="Times New Roman" w:hAnsi="Times New Roman" w:cs="Times New Roman"/>
          <w:i/>
          <w:iCs/>
          <w:sz w:val="28"/>
          <w:szCs w:val="28"/>
          <w:lang w:val="uk-UA"/>
        </w:rPr>
      </w:pPr>
      <w:r w:rsidRPr="002100AB">
        <w:rPr>
          <w:rFonts w:ascii="Times New Roman" w:hAnsi="Times New Roman" w:cs="Times New Roman"/>
          <w:i/>
          <w:iCs/>
          <w:sz w:val="28"/>
          <w:szCs w:val="28"/>
          <w:lang w:val="uk-UA"/>
        </w:rPr>
        <w:t xml:space="preserve">- </w:t>
      </w:r>
      <w:r w:rsidR="005C0576" w:rsidRPr="002100AB">
        <w:rPr>
          <w:rFonts w:ascii="Times New Roman" w:hAnsi="Times New Roman" w:cs="Times New Roman"/>
          <w:i/>
          <w:iCs/>
          <w:sz w:val="28"/>
          <w:szCs w:val="28"/>
          <w:lang w:val="uk-UA"/>
        </w:rPr>
        <w:t>За дві хвилини відповісти на 6 запитань</w:t>
      </w:r>
    </w:p>
    <w:p w14:paraId="01C4669B" w14:textId="4E34F2BE" w:rsidR="00E06972" w:rsidRPr="00E06972" w:rsidRDefault="00225EFA" w:rsidP="00E965BB">
      <w:pPr>
        <w:shd w:val="clear" w:color="auto" w:fill="FFFFFF"/>
        <w:spacing w:line="240" w:lineRule="auto"/>
        <w:ind w:hanging="360"/>
        <w:jc w:val="both"/>
        <w:rPr>
          <w:rFonts w:ascii="Times New Roman" w:eastAsia="Times New Roman" w:hAnsi="Times New Roman" w:cs="Times New Roman"/>
          <w:lang w:val="uk-UA" w:eastAsia="ru-RU"/>
        </w:rPr>
      </w:pPr>
      <w:r>
        <w:rPr>
          <w:rFonts w:ascii="Times New Roman" w:eastAsia="Times New Roman" w:hAnsi="Times New Roman" w:cs="Times New Roman"/>
          <w:sz w:val="28"/>
          <w:szCs w:val="28"/>
          <w:lang w:val="uk-UA" w:eastAsia="ru-RU"/>
        </w:rPr>
        <w:t>1</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Хто є героями оповідання і з якою метою вони приїхали в суворий край?</w:t>
      </w:r>
      <w:r>
        <w:rPr>
          <w:rFonts w:ascii="Times New Roman" w:eastAsia="Times New Roman" w:hAnsi="Times New Roman" w:cs="Times New Roman"/>
          <w:sz w:val="28"/>
          <w:szCs w:val="28"/>
          <w:lang w:val="uk-UA" w:eastAsia="ru-RU"/>
        </w:rPr>
        <w:t xml:space="preserve"> (Золотошукачі)</w:t>
      </w:r>
    </w:p>
    <w:p w14:paraId="66A103A6" w14:textId="2AA3B8E9" w:rsidR="00E06972" w:rsidRPr="00E06972" w:rsidRDefault="00225EFA" w:rsidP="00E965BB">
      <w:pPr>
        <w:shd w:val="clear" w:color="auto" w:fill="FFFFFF"/>
        <w:spacing w:line="240" w:lineRule="auto"/>
        <w:ind w:hanging="360"/>
        <w:jc w:val="both"/>
        <w:rPr>
          <w:rFonts w:ascii="Times New Roman" w:eastAsia="Times New Roman" w:hAnsi="Times New Roman" w:cs="Times New Roman"/>
          <w:lang w:eastAsia="ru-RU"/>
        </w:rPr>
      </w:pPr>
      <w:r>
        <w:rPr>
          <w:rFonts w:ascii="Times New Roman" w:eastAsia="Times New Roman" w:hAnsi="Times New Roman" w:cs="Times New Roman"/>
          <w:sz w:val="28"/>
          <w:szCs w:val="28"/>
          <w:lang w:val="uk-UA" w:eastAsia="ru-RU"/>
        </w:rPr>
        <w:t>2</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Як поводяться герої в екстремальних ситуаціях? (Білл слабкий духом, не витримує випробувань Північчю і гине. Його супутник має волю до життя – і, всупереч усьому, врятовується).</w:t>
      </w:r>
    </w:p>
    <w:p w14:paraId="46F62836" w14:textId="333FFADE" w:rsidR="00E06972" w:rsidRPr="00E06972" w:rsidRDefault="00225EFA" w:rsidP="00E965BB">
      <w:pPr>
        <w:shd w:val="clear" w:color="auto" w:fill="FFFFFF"/>
        <w:spacing w:line="240" w:lineRule="auto"/>
        <w:ind w:hanging="360"/>
        <w:jc w:val="both"/>
        <w:rPr>
          <w:rFonts w:ascii="Times New Roman" w:eastAsia="Times New Roman" w:hAnsi="Times New Roman" w:cs="Times New Roman"/>
          <w:lang w:eastAsia="ru-RU"/>
        </w:rPr>
      </w:pPr>
      <w:r>
        <w:rPr>
          <w:rFonts w:ascii="Times New Roman" w:eastAsia="Times New Roman" w:hAnsi="Times New Roman" w:cs="Times New Roman"/>
          <w:sz w:val="28"/>
          <w:szCs w:val="28"/>
          <w:lang w:val="uk-UA" w:eastAsia="ru-RU"/>
        </w:rPr>
        <w:t>3</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Чому загинув Білл? (Він бездушний. Зрадив товариша. Жадібний, золото цінує більше за життя).</w:t>
      </w:r>
    </w:p>
    <w:p w14:paraId="6C718C1C" w14:textId="50BA6D3F" w:rsidR="00E06972" w:rsidRPr="00E06972" w:rsidRDefault="00225EFA" w:rsidP="00E965BB">
      <w:pPr>
        <w:shd w:val="clear" w:color="auto" w:fill="FFFFFF"/>
        <w:spacing w:line="240" w:lineRule="auto"/>
        <w:ind w:hanging="360"/>
        <w:jc w:val="both"/>
        <w:rPr>
          <w:rFonts w:ascii="Times New Roman" w:eastAsia="Times New Roman" w:hAnsi="Times New Roman" w:cs="Times New Roman"/>
          <w:lang w:eastAsia="ru-RU"/>
        </w:rPr>
      </w:pPr>
      <w:r>
        <w:rPr>
          <w:rFonts w:ascii="Times New Roman" w:eastAsia="Times New Roman" w:hAnsi="Times New Roman" w:cs="Times New Roman"/>
          <w:sz w:val="28"/>
          <w:szCs w:val="28"/>
          <w:lang w:val="uk-UA" w:eastAsia="ru-RU"/>
        </w:rPr>
        <w:t>4</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Чи можна назвати бездушним героя оповідання? (Ні. Знесилений, майже непритомний, він все ж таки залишається людиною і без жалю розлучається з золотом. Пересилює спокусу поживитися останками товариша).</w:t>
      </w:r>
    </w:p>
    <w:p w14:paraId="5B190EF9" w14:textId="0FFF7F3B" w:rsidR="00E06972" w:rsidRPr="00E06972" w:rsidRDefault="00225EFA" w:rsidP="00E965BB">
      <w:pPr>
        <w:shd w:val="clear" w:color="auto" w:fill="FFFFFF"/>
        <w:spacing w:line="240" w:lineRule="auto"/>
        <w:ind w:hanging="360"/>
        <w:jc w:val="both"/>
        <w:rPr>
          <w:rFonts w:ascii="Times New Roman" w:eastAsia="Times New Roman" w:hAnsi="Times New Roman" w:cs="Times New Roman"/>
          <w:lang w:eastAsia="ru-RU"/>
        </w:rPr>
      </w:pPr>
      <w:r>
        <w:rPr>
          <w:rFonts w:ascii="Times New Roman" w:eastAsia="Times New Roman" w:hAnsi="Times New Roman" w:cs="Times New Roman"/>
          <w:sz w:val="28"/>
          <w:szCs w:val="28"/>
          <w:lang w:val="uk-UA" w:eastAsia="ru-RU"/>
        </w:rPr>
        <w:t>5</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Що надало герою нових сил для боротьби зі смертю? (Він усвідомив, що може стати жертвою відразливої тварини, «майже здохлятини». «Потрапивши в лабета смерті, він кинув їй виклик і відмовився помирати»).</w:t>
      </w:r>
    </w:p>
    <w:p w14:paraId="6B604996" w14:textId="429E81BD" w:rsidR="00E06972" w:rsidRDefault="00225EFA" w:rsidP="00E965BB">
      <w:pPr>
        <w:shd w:val="clear" w:color="auto" w:fill="FFFFFF"/>
        <w:spacing w:line="240" w:lineRule="auto"/>
        <w:ind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6</w:t>
      </w:r>
      <w:r w:rsidR="00E06972" w:rsidRPr="00E06972">
        <w:rPr>
          <w:rFonts w:ascii="Times New Roman" w:eastAsia="Times New Roman" w:hAnsi="Times New Roman" w:cs="Times New Roman"/>
          <w:sz w:val="28"/>
          <w:szCs w:val="28"/>
          <w:lang w:eastAsia="ru-RU"/>
        </w:rPr>
        <w:t>.</w:t>
      </w:r>
      <w:r w:rsidR="00E06972" w:rsidRPr="00E06972">
        <w:rPr>
          <w:rFonts w:ascii="Times New Roman" w:eastAsia="Times New Roman" w:hAnsi="Times New Roman" w:cs="Times New Roman"/>
          <w:sz w:val="14"/>
          <w:szCs w:val="14"/>
          <w:lang w:eastAsia="ru-RU"/>
        </w:rPr>
        <w:t>     </w:t>
      </w:r>
      <w:r w:rsidR="00E06972" w:rsidRPr="00E06972">
        <w:rPr>
          <w:rFonts w:ascii="Times New Roman" w:eastAsia="Times New Roman" w:hAnsi="Times New Roman" w:cs="Times New Roman"/>
          <w:sz w:val="28"/>
          <w:szCs w:val="28"/>
          <w:lang w:eastAsia="ru-RU"/>
        </w:rPr>
        <w:t>Чому, на вашу думку, письменник не дав герою оповідання імені? (Він визнає, що кожна людина, якщо вона справді Людина, має бути такою, як його герой, - сильною, здатною постояти за себе, вийти переможцем з будь-якої ситуації).</w:t>
      </w:r>
    </w:p>
    <w:p w14:paraId="55E40A53" w14:textId="0008E677" w:rsidR="00053B25" w:rsidRDefault="00053B25" w:rsidP="00053B25">
      <w:pPr>
        <w:shd w:val="clear" w:color="auto" w:fill="FFFFFF"/>
        <w:spacing w:line="240" w:lineRule="auto"/>
        <w:jc w:val="both"/>
        <w:rPr>
          <w:rFonts w:ascii="Times New Roman" w:eastAsia="Times New Roman" w:hAnsi="Times New Roman" w:cs="Times New Roman"/>
          <w:b/>
          <w:bCs/>
          <w:i/>
          <w:iCs/>
          <w:sz w:val="28"/>
          <w:szCs w:val="28"/>
          <w:lang w:val="uk-UA" w:eastAsia="ru-RU"/>
        </w:rPr>
      </w:pPr>
      <w:r>
        <w:rPr>
          <w:rFonts w:ascii="Times New Roman" w:eastAsia="Times New Roman" w:hAnsi="Times New Roman" w:cs="Times New Roman"/>
          <w:b/>
          <w:bCs/>
          <w:i/>
          <w:iCs/>
          <w:sz w:val="28"/>
          <w:szCs w:val="28"/>
          <w:lang w:val="uk-UA" w:eastAsia="ru-RU"/>
        </w:rPr>
        <w:t>2. Англійська мова.</w:t>
      </w:r>
      <w:r w:rsidR="005C0576">
        <w:rPr>
          <w:rFonts w:ascii="Times New Roman" w:eastAsia="Times New Roman" w:hAnsi="Times New Roman" w:cs="Times New Roman"/>
          <w:b/>
          <w:bCs/>
          <w:i/>
          <w:iCs/>
          <w:sz w:val="28"/>
          <w:szCs w:val="28"/>
          <w:lang w:val="uk-UA" w:eastAsia="ru-RU"/>
        </w:rPr>
        <w:t xml:space="preserve"> ( На підготовку для відповіді – 5 хвилин)</w:t>
      </w:r>
    </w:p>
    <w:p w14:paraId="61D2621E" w14:textId="771D886C" w:rsidR="00053B25" w:rsidRPr="00E06972" w:rsidRDefault="007662B5" w:rsidP="00053B25">
      <w:pPr>
        <w:shd w:val="clear" w:color="auto" w:fill="FFFFFF"/>
        <w:spacing w:line="240" w:lineRule="auto"/>
        <w:jc w:val="both"/>
        <w:rPr>
          <w:rFonts w:ascii="Times New Roman" w:eastAsia="Times New Roman" w:hAnsi="Times New Roman" w:cs="Times New Roman"/>
          <w:i/>
          <w:iCs/>
          <w:lang w:val="uk-UA" w:eastAsia="ru-RU"/>
        </w:rPr>
      </w:pPr>
      <w:r>
        <w:rPr>
          <w:rFonts w:ascii="Times New Roman" w:eastAsia="Times New Roman" w:hAnsi="Times New Roman" w:cs="Times New Roman"/>
          <w:i/>
          <w:iCs/>
          <w:sz w:val="28"/>
          <w:szCs w:val="28"/>
          <w:lang w:val="uk-UA" w:eastAsia="ru-RU"/>
        </w:rPr>
        <w:t xml:space="preserve">- </w:t>
      </w:r>
      <w:r w:rsidR="00053B25" w:rsidRPr="00053B25">
        <w:rPr>
          <w:rFonts w:ascii="Times New Roman" w:eastAsia="Times New Roman" w:hAnsi="Times New Roman" w:cs="Times New Roman"/>
          <w:i/>
          <w:iCs/>
          <w:sz w:val="28"/>
          <w:szCs w:val="28"/>
          <w:lang w:val="uk-UA" w:eastAsia="ru-RU"/>
        </w:rPr>
        <w:t>Розказати короткий зміст оповідання на англійській мові.</w:t>
      </w:r>
    </w:p>
    <w:p w14:paraId="24AE3624" w14:textId="3AC9DC97" w:rsidR="00053B25" w:rsidRDefault="00053B25"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r w:rsidRPr="005C0576">
        <w:rPr>
          <w:i/>
          <w:iCs/>
          <w:sz w:val="28"/>
          <w:szCs w:val="28"/>
          <w:bdr w:val="none" w:sz="0" w:space="0" w:color="auto" w:frame="1"/>
          <w:lang w:val="uk-UA"/>
        </w:rPr>
        <w:t>Відповідь може бути приблизно такою</w:t>
      </w:r>
      <w:r>
        <w:rPr>
          <w:sz w:val="28"/>
          <w:szCs w:val="28"/>
          <w:bdr w:val="none" w:sz="0" w:space="0" w:color="auto" w:frame="1"/>
          <w:lang w:val="uk-UA"/>
        </w:rPr>
        <w:t xml:space="preserve">. </w:t>
      </w:r>
    </w:p>
    <w:p w14:paraId="6D20706F" w14:textId="77777777" w:rsidR="005C0576" w:rsidRDefault="005C0576"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6BDE21F2" w14:textId="47CD2917" w:rsidR="00053B25" w:rsidRPr="00053B25" w:rsidRDefault="00053B25" w:rsidP="00053B25">
      <w:pPr>
        <w:pStyle w:val="a3"/>
        <w:shd w:val="clear" w:color="auto" w:fill="FFFFFF"/>
        <w:spacing w:before="0" w:beforeAutospacing="0" w:after="0" w:afterAutospacing="0" w:line="330" w:lineRule="atLeast"/>
        <w:jc w:val="both"/>
        <w:textAlignment w:val="baseline"/>
        <w:rPr>
          <w:sz w:val="28"/>
          <w:szCs w:val="28"/>
          <w:lang w:val="en-US"/>
        </w:rPr>
      </w:pPr>
      <w:r w:rsidRPr="00053B25">
        <w:rPr>
          <w:sz w:val="28"/>
          <w:szCs w:val="28"/>
          <w:bdr w:val="none" w:sz="0" w:space="0" w:color="auto" w:frame="1"/>
          <w:lang w:val="en-US"/>
        </w:rPr>
        <w:t>Two </w:t>
      </w:r>
      <w:hyperlink r:id="rId7" w:history="1">
        <w:r w:rsidRPr="00053B25">
          <w:rPr>
            <w:rStyle w:val="a4"/>
            <w:color w:val="auto"/>
            <w:sz w:val="28"/>
            <w:szCs w:val="28"/>
            <w:u w:val="none"/>
            <w:bdr w:val="none" w:sz="0" w:space="0" w:color="auto" w:frame="1"/>
            <w:lang w:val="en-US"/>
          </w:rPr>
          <w:t>men</w:t>
        </w:r>
      </w:hyperlink>
      <w:r w:rsidRPr="00053B25">
        <w:rPr>
          <w:rStyle w:val="a4"/>
          <w:color w:val="auto"/>
          <w:sz w:val="28"/>
          <w:szCs w:val="28"/>
          <w:u w:val="none"/>
          <w:bdr w:val="none" w:sz="0" w:space="0" w:color="auto" w:frame="1"/>
          <w:lang w:val="uk-UA"/>
        </w:rPr>
        <w:t xml:space="preserve"> </w:t>
      </w:r>
      <w:r w:rsidRPr="00053B25">
        <w:rPr>
          <w:sz w:val="28"/>
          <w:szCs w:val="28"/>
          <w:bdr w:val="none" w:sz="0" w:space="0" w:color="auto" w:frame="1"/>
          <w:lang w:val="en-US"/>
        </w:rPr>
        <w:t>were </w:t>
      </w:r>
      <w:hyperlink r:id="rId8" w:history="1">
        <w:r w:rsidRPr="00053B25">
          <w:rPr>
            <w:rStyle w:val="a4"/>
            <w:color w:val="auto"/>
            <w:sz w:val="28"/>
            <w:szCs w:val="28"/>
            <w:u w:val="none"/>
            <w:bdr w:val="none" w:sz="0" w:space="0" w:color="auto" w:frame="1"/>
            <w:lang w:val="en-US"/>
          </w:rPr>
          <w:t>travelling </w:t>
        </w:r>
      </w:hyperlink>
      <w:r w:rsidRPr="00053B25">
        <w:rPr>
          <w:sz w:val="28"/>
          <w:szCs w:val="28"/>
          <w:bdr w:val="none" w:sz="0" w:space="0" w:color="auto" w:frame="1"/>
          <w:lang w:val="en-US"/>
        </w:rPr>
        <w:t>through a </w:t>
      </w:r>
      <w:hyperlink r:id="rId9" w:history="1">
        <w:r w:rsidRPr="00053B25">
          <w:rPr>
            <w:rStyle w:val="a4"/>
            <w:color w:val="auto"/>
            <w:sz w:val="28"/>
            <w:szCs w:val="28"/>
            <w:u w:val="none"/>
            <w:bdr w:val="none" w:sz="0" w:space="0" w:color="auto" w:frame="1"/>
            <w:lang w:val="en-US"/>
          </w:rPr>
          <w:t>snow </w:t>
        </w:r>
      </w:hyperlink>
      <w:r w:rsidRPr="00053B25">
        <w:rPr>
          <w:sz w:val="28"/>
          <w:szCs w:val="28"/>
          <w:bdr w:val="none" w:sz="0" w:space="0" w:color="auto" w:frame="1"/>
          <w:lang w:val="en-US"/>
        </w:rPr>
        <w:t>desert. When they were crossing the </w:t>
      </w:r>
      <w:hyperlink r:id="rId10" w:history="1">
        <w:r w:rsidRPr="00053B25">
          <w:rPr>
            <w:rStyle w:val="a4"/>
            <w:color w:val="auto"/>
            <w:sz w:val="28"/>
            <w:szCs w:val="28"/>
            <w:u w:val="none"/>
            <w:bdr w:val="none" w:sz="0" w:space="0" w:color="auto" w:frame="1"/>
            <w:lang w:val="en-US"/>
          </w:rPr>
          <w:t>river</w:t>
        </w:r>
      </w:hyperlink>
      <w:r w:rsidRPr="00053B25">
        <w:rPr>
          <w:sz w:val="28"/>
          <w:szCs w:val="28"/>
          <w:bdr w:val="none" w:sz="0" w:space="0" w:color="auto" w:frame="1"/>
          <w:lang w:val="en-US"/>
        </w:rPr>
        <w:t>, one of them twisted his </w:t>
      </w:r>
      <w:hyperlink r:id="rId11" w:history="1">
        <w:r w:rsidRPr="00053B25">
          <w:rPr>
            <w:rStyle w:val="a4"/>
            <w:color w:val="auto"/>
            <w:sz w:val="28"/>
            <w:szCs w:val="28"/>
            <w:u w:val="none"/>
            <w:bdr w:val="none" w:sz="0" w:space="0" w:color="auto" w:frame="1"/>
            <w:lang w:val="en-US"/>
          </w:rPr>
          <w:t>ankle </w:t>
        </w:r>
      </w:hyperlink>
      <w:r w:rsidRPr="00053B25">
        <w:rPr>
          <w:sz w:val="28"/>
          <w:szCs w:val="28"/>
          <w:bdr w:val="none" w:sz="0" w:space="0" w:color="auto" w:frame="1"/>
          <w:lang w:val="en-US"/>
        </w:rPr>
        <w:t>and could not go on. His </w:t>
      </w:r>
      <w:hyperlink r:id="rId12" w:history="1">
        <w:r w:rsidRPr="00053B25">
          <w:rPr>
            <w:rStyle w:val="a4"/>
            <w:color w:val="auto"/>
            <w:sz w:val="28"/>
            <w:szCs w:val="28"/>
            <w:u w:val="none"/>
            <w:bdr w:val="none" w:sz="0" w:space="0" w:color="auto" w:frame="1"/>
            <w:lang w:val="en-US"/>
          </w:rPr>
          <w:t>fellow</w:t>
        </w:r>
      </w:hyperlink>
      <w:r w:rsidRPr="00053B25">
        <w:rPr>
          <w:sz w:val="28"/>
          <w:szCs w:val="28"/>
          <w:bdr w:val="none" w:sz="0" w:space="0" w:color="auto" w:frame="1"/>
          <w:lang w:val="en-US"/>
        </w:rPr>
        <w:t>-traveller left him alone. He was crippled and weak. But he had a strong spirit and love for </w:t>
      </w:r>
      <w:hyperlink r:id="rId13" w:history="1">
        <w:r w:rsidRPr="00053B25">
          <w:rPr>
            <w:rStyle w:val="a4"/>
            <w:color w:val="auto"/>
            <w:sz w:val="28"/>
            <w:szCs w:val="28"/>
            <w:u w:val="none"/>
            <w:bdr w:val="none" w:sz="0" w:space="0" w:color="auto" w:frame="1"/>
            <w:lang w:val="en-US"/>
          </w:rPr>
          <w:t>life</w:t>
        </w:r>
      </w:hyperlink>
      <w:r w:rsidRPr="00053B25">
        <w:rPr>
          <w:sz w:val="28"/>
          <w:szCs w:val="28"/>
          <w:bdr w:val="none" w:sz="0" w:space="0" w:color="auto" w:frame="1"/>
          <w:lang w:val="en-US"/>
        </w:rPr>
        <w:t>. He could not go, so he began creeping. He met a </w:t>
      </w:r>
      <w:hyperlink r:id="rId14" w:history="1">
        <w:r w:rsidRPr="00053B25">
          <w:rPr>
            <w:rStyle w:val="a4"/>
            <w:color w:val="auto"/>
            <w:sz w:val="28"/>
            <w:szCs w:val="28"/>
            <w:u w:val="none"/>
            <w:bdr w:val="none" w:sz="0" w:space="0" w:color="auto" w:frame="1"/>
            <w:lang w:val="en-US"/>
          </w:rPr>
          <w:t>wolf</w:t>
        </w:r>
      </w:hyperlink>
      <w:r w:rsidRPr="00053B25">
        <w:rPr>
          <w:sz w:val="28"/>
          <w:szCs w:val="28"/>
          <w:bdr w:val="none" w:sz="0" w:space="0" w:color="auto" w:frame="1"/>
          <w:lang w:val="en-US"/>
        </w:rPr>
        <w:t>, that was also dying of hunger in this </w:t>
      </w:r>
      <w:hyperlink r:id="rId15" w:history="1">
        <w:r w:rsidRPr="00053B25">
          <w:rPr>
            <w:rStyle w:val="a4"/>
            <w:color w:val="auto"/>
            <w:sz w:val="28"/>
            <w:szCs w:val="28"/>
            <w:u w:val="none"/>
            <w:bdr w:val="none" w:sz="0" w:space="0" w:color="auto" w:frame="1"/>
            <w:lang w:val="en-US"/>
          </w:rPr>
          <w:t>snow </w:t>
        </w:r>
      </w:hyperlink>
      <w:r w:rsidRPr="00053B25">
        <w:rPr>
          <w:sz w:val="28"/>
          <w:szCs w:val="28"/>
          <w:bdr w:val="none" w:sz="0" w:space="0" w:color="auto" w:frame="1"/>
          <w:lang w:val="en-US"/>
        </w:rPr>
        <w:t>desert. Not to be eaten by the wolf and not to perish of hunger by himself the </w:t>
      </w:r>
      <w:hyperlink r:id="rId16" w:history="1">
        <w:r w:rsidRPr="00053B25">
          <w:rPr>
            <w:rStyle w:val="a4"/>
            <w:color w:val="auto"/>
            <w:sz w:val="28"/>
            <w:szCs w:val="28"/>
            <w:u w:val="none"/>
            <w:bdr w:val="none" w:sz="0" w:space="0" w:color="auto" w:frame="1"/>
            <w:lang w:val="en-US"/>
          </w:rPr>
          <w:t>man </w:t>
        </w:r>
      </w:hyperlink>
      <w:r w:rsidRPr="00053B25">
        <w:rPr>
          <w:sz w:val="28"/>
          <w:szCs w:val="28"/>
          <w:bdr w:val="none" w:sz="0" w:space="0" w:color="auto" w:frame="1"/>
          <w:lang w:val="en-US"/>
        </w:rPr>
        <w:t>had to pluck up his courage and win this struggle. Half-dead and half-mad he reached the people, who could help him.</w:t>
      </w:r>
    </w:p>
    <w:p w14:paraId="61E5EEF5" w14:textId="4D0D1CDF" w:rsidR="00053B25" w:rsidRDefault="00053B25"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0B19781F" w14:textId="1DD42788" w:rsidR="00053B25" w:rsidRDefault="00053B25" w:rsidP="00053B25">
      <w:pPr>
        <w:pStyle w:val="a3"/>
        <w:shd w:val="clear" w:color="auto" w:fill="FFFFFF"/>
        <w:spacing w:before="0" w:beforeAutospacing="0" w:after="0" w:afterAutospacing="0" w:line="330" w:lineRule="atLeast"/>
        <w:jc w:val="both"/>
        <w:textAlignment w:val="baseline"/>
        <w:rPr>
          <w:b/>
          <w:bCs/>
          <w:i/>
          <w:iCs/>
          <w:sz w:val="28"/>
          <w:szCs w:val="28"/>
          <w:bdr w:val="none" w:sz="0" w:space="0" w:color="auto" w:frame="1"/>
          <w:lang w:val="uk-UA"/>
        </w:rPr>
      </w:pPr>
      <w:r>
        <w:rPr>
          <w:b/>
          <w:bCs/>
          <w:i/>
          <w:iCs/>
          <w:sz w:val="28"/>
          <w:szCs w:val="28"/>
          <w:bdr w:val="none" w:sz="0" w:space="0" w:color="auto" w:frame="1"/>
          <w:lang w:val="uk-UA"/>
        </w:rPr>
        <w:t>3. Географія.</w:t>
      </w:r>
      <w:r w:rsidR="005C0576">
        <w:rPr>
          <w:b/>
          <w:bCs/>
          <w:i/>
          <w:iCs/>
          <w:sz w:val="28"/>
          <w:szCs w:val="28"/>
          <w:bdr w:val="none" w:sz="0" w:space="0" w:color="auto" w:frame="1"/>
          <w:lang w:val="uk-UA"/>
        </w:rPr>
        <w:t xml:space="preserve"> ( На підготовку для відповіді – 2 хвилини)</w:t>
      </w:r>
    </w:p>
    <w:p w14:paraId="7DD028C6" w14:textId="62FB2ABD" w:rsidR="00053B25" w:rsidRPr="00053B25" w:rsidRDefault="00071D5F" w:rsidP="00053B25">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Pr>
          <w:i/>
          <w:iCs/>
          <w:sz w:val="28"/>
          <w:szCs w:val="28"/>
          <w:bdr w:val="none" w:sz="0" w:space="0" w:color="auto" w:frame="1"/>
          <w:lang w:val="uk-UA"/>
        </w:rPr>
        <w:t xml:space="preserve">- </w:t>
      </w:r>
      <w:r w:rsidR="00053B25" w:rsidRPr="00053B25">
        <w:rPr>
          <w:i/>
          <w:iCs/>
          <w:sz w:val="28"/>
          <w:szCs w:val="28"/>
          <w:bdr w:val="none" w:sz="0" w:space="0" w:color="auto" w:frame="1"/>
          <w:lang w:val="uk-UA"/>
        </w:rPr>
        <w:t>Знайдіть і покажіть на карті Бер</w:t>
      </w:r>
      <w:r w:rsidR="00694F9B">
        <w:rPr>
          <w:i/>
          <w:iCs/>
          <w:sz w:val="28"/>
          <w:szCs w:val="28"/>
          <w:bdr w:val="none" w:sz="0" w:space="0" w:color="auto" w:frame="1"/>
          <w:lang w:val="uk-UA"/>
        </w:rPr>
        <w:t>и</w:t>
      </w:r>
      <w:r w:rsidR="00053B25" w:rsidRPr="00053B25">
        <w:rPr>
          <w:i/>
          <w:iCs/>
          <w:sz w:val="28"/>
          <w:szCs w:val="28"/>
          <w:bdr w:val="none" w:sz="0" w:space="0" w:color="auto" w:frame="1"/>
          <w:lang w:val="uk-UA"/>
        </w:rPr>
        <w:t>нгове море та Аляску. Як ці географічні назви пов’язані із життям і творчістю Джека Лондона?</w:t>
      </w:r>
    </w:p>
    <w:p w14:paraId="1E5B648E" w14:textId="77777777" w:rsidR="00694F9B" w:rsidRDefault="00694F9B" w:rsidP="00694F9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6514D67B" w14:textId="03B0528C" w:rsidR="00694F9B" w:rsidRDefault="00694F9B" w:rsidP="00694F9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sidRPr="005C0576">
        <w:rPr>
          <w:i/>
          <w:iCs/>
          <w:sz w:val="28"/>
          <w:szCs w:val="28"/>
          <w:bdr w:val="none" w:sz="0" w:space="0" w:color="auto" w:frame="1"/>
          <w:lang w:val="uk-UA"/>
        </w:rPr>
        <w:t>Відповідь може бути приблизно такою.</w:t>
      </w:r>
    </w:p>
    <w:p w14:paraId="6B750792" w14:textId="77777777" w:rsidR="00694F9B" w:rsidRPr="005C0576" w:rsidRDefault="00694F9B" w:rsidP="00694F9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4FDC8959" w14:textId="264E0D7F" w:rsidR="00053B25" w:rsidRDefault="00053B25"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r>
        <w:rPr>
          <w:sz w:val="28"/>
          <w:szCs w:val="28"/>
          <w:bdr w:val="none" w:sz="0" w:space="0" w:color="auto" w:frame="1"/>
          <w:lang w:val="uk-UA"/>
        </w:rPr>
        <w:t>Джек Лондон працював матросом промислової шхуни, яка полювала на котиків біля берегів Японії у Бер</w:t>
      </w:r>
      <w:r w:rsidR="00694F9B">
        <w:rPr>
          <w:sz w:val="28"/>
          <w:szCs w:val="28"/>
          <w:bdr w:val="none" w:sz="0" w:space="0" w:color="auto" w:frame="1"/>
          <w:lang w:val="uk-UA"/>
        </w:rPr>
        <w:t>и</w:t>
      </w:r>
      <w:r>
        <w:rPr>
          <w:sz w:val="28"/>
          <w:szCs w:val="28"/>
          <w:bdr w:val="none" w:sz="0" w:space="0" w:color="auto" w:frame="1"/>
          <w:lang w:val="uk-UA"/>
        </w:rPr>
        <w:t xml:space="preserve">нговому морі. А також, піддавшись «золотій </w:t>
      </w:r>
      <w:r>
        <w:rPr>
          <w:sz w:val="28"/>
          <w:szCs w:val="28"/>
          <w:bdr w:val="none" w:sz="0" w:space="0" w:color="auto" w:frame="1"/>
          <w:lang w:val="uk-UA"/>
        </w:rPr>
        <w:lastRenderedPageBreak/>
        <w:t>лихоманці», письменник у 1897 році вирушив на Аляску. Події оповідання «Жага до життя» теж відбуваються на Алясці.</w:t>
      </w:r>
    </w:p>
    <w:p w14:paraId="714BEE22" w14:textId="08FB85CA" w:rsidR="00053B25" w:rsidRDefault="00053B25"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34485E8A" w14:textId="2F98E8D1" w:rsidR="00053B25" w:rsidRDefault="00053B25" w:rsidP="00053B25">
      <w:pPr>
        <w:pStyle w:val="a3"/>
        <w:shd w:val="clear" w:color="auto" w:fill="FFFFFF"/>
        <w:spacing w:before="0" w:beforeAutospacing="0" w:after="0" w:afterAutospacing="0" w:line="330" w:lineRule="atLeast"/>
        <w:jc w:val="both"/>
        <w:textAlignment w:val="baseline"/>
        <w:rPr>
          <w:b/>
          <w:bCs/>
          <w:i/>
          <w:iCs/>
          <w:sz w:val="28"/>
          <w:szCs w:val="28"/>
          <w:bdr w:val="none" w:sz="0" w:space="0" w:color="auto" w:frame="1"/>
          <w:lang w:val="uk-UA"/>
        </w:rPr>
      </w:pPr>
      <w:r>
        <w:rPr>
          <w:b/>
          <w:bCs/>
          <w:i/>
          <w:iCs/>
          <w:sz w:val="28"/>
          <w:szCs w:val="28"/>
          <w:bdr w:val="none" w:sz="0" w:space="0" w:color="auto" w:frame="1"/>
          <w:lang w:val="uk-UA"/>
        </w:rPr>
        <w:t>4. Математика.</w:t>
      </w:r>
      <w:r w:rsidR="005C0576">
        <w:rPr>
          <w:b/>
          <w:bCs/>
          <w:i/>
          <w:iCs/>
          <w:sz w:val="28"/>
          <w:szCs w:val="28"/>
          <w:bdr w:val="none" w:sz="0" w:space="0" w:color="auto" w:frame="1"/>
          <w:lang w:val="uk-UA"/>
        </w:rPr>
        <w:t xml:space="preserve"> ( На підготовку для відповіді – 1 хвилина)</w:t>
      </w:r>
    </w:p>
    <w:p w14:paraId="19C3A9DC" w14:textId="145F4D4F" w:rsidR="00053B25" w:rsidRDefault="00071D5F" w:rsidP="00053B25">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Pr>
          <w:i/>
          <w:iCs/>
          <w:sz w:val="28"/>
          <w:szCs w:val="28"/>
          <w:bdr w:val="none" w:sz="0" w:space="0" w:color="auto" w:frame="1"/>
          <w:lang w:val="uk-UA"/>
        </w:rPr>
        <w:t xml:space="preserve">- </w:t>
      </w:r>
      <w:bookmarkStart w:id="0" w:name="_GoBack"/>
      <w:bookmarkEnd w:id="0"/>
      <w:r w:rsidR="00053B25" w:rsidRPr="001D587A">
        <w:rPr>
          <w:i/>
          <w:iCs/>
          <w:sz w:val="28"/>
          <w:szCs w:val="28"/>
          <w:bdr w:val="none" w:sz="0" w:space="0" w:color="auto" w:frame="1"/>
          <w:lang w:val="uk-UA"/>
        </w:rPr>
        <w:t xml:space="preserve">У 1897 році </w:t>
      </w:r>
      <w:r w:rsidR="001D587A" w:rsidRPr="001D587A">
        <w:rPr>
          <w:i/>
          <w:iCs/>
          <w:sz w:val="28"/>
          <w:szCs w:val="28"/>
          <w:bdr w:val="none" w:sz="0" w:space="0" w:color="auto" w:frame="1"/>
          <w:lang w:val="uk-UA"/>
        </w:rPr>
        <w:t xml:space="preserve">Джек Лондон вирушив на Аляску у пошуках золота. Порахуйте, скільки років на той час було письменнику. </w:t>
      </w:r>
    </w:p>
    <w:p w14:paraId="345C7D3F" w14:textId="77777777" w:rsidR="007376B5" w:rsidRDefault="007376B5"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396CE7A3" w14:textId="5F6B59AF" w:rsidR="001D587A" w:rsidRPr="007376B5" w:rsidRDefault="001D587A"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r w:rsidRPr="007376B5">
        <w:rPr>
          <w:sz w:val="28"/>
          <w:szCs w:val="28"/>
          <w:bdr w:val="none" w:sz="0" w:space="0" w:color="auto" w:frame="1"/>
          <w:lang w:val="uk-UA"/>
        </w:rPr>
        <w:t>( 1897 – 1876 ( р.н.)= 21)</w:t>
      </w:r>
    </w:p>
    <w:p w14:paraId="3CD2B583" w14:textId="7A8A2E57" w:rsidR="001D587A" w:rsidRDefault="001D587A" w:rsidP="00053B25">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2220B1F3" w14:textId="2667E777" w:rsidR="001D587A" w:rsidRDefault="001D587A" w:rsidP="00053B25">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r>
        <w:rPr>
          <w:b/>
          <w:bCs/>
          <w:i/>
          <w:iCs/>
          <w:sz w:val="28"/>
          <w:szCs w:val="28"/>
          <w:bdr w:val="none" w:sz="0" w:space="0" w:color="auto" w:frame="1"/>
          <w:lang w:val="uk-UA"/>
        </w:rPr>
        <w:t xml:space="preserve">5. Історія. </w:t>
      </w:r>
      <w:r w:rsidR="005C0576">
        <w:rPr>
          <w:b/>
          <w:bCs/>
          <w:i/>
          <w:iCs/>
          <w:sz w:val="28"/>
          <w:szCs w:val="28"/>
          <w:bdr w:val="none" w:sz="0" w:space="0" w:color="auto" w:frame="1"/>
          <w:lang w:val="uk-UA"/>
        </w:rPr>
        <w:t>( На підготовку для відповіді – 1 хвилина)</w:t>
      </w:r>
    </w:p>
    <w:p w14:paraId="7D7764B0" w14:textId="3D73F4A5" w:rsidR="001D587A" w:rsidRDefault="001D587A" w:rsidP="00053B25">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Pr>
          <w:i/>
          <w:iCs/>
          <w:sz w:val="28"/>
          <w:szCs w:val="28"/>
          <w:bdr w:val="none" w:sz="0" w:space="0" w:color="auto" w:frame="1"/>
          <w:lang w:val="uk-UA"/>
        </w:rPr>
        <w:t>(Запитання по самостійній роботі).</w:t>
      </w:r>
    </w:p>
    <w:p w14:paraId="247D3A41" w14:textId="706E8E63" w:rsidR="001D587A" w:rsidRDefault="005C0576" w:rsidP="005C0576">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sidRPr="005C0576">
        <w:rPr>
          <w:i/>
          <w:iCs/>
          <w:sz w:val="28"/>
          <w:szCs w:val="28"/>
          <w:bdr w:val="none" w:sz="0" w:space="0" w:color="auto" w:frame="1"/>
          <w:lang w:val="uk-UA"/>
        </w:rPr>
        <w:t xml:space="preserve"> </w:t>
      </w:r>
      <w:r>
        <w:rPr>
          <w:i/>
          <w:iCs/>
          <w:sz w:val="28"/>
          <w:szCs w:val="28"/>
          <w:bdr w:val="none" w:sz="0" w:space="0" w:color="auto" w:frame="1"/>
          <w:lang w:val="uk-UA"/>
        </w:rPr>
        <w:t xml:space="preserve">- </w:t>
      </w:r>
      <w:r w:rsidR="001D587A">
        <w:rPr>
          <w:i/>
          <w:iCs/>
          <w:sz w:val="28"/>
          <w:szCs w:val="28"/>
          <w:bdr w:val="none" w:sz="0" w:space="0" w:color="auto" w:frame="1"/>
          <w:lang w:val="uk-UA"/>
        </w:rPr>
        <w:t>Як «Золота лихоманка» змінила життя корінного населення Аляски?</w:t>
      </w:r>
    </w:p>
    <w:p w14:paraId="575B2577" w14:textId="77777777" w:rsidR="002100AB" w:rsidRDefault="005C0576" w:rsidP="002100AB">
      <w:pPr>
        <w:pStyle w:val="a3"/>
        <w:shd w:val="clear" w:color="auto" w:fill="FFFFFF"/>
        <w:spacing w:before="0" w:beforeAutospacing="0" w:after="0" w:afterAutospacing="0" w:line="330" w:lineRule="atLeast"/>
        <w:jc w:val="both"/>
        <w:textAlignment w:val="baseline"/>
        <w:rPr>
          <w:color w:val="222222"/>
          <w:sz w:val="28"/>
          <w:szCs w:val="28"/>
          <w:shd w:val="clear" w:color="auto" w:fill="FFFFFF"/>
          <w:lang w:val="uk-UA"/>
        </w:rPr>
      </w:pPr>
      <w:r>
        <w:rPr>
          <w:color w:val="222222"/>
          <w:sz w:val="28"/>
          <w:szCs w:val="28"/>
          <w:shd w:val="clear" w:color="auto" w:fill="FFFFFF"/>
          <w:lang w:val="uk-UA"/>
        </w:rPr>
        <w:t xml:space="preserve"> </w:t>
      </w:r>
    </w:p>
    <w:p w14:paraId="7BF97BD0" w14:textId="0DCB9D38" w:rsidR="002100AB" w:rsidRDefault="002100AB" w:rsidP="002100A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sidRPr="005C0576">
        <w:rPr>
          <w:i/>
          <w:iCs/>
          <w:sz w:val="28"/>
          <w:szCs w:val="28"/>
          <w:bdr w:val="none" w:sz="0" w:space="0" w:color="auto" w:frame="1"/>
          <w:lang w:val="uk-UA"/>
        </w:rPr>
        <w:t>Відповідь може бути приблизно такою.</w:t>
      </w:r>
    </w:p>
    <w:p w14:paraId="2D0FD658" w14:textId="77777777" w:rsidR="002100AB" w:rsidRPr="005C0576" w:rsidRDefault="002100AB" w:rsidP="002100A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299027B3" w14:textId="7F5800F9" w:rsidR="001D587A" w:rsidRDefault="001D587A" w:rsidP="001D587A">
      <w:pPr>
        <w:jc w:val="both"/>
        <w:rPr>
          <w:rFonts w:ascii="Times New Roman" w:hAnsi="Times New Roman" w:cs="Times New Roman"/>
          <w:color w:val="222222"/>
          <w:sz w:val="28"/>
          <w:szCs w:val="28"/>
          <w:shd w:val="clear" w:color="auto" w:fill="FFFFFF"/>
          <w:lang w:val="uk-UA"/>
        </w:rPr>
      </w:pPr>
      <w:r w:rsidRPr="001D587A">
        <w:rPr>
          <w:rFonts w:ascii="Times New Roman" w:hAnsi="Times New Roman" w:cs="Times New Roman"/>
          <w:color w:val="222222"/>
          <w:sz w:val="28"/>
          <w:szCs w:val="28"/>
          <w:shd w:val="clear" w:color="auto" w:fill="FFFFFF"/>
        </w:rPr>
        <w:t>Золота лихоманка повністю змінила життя корінного населення Аляски. Тінгіти і койюкони на короткий час мали значну вигоду, наймаючись до старателів носильниками і провідниками, продаючи їм продукти і реманент, проте, на значному періоді часу, після золотої лихоманки, всі народності потерпали від шкоди, завданої довкіллю — забруднені річки, вирубані ліси. Особливо постраждало плем'я ген</w:t>
      </w:r>
      <w:hyperlink r:id="rId17" w:anchor="cite_note-FOOTNOTEPorsild199859-174" w:history="1"/>
      <w:r w:rsidRPr="001D587A">
        <w:rPr>
          <w:rFonts w:ascii="Times New Roman" w:hAnsi="Times New Roman" w:cs="Times New Roman"/>
          <w:color w:val="222222"/>
          <w:sz w:val="28"/>
          <w:szCs w:val="28"/>
          <w:shd w:val="clear" w:color="auto" w:fill="FFFFFF"/>
        </w:rPr>
        <w:t>. Їхня популяція почала скорочуватися ще на початку 1880-х років, коли було знайдене перше золото на річці Форті-Майл, але катастрофою стало переселення племені в резервацію біля Клондайку, де індіанці страждали від забруднення води і епідемії </w:t>
      </w:r>
      <w:hyperlink r:id="rId18" w:tooltip="Натуральна віспа" w:history="1">
        <w:r w:rsidRPr="001D587A">
          <w:rPr>
            <w:rStyle w:val="a4"/>
            <w:rFonts w:ascii="Times New Roman" w:hAnsi="Times New Roman" w:cs="Times New Roman"/>
            <w:color w:val="auto"/>
            <w:sz w:val="28"/>
            <w:szCs w:val="28"/>
            <w:u w:val="none"/>
            <w:shd w:val="clear" w:color="auto" w:fill="FFFFFF"/>
          </w:rPr>
          <w:t>віспи</w:t>
        </w:r>
      </w:hyperlink>
      <w:r w:rsidRPr="001D587A">
        <w:rPr>
          <w:rFonts w:ascii="Times New Roman" w:hAnsi="Times New Roman" w:cs="Times New Roman"/>
          <w:color w:val="222222"/>
          <w:sz w:val="28"/>
          <w:szCs w:val="28"/>
          <w:shd w:val="clear" w:color="auto" w:fill="FFFFFF"/>
        </w:rPr>
        <w:t>. Рибальство і мисливство стало майже неможливим у цьому районі і в </w:t>
      </w:r>
      <w:hyperlink r:id="rId19" w:tooltip="1904" w:history="1">
        <w:r w:rsidRPr="001D587A">
          <w:rPr>
            <w:rStyle w:val="a4"/>
            <w:rFonts w:ascii="Times New Roman" w:hAnsi="Times New Roman" w:cs="Times New Roman"/>
            <w:color w:val="auto"/>
            <w:sz w:val="28"/>
            <w:szCs w:val="28"/>
            <w:u w:val="none"/>
            <w:shd w:val="clear" w:color="auto" w:fill="FFFFFF"/>
          </w:rPr>
          <w:t>1904</w:t>
        </w:r>
      </w:hyperlink>
      <w:r w:rsidRPr="001D587A">
        <w:rPr>
          <w:rFonts w:ascii="Times New Roman" w:hAnsi="Times New Roman" w:cs="Times New Roman"/>
          <w:color w:val="222222"/>
          <w:sz w:val="28"/>
          <w:szCs w:val="28"/>
          <w:shd w:val="clear" w:color="auto" w:fill="FFFFFF"/>
        </w:rPr>
        <w:t> році вже потрібна була допомога поліції, щоб врятувати плем'я від голоду</w:t>
      </w:r>
      <w:hyperlink r:id="rId20" w:anchor="cite_note-FOOTNOTEPorsild199858-176" w:history="1"/>
      <w:r w:rsidRPr="001D587A">
        <w:rPr>
          <w:rFonts w:ascii="Times New Roman" w:hAnsi="Times New Roman" w:cs="Times New Roman"/>
          <w:color w:val="222222"/>
          <w:sz w:val="28"/>
          <w:szCs w:val="28"/>
          <w:shd w:val="clear" w:color="auto" w:fill="FFFFFF"/>
        </w:rPr>
        <w:t>.</w:t>
      </w:r>
    </w:p>
    <w:p w14:paraId="061F4FCF" w14:textId="7A456B39" w:rsidR="001D587A" w:rsidRDefault="001D587A" w:rsidP="001D587A">
      <w:pPr>
        <w:jc w:val="both"/>
        <w:rPr>
          <w:rFonts w:ascii="Times New Roman" w:hAnsi="Times New Roman" w:cs="Times New Roman"/>
          <w:color w:val="222222"/>
          <w:sz w:val="28"/>
          <w:szCs w:val="28"/>
          <w:shd w:val="clear" w:color="auto" w:fill="FFFFFF"/>
          <w:lang w:val="uk-UA"/>
        </w:rPr>
      </w:pPr>
    </w:p>
    <w:p w14:paraId="542F5E4B" w14:textId="42E5490B" w:rsidR="001D587A" w:rsidRDefault="001D587A" w:rsidP="001D587A">
      <w:pPr>
        <w:jc w:val="both"/>
        <w:rPr>
          <w:rFonts w:ascii="Times New Roman" w:hAnsi="Times New Roman" w:cs="Times New Roman"/>
          <w:b/>
          <w:bCs/>
          <w:i/>
          <w:iCs/>
          <w:color w:val="222222"/>
          <w:sz w:val="28"/>
          <w:szCs w:val="28"/>
          <w:shd w:val="clear" w:color="auto" w:fill="FFFFFF"/>
          <w:lang w:val="uk-UA"/>
        </w:rPr>
      </w:pPr>
      <w:r>
        <w:rPr>
          <w:rFonts w:ascii="Times New Roman" w:hAnsi="Times New Roman" w:cs="Times New Roman"/>
          <w:b/>
          <w:bCs/>
          <w:i/>
          <w:iCs/>
          <w:color w:val="222222"/>
          <w:sz w:val="28"/>
          <w:szCs w:val="28"/>
          <w:shd w:val="clear" w:color="auto" w:fill="FFFFFF"/>
          <w:lang w:val="uk-UA"/>
        </w:rPr>
        <w:t>6. Основи здоров’я.</w:t>
      </w:r>
      <w:r w:rsidR="005C0576">
        <w:rPr>
          <w:rFonts w:ascii="Times New Roman" w:hAnsi="Times New Roman" w:cs="Times New Roman"/>
          <w:b/>
          <w:bCs/>
          <w:i/>
          <w:iCs/>
          <w:color w:val="222222"/>
          <w:sz w:val="28"/>
          <w:szCs w:val="28"/>
          <w:shd w:val="clear" w:color="auto" w:fill="FFFFFF"/>
          <w:lang w:val="uk-UA"/>
        </w:rPr>
        <w:t xml:space="preserve"> (На виконання завдання- 5 хвилин)</w:t>
      </w:r>
    </w:p>
    <w:p w14:paraId="1CFA1C5A" w14:textId="299EADCC" w:rsidR="001D587A" w:rsidRPr="001D587A" w:rsidRDefault="005C0576" w:rsidP="001D587A">
      <w:pPr>
        <w:jc w:val="both"/>
        <w:rPr>
          <w:rFonts w:ascii="Times New Roman" w:hAnsi="Times New Roman" w:cs="Times New Roman"/>
          <w:i/>
          <w:iCs/>
          <w:color w:val="222222"/>
          <w:sz w:val="28"/>
          <w:szCs w:val="28"/>
          <w:shd w:val="clear" w:color="auto" w:fill="FFFFFF"/>
          <w:lang w:val="uk-UA"/>
        </w:rPr>
      </w:pPr>
      <w:r>
        <w:rPr>
          <w:rFonts w:ascii="Times New Roman" w:hAnsi="Times New Roman" w:cs="Times New Roman"/>
          <w:i/>
          <w:iCs/>
          <w:color w:val="222222"/>
          <w:sz w:val="28"/>
          <w:szCs w:val="28"/>
          <w:shd w:val="clear" w:color="auto" w:fill="FFFFFF"/>
          <w:lang w:val="uk-UA"/>
        </w:rPr>
        <w:t xml:space="preserve"> - </w:t>
      </w:r>
      <w:r w:rsidR="001D587A" w:rsidRPr="001D587A">
        <w:rPr>
          <w:rFonts w:ascii="Times New Roman" w:hAnsi="Times New Roman" w:cs="Times New Roman"/>
          <w:i/>
          <w:iCs/>
          <w:color w:val="222222"/>
          <w:sz w:val="28"/>
          <w:szCs w:val="28"/>
          <w:shd w:val="clear" w:color="auto" w:fill="FFFFFF"/>
          <w:lang w:val="uk-UA"/>
        </w:rPr>
        <w:t>Назвіть всі екстремальні ситуації, в яких опинився герой оповідання, та складіть пам’ятку,  як поводитись в подібних ситуаціях.</w:t>
      </w:r>
    </w:p>
    <w:p w14:paraId="38253FB8" w14:textId="08A65E6C" w:rsidR="001D587A" w:rsidRDefault="001D587A" w:rsidP="001D587A">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sidRPr="005C0576">
        <w:rPr>
          <w:i/>
          <w:iCs/>
          <w:sz w:val="28"/>
          <w:szCs w:val="28"/>
          <w:bdr w:val="none" w:sz="0" w:space="0" w:color="auto" w:frame="1"/>
          <w:lang w:val="uk-UA"/>
        </w:rPr>
        <w:t>Відповідь може бути</w:t>
      </w:r>
      <w:r w:rsidR="007376B5" w:rsidRPr="005C0576">
        <w:rPr>
          <w:i/>
          <w:iCs/>
          <w:sz w:val="28"/>
          <w:szCs w:val="28"/>
          <w:bdr w:val="none" w:sz="0" w:space="0" w:color="auto" w:frame="1"/>
          <w:lang w:val="uk-UA"/>
        </w:rPr>
        <w:t xml:space="preserve"> приблизно</w:t>
      </w:r>
      <w:r w:rsidRPr="005C0576">
        <w:rPr>
          <w:i/>
          <w:iCs/>
          <w:sz w:val="28"/>
          <w:szCs w:val="28"/>
          <w:bdr w:val="none" w:sz="0" w:space="0" w:color="auto" w:frame="1"/>
          <w:lang w:val="uk-UA"/>
        </w:rPr>
        <w:t xml:space="preserve"> такою.</w:t>
      </w:r>
    </w:p>
    <w:p w14:paraId="7181076F" w14:textId="77777777" w:rsidR="005C0576" w:rsidRPr="005C0576" w:rsidRDefault="005C0576" w:rsidP="001D587A">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6650F5CA" w14:textId="77777777" w:rsidR="001D587A" w:rsidRPr="001D587A" w:rsidRDefault="001D587A" w:rsidP="007376B5">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№1</w:t>
      </w:r>
    </w:p>
    <w:p w14:paraId="4AF2393F"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Пам’ятайте, поки ви рухаєтеся – ви будете жити. Тіло виробляє достатньо тепла, щоб вижити при будь-якому морозі. Одягніть на себе все, що зможете знайти, застебніться, замотайте голову і шию. І рухайтеся, безперервно йдіть або присідайте.</w:t>
      </w:r>
    </w:p>
    <w:p w14:paraId="498B112F" w14:textId="77777777" w:rsidR="001D587A" w:rsidRPr="001D587A" w:rsidRDefault="001D587A" w:rsidP="001D587A">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№2</w:t>
      </w:r>
    </w:p>
    <w:p w14:paraId="771F161B"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 xml:space="preserve">Якщо настала ніч – не зупиняйтеся на ночівлю взимку на морозі без вогню, потрібно продовжувати йти. Ідіть, не зупиняючись, в напрямку, де очікуєте </w:t>
      </w:r>
      <w:r w:rsidRPr="001D587A">
        <w:rPr>
          <w:rFonts w:ascii="Times New Roman" w:eastAsia="Times New Roman" w:hAnsi="Times New Roman" w:cs="Times New Roman"/>
          <w:sz w:val="28"/>
          <w:szCs w:val="28"/>
          <w:bdr w:val="none" w:sz="0" w:space="0" w:color="auto" w:frame="1"/>
          <w:lang w:eastAsia="ru-RU"/>
        </w:rPr>
        <w:lastRenderedPageBreak/>
        <w:t>знайти притулок або поселення людей. Якщо вийдете до річки – йдіть вниз за течією.</w:t>
      </w:r>
    </w:p>
    <w:p w14:paraId="7EA0086F" w14:textId="77777777" w:rsidR="001D587A" w:rsidRPr="001D587A" w:rsidRDefault="001D587A" w:rsidP="007376B5">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Правило№3</w:t>
      </w:r>
    </w:p>
    <w:p w14:paraId="5C7089A0"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Завжди майте при собі компас! На разі, якщо ви його забули, навчіться орієнтуватися по розташуванню Полярної зірки або наявності моху на деревах, що вказує на північ. Щоб вийти на стежку, шукайте сліди тварин. Більшість з них ходять виключно по стежках.</w:t>
      </w:r>
    </w:p>
    <w:p w14:paraId="645CB057" w14:textId="77777777" w:rsidR="001D587A" w:rsidRPr="001D587A" w:rsidRDefault="001D587A" w:rsidP="001D587A">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№4</w:t>
      </w:r>
    </w:p>
    <w:p w14:paraId="52E5E50D"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Якщо ви зголодніли, а запасів їжі із собою немає, можна скористатися наявністю лісових ягід. Але! Їжте їх тільки у разі 100% впевненості у тому, що вони їстівні.</w:t>
      </w:r>
    </w:p>
    <w:p w14:paraId="58910FB1" w14:textId="77777777" w:rsidR="001D587A" w:rsidRPr="001D587A" w:rsidRDefault="001D587A" w:rsidP="001D587A">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№5</w:t>
      </w:r>
    </w:p>
    <w:p w14:paraId="5013EFB0"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За наявності сірників або запальнички обов’язково розпаліть багаття із хмизу! Це надає вам можливості зігрітися, просушити вологий одяг та відлякати  лісових тварин.</w:t>
      </w:r>
    </w:p>
    <w:p w14:paraId="27DF0C7B" w14:textId="77777777" w:rsidR="001D587A" w:rsidRPr="001D587A" w:rsidRDefault="001D587A" w:rsidP="007376B5">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№6</w:t>
      </w:r>
    </w:p>
    <w:p w14:paraId="32EE807C" w14:textId="77777777" w:rsidR="001D587A" w:rsidRP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sz w:val="28"/>
          <w:szCs w:val="28"/>
          <w:bdr w:val="none" w:sz="0" w:space="0" w:color="auto" w:frame="1"/>
          <w:lang w:eastAsia="ru-RU"/>
        </w:rPr>
        <w:t>Не можна пити холодну воду або їсти сніг. Якою не була б спрага, пам’ятайте:</w:t>
      </w:r>
      <w:r w:rsidRPr="001D587A">
        <w:rPr>
          <w:rFonts w:ascii="Times New Roman" w:eastAsia="Times New Roman" w:hAnsi="Times New Roman" w:cs="Times New Roman"/>
          <w:sz w:val="28"/>
          <w:szCs w:val="28"/>
          <w:lang w:eastAsia="ru-RU"/>
        </w:rPr>
        <w:t> </w:t>
      </w:r>
      <w:r w:rsidRPr="001D587A">
        <w:rPr>
          <w:rFonts w:ascii="Times New Roman" w:eastAsia="Times New Roman" w:hAnsi="Times New Roman" w:cs="Times New Roman"/>
          <w:sz w:val="28"/>
          <w:szCs w:val="28"/>
          <w:bdr w:val="none" w:sz="0" w:space="0" w:color="auto" w:frame="1"/>
          <w:lang w:eastAsia="ru-RU"/>
        </w:rPr>
        <w:t>ви можете захворіти на ангіну та понизити температуру вашого тіла, що призведе до охолодження.</w:t>
      </w:r>
    </w:p>
    <w:p w14:paraId="02C3D890" w14:textId="77777777" w:rsidR="001D587A" w:rsidRPr="001D587A" w:rsidRDefault="001D587A" w:rsidP="007376B5">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1D587A">
        <w:rPr>
          <w:rFonts w:ascii="Times New Roman" w:eastAsia="Times New Roman" w:hAnsi="Times New Roman" w:cs="Times New Roman"/>
          <w:b/>
          <w:bCs/>
          <w:sz w:val="28"/>
          <w:szCs w:val="28"/>
          <w:bdr w:val="none" w:sz="0" w:space="0" w:color="auto" w:frame="1"/>
          <w:lang w:eastAsia="ru-RU"/>
        </w:rPr>
        <w:t>Правило №7</w:t>
      </w:r>
    </w:p>
    <w:p w14:paraId="2E57B2AD" w14:textId="77777777" w:rsidR="001D587A" w:rsidRPr="007376B5"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7376B5">
        <w:rPr>
          <w:rFonts w:ascii="Times New Roman" w:eastAsia="Times New Roman" w:hAnsi="Times New Roman" w:cs="Times New Roman"/>
          <w:sz w:val="28"/>
          <w:szCs w:val="28"/>
          <w:bdr w:val="none" w:sz="0" w:space="0" w:color="auto" w:frame="1"/>
          <w:lang w:eastAsia="ru-RU"/>
        </w:rPr>
        <w:t>Найголовніше: НІКОЛИ не втрачайте надії на порятунок, не піддавайтеся паніці і страху! За будь-яких екстремальних умов зберігайте здоровий глузд, мужність та самовладання!</w:t>
      </w:r>
    </w:p>
    <w:p w14:paraId="756E70B0" w14:textId="4C45B93C" w:rsidR="001D587A" w:rsidRDefault="001D587A" w:rsidP="007376B5">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7376B5">
        <w:rPr>
          <w:rFonts w:ascii="Times New Roman" w:eastAsia="Times New Roman" w:hAnsi="Times New Roman" w:cs="Times New Roman"/>
          <w:sz w:val="28"/>
          <w:szCs w:val="28"/>
          <w:bdr w:val="none" w:sz="0" w:space="0" w:color="auto" w:frame="1"/>
          <w:lang w:eastAsia="ru-RU"/>
        </w:rPr>
        <w:t>Залишайтеся ЛЮДИНОЮ!</w:t>
      </w:r>
    </w:p>
    <w:p w14:paraId="29E00059" w14:textId="117A3019" w:rsidR="007376B5" w:rsidRDefault="007376B5" w:rsidP="007376B5">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p>
    <w:p w14:paraId="1793F9CA" w14:textId="3C579902" w:rsidR="007376B5" w:rsidRDefault="007376B5" w:rsidP="007376B5">
      <w:pPr>
        <w:shd w:val="clear" w:color="auto" w:fill="FFFFFF"/>
        <w:spacing w:after="0" w:line="240" w:lineRule="auto"/>
        <w:jc w:val="both"/>
        <w:textAlignment w:val="baseline"/>
        <w:rPr>
          <w:rFonts w:ascii="Times New Roman" w:eastAsia="Times New Roman" w:hAnsi="Times New Roman" w:cs="Times New Roman"/>
          <w:b/>
          <w:bCs/>
          <w:i/>
          <w:iCs/>
          <w:sz w:val="28"/>
          <w:szCs w:val="28"/>
          <w:bdr w:val="none" w:sz="0" w:space="0" w:color="auto" w:frame="1"/>
          <w:lang w:val="uk-UA" w:eastAsia="ru-RU"/>
        </w:rPr>
      </w:pPr>
      <w:r>
        <w:rPr>
          <w:rFonts w:ascii="Times New Roman" w:eastAsia="Times New Roman" w:hAnsi="Times New Roman" w:cs="Times New Roman"/>
          <w:b/>
          <w:bCs/>
          <w:i/>
          <w:iCs/>
          <w:sz w:val="28"/>
          <w:szCs w:val="28"/>
          <w:bdr w:val="none" w:sz="0" w:space="0" w:color="auto" w:frame="1"/>
          <w:lang w:val="uk-UA" w:eastAsia="ru-RU"/>
        </w:rPr>
        <w:t>7. Кінематографія</w:t>
      </w:r>
      <w:r w:rsidR="005C0576">
        <w:rPr>
          <w:rFonts w:ascii="Times New Roman" w:eastAsia="Times New Roman" w:hAnsi="Times New Roman" w:cs="Times New Roman"/>
          <w:b/>
          <w:bCs/>
          <w:i/>
          <w:iCs/>
          <w:sz w:val="28"/>
          <w:szCs w:val="28"/>
          <w:bdr w:val="none" w:sz="0" w:space="0" w:color="auto" w:frame="1"/>
          <w:lang w:val="uk-UA" w:eastAsia="ru-RU"/>
        </w:rPr>
        <w:t xml:space="preserve"> (На підготовку для відповіді – 1 хвилина)</w:t>
      </w:r>
    </w:p>
    <w:p w14:paraId="0D0010AE" w14:textId="4B2576B6" w:rsidR="007376B5" w:rsidRPr="007376B5" w:rsidRDefault="007376B5" w:rsidP="007376B5">
      <w:pPr>
        <w:shd w:val="clear" w:color="auto" w:fill="FFFFFF"/>
        <w:spacing w:after="0" w:line="240" w:lineRule="auto"/>
        <w:jc w:val="both"/>
        <w:textAlignment w:val="baseline"/>
        <w:rPr>
          <w:rFonts w:ascii="Times New Roman" w:eastAsia="Times New Roman" w:hAnsi="Times New Roman" w:cs="Times New Roman"/>
          <w:i/>
          <w:iCs/>
          <w:sz w:val="28"/>
          <w:szCs w:val="28"/>
          <w:bdr w:val="none" w:sz="0" w:space="0" w:color="auto" w:frame="1"/>
          <w:lang w:val="uk-UA" w:eastAsia="ru-RU"/>
        </w:rPr>
      </w:pPr>
      <w:r w:rsidRPr="007376B5">
        <w:rPr>
          <w:rFonts w:ascii="Times New Roman" w:eastAsia="Times New Roman" w:hAnsi="Times New Roman" w:cs="Times New Roman"/>
          <w:i/>
          <w:iCs/>
          <w:sz w:val="28"/>
          <w:szCs w:val="28"/>
          <w:bdr w:val="none" w:sz="0" w:space="0" w:color="auto" w:frame="1"/>
          <w:lang w:val="uk-UA" w:eastAsia="ru-RU"/>
        </w:rPr>
        <w:t>(Запитання по самостійній роботі)</w:t>
      </w:r>
    </w:p>
    <w:p w14:paraId="7CF07760" w14:textId="3A341CBB" w:rsidR="007376B5" w:rsidRPr="005C0576" w:rsidRDefault="005C0576" w:rsidP="005C0576">
      <w:pPr>
        <w:shd w:val="clear" w:color="auto" w:fill="FFFFFF"/>
        <w:spacing w:after="0" w:line="240" w:lineRule="auto"/>
        <w:jc w:val="both"/>
        <w:textAlignment w:val="baseline"/>
        <w:rPr>
          <w:rFonts w:ascii="Times New Roman" w:eastAsia="Times New Roman" w:hAnsi="Times New Roman" w:cs="Times New Roman"/>
          <w:i/>
          <w:iCs/>
          <w:sz w:val="28"/>
          <w:szCs w:val="28"/>
          <w:bdr w:val="none" w:sz="0" w:space="0" w:color="auto" w:frame="1"/>
          <w:lang w:val="uk-UA" w:eastAsia="ru-RU"/>
        </w:rPr>
      </w:pPr>
      <w:r w:rsidRPr="005C0576">
        <w:rPr>
          <w:rFonts w:ascii="Times New Roman" w:eastAsia="Times New Roman" w:hAnsi="Times New Roman" w:cs="Times New Roman"/>
          <w:i/>
          <w:iCs/>
          <w:sz w:val="28"/>
          <w:szCs w:val="28"/>
          <w:bdr w:val="none" w:sz="0" w:space="0" w:color="auto" w:frame="1"/>
          <w:lang w:val="uk-UA" w:eastAsia="ru-RU"/>
        </w:rPr>
        <w:t>-</w:t>
      </w:r>
      <w:r>
        <w:rPr>
          <w:rFonts w:ascii="Times New Roman" w:eastAsia="Times New Roman" w:hAnsi="Times New Roman" w:cs="Times New Roman"/>
          <w:i/>
          <w:iCs/>
          <w:sz w:val="28"/>
          <w:szCs w:val="28"/>
          <w:bdr w:val="none" w:sz="0" w:space="0" w:color="auto" w:frame="1"/>
          <w:lang w:val="uk-UA" w:eastAsia="ru-RU"/>
        </w:rPr>
        <w:t xml:space="preserve"> </w:t>
      </w:r>
      <w:r w:rsidR="007376B5" w:rsidRPr="005C0576">
        <w:rPr>
          <w:rFonts w:ascii="Times New Roman" w:eastAsia="Times New Roman" w:hAnsi="Times New Roman" w:cs="Times New Roman"/>
          <w:i/>
          <w:iCs/>
          <w:sz w:val="28"/>
          <w:szCs w:val="28"/>
          <w:bdr w:val="none" w:sz="0" w:space="0" w:color="auto" w:frame="1"/>
          <w:lang w:val="uk-UA" w:eastAsia="ru-RU"/>
        </w:rPr>
        <w:t>Як ім’я відомого коміка Чарлі Чапліна пов’язане із «золотою лихоманкою»?</w:t>
      </w:r>
    </w:p>
    <w:p w14:paraId="101B3EE7" w14:textId="77777777" w:rsidR="002100AB" w:rsidRDefault="002100AB" w:rsidP="002100A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5259836F" w14:textId="51359829" w:rsidR="002100AB" w:rsidRDefault="002100AB" w:rsidP="002100A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r w:rsidRPr="005C0576">
        <w:rPr>
          <w:i/>
          <w:iCs/>
          <w:sz w:val="28"/>
          <w:szCs w:val="28"/>
          <w:bdr w:val="none" w:sz="0" w:space="0" w:color="auto" w:frame="1"/>
          <w:lang w:val="uk-UA"/>
        </w:rPr>
        <w:t>Відповідь може бути приблизно такою.</w:t>
      </w:r>
    </w:p>
    <w:p w14:paraId="4F1419FB" w14:textId="77777777" w:rsidR="002100AB" w:rsidRPr="005C0576" w:rsidRDefault="002100AB" w:rsidP="002100AB">
      <w:pPr>
        <w:pStyle w:val="a3"/>
        <w:shd w:val="clear" w:color="auto" w:fill="FFFFFF"/>
        <w:spacing w:before="0" w:beforeAutospacing="0" w:after="0" w:afterAutospacing="0" w:line="330" w:lineRule="atLeast"/>
        <w:jc w:val="both"/>
        <w:textAlignment w:val="baseline"/>
        <w:rPr>
          <w:i/>
          <w:iCs/>
          <w:sz w:val="28"/>
          <w:szCs w:val="28"/>
          <w:bdr w:val="none" w:sz="0" w:space="0" w:color="auto" w:frame="1"/>
          <w:lang w:val="uk-UA"/>
        </w:rPr>
      </w:pPr>
    </w:p>
    <w:p w14:paraId="5EE925F3" w14:textId="6A22C12B" w:rsidR="007376B5" w:rsidRPr="007376B5" w:rsidRDefault="00071D5F" w:rsidP="007376B5">
      <w:pPr>
        <w:jc w:val="both"/>
        <w:rPr>
          <w:rFonts w:ascii="Times New Roman" w:hAnsi="Times New Roman" w:cs="Times New Roman"/>
          <w:sz w:val="28"/>
          <w:szCs w:val="28"/>
          <w:shd w:val="clear" w:color="auto" w:fill="FFFFFF"/>
          <w:lang w:val="uk-UA"/>
        </w:rPr>
      </w:pPr>
      <w:hyperlink r:id="rId21" w:tooltip="Золота лихоманка (фільм)" w:history="1">
        <w:r w:rsidR="007376B5" w:rsidRPr="007376B5">
          <w:rPr>
            <w:rStyle w:val="a4"/>
            <w:rFonts w:ascii="Times New Roman" w:hAnsi="Times New Roman" w:cs="Times New Roman"/>
            <w:color w:val="auto"/>
            <w:sz w:val="28"/>
            <w:szCs w:val="28"/>
            <w:u w:val="none"/>
            <w:shd w:val="clear" w:color="auto" w:fill="FFFFFF"/>
          </w:rPr>
          <w:t>«Золота лихоманка»</w:t>
        </w:r>
      </w:hyperlink>
      <w:r w:rsidR="007376B5" w:rsidRPr="007376B5">
        <w:rPr>
          <w:rFonts w:ascii="Times New Roman" w:hAnsi="Times New Roman" w:cs="Times New Roman"/>
          <w:sz w:val="28"/>
          <w:szCs w:val="28"/>
          <w:shd w:val="clear" w:color="auto" w:fill="FFFFFF"/>
        </w:rPr>
        <w:t> — пригодницька комедія 1925 року, поставлена </w:t>
      </w:r>
      <w:hyperlink r:id="rId22" w:tooltip="Чарлі Чаплін" w:history="1">
        <w:r w:rsidR="007376B5" w:rsidRPr="007376B5">
          <w:rPr>
            <w:rStyle w:val="a4"/>
            <w:rFonts w:ascii="Times New Roman" w:hAnsi="Times New Roman" w:cs="Times New Roman"/>
            <w:b/>
            <w:bCs/>
            <w:color w:val="auto"/>
            <w:sz w:val="28"/>
            <w:szCs w:val="28"/>
            <w:u w:val="none"/>
            <w:shd w:val="clear" w:color="auto" w:fill="FFFFFF"/>
          </w:rPr>
          <w:t>Чарлі Чапліном</w:t>
        </w:r>
      </w:hyperlink>
      <w:r w:rsidR="007376B5" w:rsidRPr="007376B5">
        <w:rPr>
          <w:rFonts w:ascii="Times New Roman" w:hAnsi="Times New Roman" w:cs="Times New Roman"/>
          <w:sz w:val="28"/>
          <w:szCs w:val="28"/>
          <w:shd w:val="clear" w:color="auto" w:fill="FFFFFF"/>
        </w:rPr>
        <w:t>, який також виступив автором сценарію, продюсером, композитором та зіграв одну з головних ролей. У цій стрічці герой Чапліна, Бродяга, відправляється на пошуки золота до Аляски, де, як завжди, на нього чекають нескінченні пригоди та безліч комічних ситуацій.</w:t>
      </w:r>
    </w:p>
    <w:p w14:paraId="4049084F" w14:textId="696241C8" w:rsidR="007376B5" w:rsidRDefault="007376B5" w:rsidP="007376B5">
      <w:pPr>
        <w:jc w:val="both"/>
        <w:rPr>
          <w:rFonts w:ascii="Times New Roman" w:hAnsi="Times New Roman" w:cs="Times New Roman"/>
          <w:i/>
          <w:iCs/>
          <w:sz w:val="28"/>
          <w:szCs w:val="28"/>
          <w:shd w:val="clear" w:color="auto" w:fill="FFFFFF"/>
          <w:lang w:val="uk-UA"/>
        </w:rPr>
      </w:pPr>
      <w:r>
        <w:rPr>
          <w:rFonts w:ascii="Times New Roman" w:hAnsi="Times New Roman" w:cs="Times New Roman"/>
          <w:i/>
          <w:iCs/>
          <w:sz w:val="28"/>
          <w:szCs w:val="28"/>
          <w:shd w:val="clear" w:color="auto" w:fill="FFFFFF"/>
          <w:lang w:val="uk-UA"/>
        </w:rPr>
        <w:t>Подивіться уривок із відомої комедії.</w:t>
      </w:r>
    </w:p>
    <w:p w14:paraId="7982945B" w14:textId="4D125B40" w:rsidR="007376B5" w:rsidRDefault="007376B5" w:rsidP="007376B5">
      <w:pPr>
        <w:jc w:val="both"/>
        <w:rPr>
          <w:rFonts w:ascii="Times New Roman" w:hAnsi="Times New Roman" w:cs="Times New Roman"/>
          <w:b/>
          <w:bCs/>
          <w:i/>
          <w:iCs/>
          <w:sz w:val="28"/>
          <w:szCs w:val="28"/>
          <w:shd w:val="clear" w:color="auto" w:fill="FFFFFF"/>
          <w:lang w:val="uk-UA"/>
        </w:rPr>
      </w:pPr>
      <w:r>
        <w:rPr>
          <w:rFonts w:ascii="Times New Roman" w:hAnsi="Times New Roman" w:cs="Times New Roman"/>
          <w:b/>
          <w:bCs/>
          <w:i/>
          <w:iCs/>
          <w:sz w:val="28"/>
          <w:szCs w:val="28"/>
          <w:shd w:val="clear" w:color="auto" w:fill="FFFFFF"/>
          <w:lang w:val="uk-UA"/>
        </w:rPr>
        <w:t>Заключне слово вчителя.</w:t>
      </w:r>
    </w:p>
    <w:p w14:paraId="54438D6D" w14:textId="58523859" w:rsidR="007376B5" w:rsidRDefault="007376B5" w:rsidP="007376B5">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Сьогодні  ви ще раз переконалися, що </w:t>
      </w:r>
      <w:r w:rsidR="00911BE3">
        <w:rPr>
          <w:rFonts w:ascii="Times New Roman" w:hAnsi="Times New Roman" w:cs="Times New Roman"/>
          <w:sz w:val="28"/>
          <w:szCs w:val="28"/>
          <w:shd w:val="clear" w:color="auto" w:fill="FFFFFF"/>
          <w:lang w:val="uk-UA"/>
        </w:rPr>
        <w:t>будь-який художній твір – це частина людської історії, людського життя, який несе в собі безліч повчальних уроків.</w:t>
      </w:r>
    </w:p>
    <w:p w14:paraId="65488360" w14:textId="44A16A05" w:rsidR="00911BE3" w:rsidRPr="007376B5" w:rsidRDefault="00911BE3" w:rsidP="007376B5">
      <w:pPr>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Скористайтеся ними!</w:t>
      </w:r>
    </w:p>
    <w:p w14:paraId="3161B93D" w14:textId="0C26F9AF" w:rsidR="007376B5" w:rsidRPr="00695332" w:rsidRDefault="00695332" w:rsidP="007376B5">
      <w:pPr>
        <w:rPr>
          <w:rFonts w:ascii="Arial" w:hAnsi="Arial" w:cs="Arial"/>
          <w:color w:val="222222"/>
          <w:sz w:val="21"/>
          <w:szCs w:val="21"/>
          <w:shd w:val="clear" w:color="auto" w:fill="FFFFFF"/>
          <w:lang w:val="uk-UA"/>
        </w:rPr>
      </w:pPr>
      <w:r>
        <w:rPr>
          <w:rFonts w:ascii="Arial" w:hAnsi="Arial" w:cs="Arial"/>
          <w:color w:val="222222"/>
          <w:sz w:val="21"/>
          <w:szCs w:val="21"/>
          <w:shd w:val="clear" w:color="auto" w:fill="FFFFFF"/>
          <w:lang w:val="uk-UA"/>
        </w:rPr>
        <w:t>Під час підготовки  уроку було використано матеріали сайту Вікіпедія.</w:t>
      </w:r>
    </w:p>
    <w:p w14:paraId="163894A0" w14:textId="7CECB385" w:rsidR="007376B5" w:rsidRDefault="0086031D" w:rsidP="007376B5">
      <w:pPr>
        <w:shd w:val="clear" w:color="auto" w:fill="FFFFFF"/>
        <w:spacing w:after="0" w:line="240" w:lineRule="auto"/>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Фото часів «Золотої лихоманки»</w:t>
      </w:r>
    </w:p>
    <w:p w14:paraId="1FAFF7C5" w14:textId="77777777" w:rsidR="0086031D" w:rsidRPr="0086031D" w:rsidRDefault="0086031D" w:rsidP="007376B5">
      <w:pPr>
        <w:shd w:val="clear" w:color="auto" w:fill="FFFFFF"/>
        <w:spacing w:after="0" w:line="240" w:lineRule="auto"/>
        <w:textAlignment w:val="baseline"/>
        <w:rPr>
          <w:rFonts w:ascii="Times New Roman" w:eastAsia="Times New Roman" w:hAnsi="Times New Roman" w:cs="Times New Roman"/>
          <w:sz w:val="28"/>
          <w:szCs w:val="28"/>
          <w:lang w:val="uk-UA" w:eastAsia="ru-RU"/>
        </w:rPr>
      </w:pPr>
    </w:p>
    <w:p w14:paraId="28E5F89D" w14:textId="3C0BF506" w:rsidR="001D587A" w:rsidRDefault="0086031D" w:rsidP="001D587A">
      <w:pPr>
        <w:rPr>
          <w:lang w:val="uk-UA"/>
        </w:rPr>
      </w:pPr>
      <w:r>
        <w:rPr>
          <w:noProof/>
        </w:rPr>
        <w:drawing>
          <wp:inline distT="0" distB="0" distL="0" distR="0" wp14:anchorId="168E6DD2" wp14:editId="7117E07C">
            <wp:extent cx="2552700" cy="1790700"/>
            <wp:effectExtent l="0" t="0" r="0" b="0"/>
            <wp:docPr id="1" name="Рисунок 1" descr="C:\Users\ADMIN\AppData\Local\Microsoft\Windows\INetCache\Content.MSO\128330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1283308D.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52700" cy="1790700"/>
                    </a:xfrm>
                    <a:prstGeom prst="rect">
                      <a:avLst/>
                    </a:prstGeom>
                    <a:noFill/>
                    <a:ln>
                      <a:noFill/>
                    </a:ln>
                  </pic:spPr>
                </pic:pic>
              </a:graphicData>
            </a:graphic>
          </wp:inline>
        </w:drawing>
      </w:r>
    </w:p>
    <w:p w14:paraId="31C3CA50" w14:textId="3F351E74" w:rsidR="0086031D" w:rsidRDefault="0086031D" w:rsidP="001D587A">
      <w:pPr>
        <w:rPr>
          <w:lang w:val="uk-UA"/>
        </w:rPr>
      </w:pPr>
    </w:p>
    <w:p w14:paraId="73DE153D" w14:textId="77777777" w:rsidR="0086031D" w:rsidRPr="007376B5" w:rsidRDefault="0086031D" w:rsidP="001D587A">
      <w:pPr>
        <w:rPr>
          <w:lang w:val="uk-UA"/>
        </w:rPr>
      </w:pPr>
    </w:p>
    <w:p w14:paraId="0776741B" w14:textId="40FC68A7" w:rsidR="001D587A" w:rsidRDefault="0086031D" w:rsidP="001D587A">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r>
        <w:rPr>
          <w:noProof/>
        </w:rPr>
        <w:drawing>
          <wp:inline distT="0" distB="0" distL="0" distR="0" wp14:anchorId="67BFAF7F" wp14:editId="3FBC9712">
            <wp:extent cx="2571750" cy="1771650"/>
            <wp:effectExtent l="0" t="0" r="0" b="0"/>
            <wp:docPr id="3" name="Рисунок 3" descr="C:\Users\ADMIN\AppData\Local\Microsoft\Windows\INetCache\Content.MSO\38C786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INetCache\Content.MSO\38C786C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0" cy="1771650"/>
                    </a:xfrm>
                    <a:prstGeom prst="rect">
                      <a:avLst/>
                    </a:prstGeom>
                    <a:noFill/>
                    <a:ln>
                      <a:noFill/>
                    </a:ln>
                  </pic:spPr>
                </pic:pic>
              </a:graphicData>
            </a:graphic>
          </wp:inline>
        </w:drawing>
      </w:r>
    </w:p>
    <w:p w14:paraId="2E47A3B7" w14:textId="0D605D2E" w:rsidR="0086031D" w:rsidRDefault="0086031D" w:rsidP="001D587A">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44E35BF1" w14:textId="77777777" w:rsidR="0086031D" w:rsidRPr="001D587A" w:rsidRDefault="0086031D" w:rsidP="001D587A">
      <w:pPr>
        <w:pStyle w:val="a3"/>
        <w:shd w:val="clear" w:color="auto" w:fill="FFFFFF"/>
        <w:spacing w:before="0" w:beforeAutospacing="0" w:after="0" w:afterAutospacing="0" w:line="330" w:lineRule="atLeast"/>
        <w:jc w:val="both"/>
        <w:textAlignment w:val="baseline"/>
        <w:rPr>
          <w:sz w:val="28"/>
          <w:szCs w:val="28"/>
          <w:bdr w:val="none" w:sz="0" w:space="0" w:color="auto" w:frame="1"/>
          <w:lang w:val="uk-UA"/>
        </w:rPr>
      </w:pPr>
    </w:p>
    <w:p w14:paraId="17019D10" w14:textId="0B548DC4" w:rsidR="001D587A" w:rsidRDefault="0086031D" w:rsidP="001D587A">
      <w:pPr>
        <w:pStyle w:val="a3"/>
        <w:shd w:val="clear" w:color="auto" w:fill="FFFFFF"/>
        <w:spacing w:before="0" w:beforeAutospacing="0" w:after="0" w:afterAutospacing="0" w:line="330" w:lineRule="atLeast"/>
        <w:jc w:val="both"/>
        <w:textAlignment w:val="baseline"/>
        <w:rPr>
          <w:i/>
          <w:iCs/>
          <w:sz w:val="28"/>
          <w:szCs w:val="28"/>
          <w:lang w:val="uk-UA"/>
        </w:rPr>
      </w:pPr>
      <w:r>
        <w:rPr>
          <w:noProof/>
        </w:rPr>
        <w:drawing>
          <wp:inline distT="0" distB="0" distL="0" distR="0" wp14:anchorId="3B41FB1F" wp14:editId="6D4BADB9">
            <wp:extent cx="2419350" cy="1885950"/>
            <wp:effectExtent l="0" t="0" r="0" b="0"/>
            <wp:docPr id="4" name="Рисунок 4" descr="C:\Users\ADMIN\AppData\Local\Microsoft\Windows\INetCache\Content.MSO\15BF05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MSO\15BF051F.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a:ln>
                      <a:noFill/>
                    </a:ln>
                  </pic:spPr>
                </pic:pic>
              </a:graphicData>
            </a:graphic>
          </wp:inline>
        </w:drawing>
      </w:r>
    </w:p>
    <w:p w14:paraId="45CF5FE9" w14:textId="3F9F40F7" w:rsidR="0086031D" w:rsidRDefault="0086031D" w:rsidP="001D587A">
      <w:pPr>
        <w:pStyle w:val="a3"/>
        <w:shd w:val="clear" w:color="auto" w:fill="FFFFFF"/>
        <w:spacing w:before="0" w:beforeAutospacing="0" w:after="0" w:afterAutospacing="0" w:line="330" w:lineRule="atLeast"/>
        <w:jc w:val="both"/>
        <w:textAlignment w:val="baseline"/>
        <w:rPr>
          <w:i/>
          <w:iCs/>
          <w:sz w:val="28"/>
          <w:szCs w:val="28"/>
          <w:lang w:val="uk-UA"/>
        </w:rPr>
      </w:pPr>
    </w:p>
    <w:p w14:paraId="5B8C1CF8" w14:textId="0F945E5C" w:rsidR="0086031D" w:rsidRPr="001D587A" w:rsidRDefault="0086031D" w:rsidP="001D587A">
      <w:pPr>
        <w:pStyle w:val="a3"/>
        <w:shd w:val="clear" w:color="auto" w:fill="FFFFFF"/>
        <w:spacing w:before="0" w:beforeAutospacing="0" w:after="0" w:afterAutospacing="0" w:line="330" w:lineRule="atLeast"/>
        <w:jc w:val="both"/>
        <w:textAlignment w:val="baseline"/>
        <w:rPr>
          <w:i/>
          <w:iCs/>
          <w:sz w:val="28"/>
          <w:szCs w:val="28"/>
          <w:lang w:val="uk-UA"/>
        </w:rPr>
      </w:pPr>
      <w:r>
        <w:rPr>
          <w:noProof/>
        </w:rPr>
        <w:drawing>
          <wp:inline distT="0" distB="0" distL="0" distR="0" wp14:anchorId="49F4AF43" wp14:editId="4AF46DE3">
            <wp:extent cx="2476500" cy="1847850"/>
            <wp:effectExtent l="0" t="0" r="0" b="0"/>
            <wp:docPr id="6" name="Рисунок 6" descr="C:\Users\ADMIN\AppData\Local\Microsoft\Windows\INetCache\Content.MSO\DC89F3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INetCache\Content.MSO\DC89F3C2.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sectPr w:rsidR="0086031D" w:rsidRPr="001D58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E4194"/>
    <w:multiLevelType w:val="hybridMultilevel"/>
    <w:tmpl w:val="914816FE"/>
    <w:lvl w:ilvl="0" w:tplc="61461B38">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113065"/>
    <w:multiLevelType w:val="hybridMultilevel"/>
    <w:tmpl w:val="01BE24D2"/>
    <w:lvl w:ilvl="0" w:tplc="ADDEB846">
      <w:start w:val="6"/>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18E"/>
    <w:rsid w:val="00053B25"/>
    <w:rsid w:val="00071D5F"/>
    <w:rsid w:val="001D587A"/>
    <w:rsid w:val="002100AB"/>
    <w:rsid w:val="00225EFA"/>
    <w:rsid w:val="005C0576"/>
    <w:rsid w:val="00694F9B"/>
    <w:rsid w:val="00695332"/>
    <w:rsid w:val="007376B5"/>
    <w:rsid w:val="00750CF0"/>
    <w:rsid w:val="007662B5"/>
    <w:rsid w:val="00816DB5"/>
    <w:rsid w:val="0086031D"/>
    <w:rsid w:val="00911BE3"/>
    <w:rsid w:val="00A0218E"/>
    <w:rsid w:val="00E06972"/>
    <w:rsid w:val="00E96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9628B"/>
  <w15:chartTrackingRefBased/>
  <w15:docId w15:val="{F727579C-790C-4342-925D-E0756494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3B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53B25"/>
    <w:rPr>
      <w:color w:val="0000FF"/>
      <w:u w:val="single"/>
    </w:rPr>
  </w:style>
  <w:style w:type="paragraph" w:styleId="a5">
    <w:name w:val="List Paragraph"/>
    <w:basedOn w:val="a"/>
    <w:uiPriority w:val="34"/>
    <w:qFormat/>
    <w:rsid w:val="005C0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847887">
      <w:bodyDiv w:val="1"/>
      <w:marLeft w:val="0"/>
      <w:marRight w:val="0"/>
      <w:marTop w:val="0"/>
      <w:marBottom w:val="0"/>
      <w:divBdr>
        <w:top w:val="none" w:sz="0" w:space="0" w:color="auto"/>
        <w:left w:val="none" w:sz="0" w:space="0" w:color="auto"/>
        <w:bottom w:val="none" w:sz="0" w:space="0" w:color="auto"/>
        <w:right w:val="none" w:sz="0" w:space="0" w:color="auto"/>
      </w:divBdr>
      <w:divsChild>
        <w:div w:id="219438620">
          <w:marLeft w:val="1080"/>
          <w:marRight w:val="283"/>
          <w:marTop w:val="0"/>
          <w:marBottom w:val="200"/>
          <w:divBdr>
            <w:top w:val="none" w:sz="0" w:space="0" w:color="auto"/>
            <w:left w:val="none" w:sz="0" w:space="0" w:color="auto"/>
            <w:bottom w:val="none" w:sz="0" w:space="0" w:color="auto"/>
            <w:right w:val="none" w:sz="0" w:space="0" w:color="auto"/>
          </w:divBdr>
        </w:div>
        <w:div w:id="6180063">
          <w:marLeft w:val="1080"/>
          <w:marRight w:val="283"/>
          <w:marTop w:val="0"/>
          <w:marBottom w:val="200"/>
          <w:divBdr>
            <w:top w:val="none" w:sz="0" w:space="0" w:color="auto"/>
            <w:left w:val="none" w:sz="0" w:space="0" w:color="auto"/>
            <w:bottom w:val="none" w:sz="0" w:space="0" w:color="auto"/>
            <w:right w:val="none" w:sz="0" w:space="0" w:color="auto"/>
          </w:divBdr>
        </w:div>
        <w:div w:id="663897437">
          <w:marLeft w:val="1080"/>
          <w:marRight w:val="283"/>
          <w:marTop w:val="0"/>
          <w:marBottom w:val="200"/>
          <w:divBdr>
            <w:top w:val="none" w:sz="0" w:space="0" w:color="auto"/>
            <w:left w:val="none" w:sz="0" w:space="0" w:color="auto"/>
            <w:bottom w:val="none" w:sz="0" w:space="0" w:color="auto"/>
            <w:right w:val="none" w:sz="0" w:space="0" w:color="auto"/>
          </w:divBdr>
        </w:div>
        <w:div w:id="565845589">
          <w:marLeft w:val="1080"/>
          <w:marRight w:val="283"/>
          <w:marTop w:val="0"/>
          <w:marBottom w:val="200"/>
          <w:divBdr>
            <w:top w:val="none" w:sz="0" w:space="0" w:color="auto"/>
            <w:left w:val="none" w:sz="0" w:space="0" w:color="auto"/>
            <w:bottom w:val="none" w:sz="0" w:space="0" w:color="auto"/>
            <w:right w:val="none" w:sz="0" w:space="0" w:color="auto"/>
          </w:divBdr>
        </w:div>
        <w:div w:id="601574345">
          <w:marLeft w:val="1080"/>
          <w:marRight w:val="283"/>
          <w:marTop w:val="0"/>
          <w:marBottom w:val="200"/>
          <w:divBdr>
            <w:top w:val="none" w:sz="0" w:space="0" w:color="auto"/>
            <w:left w:val="none" w:sz="0" w:space="0" w:color="auto"/>
            <w:bottom w:val="none" w:sz="0" w:space="0" w:color="auto"/>
            <w:right w:val="none" w:sz="0" w:space="0" w:color="auto"/>
          </w:divBdr>
        </w:div>
        <w:div w:id="1917937897">
          <w:marLeft w:val="1080"/>
          <w:marRight w:val="283"/>
          <w:marTop w:val="0"/>
          <w:marBottom w:val="200"/>
          <w:divBdr>
            <w:top w:val="none" w:sz="0" w:space="0" w:color="auto"/>
            <w:left w:val="none" w:sz="0" w:space="0" w:color="auto"/>
            <w:bottom w:val="none" w:sz="0" w:space="0" w:color="auto"/>
            <w:right w:val="none" w:sz="0" w:space="0" w:color="auto"/>
          </w:divBdr>
        </w:div>
        <w:div w:id="1760252626">
          <w:marLeft w:val="1080"/>
          <w:marRight w:val="283"/>
          <w:marTop w:val="0"/>
          <w:marBottom w:val="200"/>
          <w:divBdr>
            <w:top w:val="none" w:sz="0" w:space="0" w:color="auto"/>
            <w:left w:val="none" w:sz="0" w:space="0" w:color="auto"/>
            <w:bottom w:val="none" w:sz="0" w:space="0" w:color="auto"/>
            <w:right w:val="none" w:sz="0" w:space="0" w:color="auto"/>
          </w:divBdr>
        </w:div>
        <w:div w:id="1639341142">
          <w:marLeft w:val="1080"/>
          <w:marRight w:val="283"/>
          <w:marTop w:val="0"/>
          <w:marBottom w:val="200"/>
          <w:divBdr>
            <w:top w:val="none" w:sz="0" w:space="0" w:color="auto"/>
            <w:left w:val="none" w:sz="0" w:space="0" w:color="auto"/>
            <w:bottom w:val="none" w:sz="0" w:space="0" w:color="auto"/>
            <w:right w:val="none" w:sz="0" w:space="0" w:color="auto"/>
          </w:divBdr>
        </w:div>
        <w:div w:id="71582653">
          <w:marLeft w:val="1080"/>
          <w:marRight w:val="283"/>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guana.com.ua/temy/travelling/travelling.html" TargetMode="External"/><Relationship Id="rId13" Type="http://schemas.openxmlformats.org/officeDocument/2006/relationships/hyperlink" Target="http://linguana.com.ua/temy/entertainment-and-leisure/music-in-my-life-muzyka-u-moyemu-zhytti.html" TargetMode="External"/><Relationship Id="rId18" Type="http://schemas.openxmlformats.org/officeDocument/2006/relationships/hyperlink" Target="https://uk.wikipedia.org/wiki/%D0%9D%D0%B0%D1%82%D1%83%D1%80%D0%B0%D0%BB%D1%8C%D0%BD%D0%B0_%D0%B2%D1%96%D1%81%D0%BF%D0%B0"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uk.wikipedia.org/wiki/%D0%97%D0%BE%D0%BB%D0%BE%D1%82%D0%B0_%D0%BB%D0%B8%D1%85%D0%BE%D0%BC%D0%B0%D0%BD%D0%BA%D0%B0_(%D1%84%D1%96%D0%BB%D1%8C%D0%BC)" TargetMode="External"/><Relationship Id="rId7" Type="http://schemas.openxmlformats.org/officeDocument/2006/relationships/hyperlink" Target="http://linguana.com.ua/dlya-dopytlyvyh/jokes/a-man-and-a-parrot.html" TargetMode="External"/><Relationship Id="rId12" Type="http://schemas.openxmlformats.org/officeDocument/2006/relationships/hyperlink" Target="http://linguana.com.ua/temy/my-world/my-friend-mij-drug-2.html" TargetMode="External"/><Relationship Id="rId17" Type="http://schemas.openxmlformats.org/officeDocument/2006/relationships/hyperlink" Target="https://uk.wikipedia.org/wiki/%D0%9A%D0%BB%D0%BE%D0%BD%D0%B4%D0%B0%D0%B9%D0%BA%D1%81%D1%8C%D0%BA%D0%B0_%D0%B7%D0%BE%D0%BB%D0%BE%D1%82%D0%B0_%D0%BB%D0%B8%D1%85%D0%BE%D0%BC%D0%B0%D0%BD%D0%BA%D0%B0"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linguana.com.ua/dlya-dopytlyvyh/jokes/a-lonely-man-samotnij-cholovik.html" TargetMode="External"/><Relationship Id="rId20" Type="http://schemas.openxmlformats.org/officeDocument/2006/relationships/hyperlink" Target="https://uk.wikipedia.org/wiki/%D0%9A%D0%BB%D0%BE%D0%BD%D0%B4%D0%B0%D0%B9%D0%BA%D1%81%D1%8C%D0%BA%D0%B0_%D0%B7%D0%BE%D0%BB%D0%BE%D1%82%D0%B0_%D0%BB%D0%B8%D1%85%D0%BE%D0%BC%D0%B0%D0%BD%D0%BA%D0%B0"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linguana.com.ua/dt_galleries/our-body"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linguana.com.ua/temy/weather-and-seasons-pogoda-ta-pory-roku/winter.html" TargetMode="External"/><Relationship Id="rId23" Type="http://schemas.openxmlformats.org/officeDocument/2006/relationships/image" Target="media/image1.jpeg"/><Relationship Id="rId28" Type="http://schemas.openxmlformats.org/officeDocument/2006/relationships/theme" Target="theme/theme1.xml"/><Relationship Id="rId10" Type="http://schemas.openxmlformats.org/officeDocument/2006/relationships/hyperlink" Target="http://linguana.com.ua/temy/ukraine/seas-and-rivers-of-ukraine-morya-i-richky-ukrayiny.html" TargetMode="External"/><Relationship Id="rId19" Type="http://schemas.openxmlformats.org/officeDocument/2006/relationships/hyperlink" Target="https://uk.wikipedia.org/wiki/1904" TargetMode="External"/><Relationship Id="rId4" Type="http://schemas.openxmlformats.org/officeDocument/2006/relationships/settings" Target="settings.xml"/><Relationship Id="rId9" Type="http://schemas.openxmlformats.org/officeDocument/2006/relationships/hyperlink" Target="http://linguana.com.ua/temy/daily-routines/my-last-winter-holidays-moyi-ostanni-zymovi-kanikuly.html" TargetMode="External"/><Relationship Id="rId14" Type="http://schemas.openxmlformats.org/officeDocument/2006/relationships/hyperlink" Target="http://linguana.com.ua/dt_galleries/animals-tvaryny" TargetMode="External"/><Relationship Id="rId22" Type="http://schemas.openxmlformats.org/officeDocument/2006/relationships/hyperlink" Target="https://uk.wikipedia.org/wiki/%D0%A7%D0%B0%D1%80%D0%BB%D1%96_%D0%A7%D0%B0%D0%BF%D0%BB%D1%96%D0%BD"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F87-4A30-9871-59AFCBF9077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F87-4A30-9871-59AFCBF9077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F87-4A30-9871-59AFCBF9077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F87-4A30-9871-59AFCBF9077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F87-4A30-9871-59AFCBF9077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F87-4A30-9871-59AFCBF90778}"/>
              </c:ext>
            </c:extLst>
          </c:dPt>
          <c:dLbls>
            <c:dLbl>
              <c:idx val="0"/>
              <c:tx>
                <c:rich>
                  <a:bodyPr/>
                  <a:lstStyle/>
                  <a:p>
                    <a:fld id="{9DC5FF6A-15A7-4AA7-B88C-5C83549B676B}"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F87-4A30-9871-59AFCBF90778}"/>
                </c:ext>
              </c:extLst>
            </c:dLbl>
            <c:dLbl>
              <c:idx val="1"/>
              <c:tx>
                <c:rich>
                  <a:bodyPr/>
                  <a:lstStyle/>
                  <a:p>
                    <a:fld id="{AB7B4AB9-6563-485E-A36D-5C02B479EF90}"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F87-4A30-9871-59AFCBF90778}"/>
                </c:ext>
              </c:extLst>
            </c:dLbl>
            <c:dLbl>
              <c:idx val="2"/>
              <c:tx>
                <c:rich>
                  <a:bodyPr/>
                  <a:lstStyle/>
                  <a:p>
                    <a:fld id="{13AAA55B-101F-4947-BE76-7A26EABE0E14}"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F87-4A30-9871-59AFCBF90778}"/>
                </c:ext>
              </c:extLst>
            </c:dLbl>
            <c:dLbl>
              <c:idx val="3"/>
              <c:tx>
                <c:rich>
                  <a:bodyPr/>
                  <a:lstStyle/>
                  <a:p>
                    <a:fld id="{E9866D47-3783-4C51-A7CE-5CC8B5037AC3}"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F87-4A30-9871-59AFCBF90778}"/>
                </c:ext>
              </c:extLst>
            </c:dLbl>
            <c:dLbl>
              <c:idx val="4"/>
              <c:tx>
                <c:rich>
                  <a:bodyPr/>
                  <a:lstStyle/>
                  <a:p>
                    <a:fld id="{7EDD9DA0-EE31-49F9-B5B9-ED04E6DDB152}"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F87-4A30-9871-59AFCBF90778}"/>
                </c:ext>
              </c:extLst>
            </c:dLbl>
            <c:dLbl>
              <c:idx val="5"/>
              <c:tx>
                <c:rich>
                  <a:bodyPr/>
                  <a:lstStyle/>
                  <a:p>
                    <a:fld id="{76C9B029-C1C3-49B4-BA42-0F00EFC2165B}" type="CATEGORYNAME">
                      <a:rPr lang="ru-RU"/>
                      <a:pPr/>
                      <a:t>[ИМЯ КАТЕГОРИИ]</a:t>
                    </a:fld>
                    <a:r>
                      <a:rPr lang="ru-RU" baseline="0"/>
                      <a:t>
</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3F87-4A30-9871-59AFCBF9077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Лист1!$A$2:$A$7</c:f>
              <c:strCache>
                <c:ptCount val="6"/>
                <c:pt idx="0">
                  <c:v>Література</c:v>
                </c:pt>
                <c:pt idx="1">
                  <c:v>Математика</c:v>
                </c:pt>
                <c:pt idx="2">
                  <c:v>Англійська мова</c:v>
                </c:pt>
                <c:pt idx="3">
                  <c:v>Історія</c:v>
                </c:pt>
                <c:pt idx="4">
                  <c:v>Кінематографія</c:v>
                </c:pt>
                <c:pt idx="5">
                  <c:v>Основи здоров'я</c:v>
                </c:pt>
              </c:strCache>
            </c:strRef>
          </c:cat>
          <c:val>
            <c:numRef>
              <c:f>Лист1!$B$2:$B$7</c:f>
              <c:numCache>
                <c:formatCode>General</c:formatCode>
                <c:ptCount val="6"/>
                <c:pt idx="0">
                  <c:v>10</c:v>
                </c:pt>
                <c:pt idx="1">
                  <c:v>10</c:v>
                </c:pt>
                <c:pt idx="2">
                  <c:v>10</c:v>
                </c:pt>
                <c:pt idx="3">
                  <c:v>10</c:v>
                </c:pt>
                <c:pt idx="4">
                  <c:v>10</c:v>
                </c:pt>
                <c:pt idx="5">
                  <c:v>10</c:v>
                </c:pt>
              </c:numCache>
            </c:numRef>
          </c:val>
          <c:extLst>
            <c:ext xmlns:c16="http://schemas.microsoft.com/office/drawing/2014/chart" uri="{C3380CC4-5D6E-409C-BE32-E72D297353CC}">
              <c16:uniqueId val="{00000000-E0A2-42C2-BCC7-3B90A11AD61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CED0F-40C3-4177-AB7A-54BA788A5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1411</Words>
  <Characters>8043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2020-01-12T12:03:00Z</dcterms:created>
  <dcterms:modified xsi:type="dcterms:W3CDTF">2020-01-31T05:24:00Z</dcterms:modified>
</cp:coreProperties>
</file>