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F81" w:rsidRPr="00340F81" w:rsidRDefault="00340F81" w:rsidP="00147793">
      <w:pPr>
        <w:spacing w:after="0" w:line="240" w:lineRule="auto"/>
        <w:jc w:val="both"/>
        <w:rPr>
          <w:rFonts w:ascii="Times New Roman" w:eastAsia="Times New Roman" w:hAnsi="Times New Roman" w:cs="Times New Roman"/>
          <w:sz w:val="24"/>
          <w:szCs w:val="24"/>
          <w:lang w:val="uk-UA" w:eastAsia="ru-RU"/>
        </w:rPr>
      </w:pPr>
      <w:r w:rsidRPr="00340F81">
        <w:rPr>
          <w:rFonts w:ascii="Times New Roman" w:eastAsia="Times New Roman" w:hAnsi="Times New Roman" w:cs="Times New Roman"/>
          <w:b/>
          <w:bCs/>
          <w:color w:val="000000"/>
          <w:sz w:val="28"/>
          <w:szCs w:val="28"/>
          <w:lang w:eastAsia="ru-RU"/>
        </w:rPr>
        <w:t>Тема: Урок позакласного читання за оповіданням Гербе</w:t>
      </w:r>
      <w:r w:rsidR="00074540">
        <w:rPr>
          <w:rFonts w:ascii="Times New Roman" w:eastAsia="Times New Roman" w:hAnsi="Times New Roman" w:cs="Times New Roman"/>
          <w:b/>
          <w:bCs/>
          <w:color w:val="000000"/>
          <w:sz w:val="28"/>
          <w:szCs w:val="28"/>
          <w:lang w:eastAsia="ru-RU"/>
        </w:rPr>
        <w:t>рта Уеллса «Країна сліпих»</w:t>
      </w:r>
    </w:p>
    <w:p w:rsidR="00C556AB" w:rsidRDefault="00C556AB" w:rsidP="00147793">
      <w:pPr>
        <w:pStyle w:val="a3"/>
        <w:jc w:val="both"/>
        <w:rPr>
          <w:rFonts w:ascii="Times New Roman" w:hAnsi="Times New Roman" w:cs="Times New Roman"/>
          <w:sz w:val="28"/>
          <w:szCs w:val="28"/>
          <w:lang w:val="uk-UA"/>
        </w:rPr>
      </w:pPr>
    </w:p>
    <w:p w:rsidR="00340F81" w:rsidRPr="001D3418" w:rsidRDefault="00340F81" w:rsidP="00147793">
      <w:pPr>
        <w:pStyle w:val="a3"/>
        <w:jc w:val="both"/>
        <w:rPr>
          <w:rFonts w:ascii="Times New Roman" w:hAnsi="Times New Roman" w:cs="Times New Roman"/>
          <w:sz w:val="24"/>
          <w:szCs w:val="24"/>
          <w:lang w:val="uk-UA"/>
        </w:rPr>
      </w:pPr>
      <w:r w:rsidRPr="00074540">
        <w:rPr>
          <w:rFonts w:ascii="Times New Roman" w:hAnsi="Times New Roman" w:cs="Times New Roman"/>
          <w:b/>
          <w:sz w:val="28"/>
          <w:szCs w:val="28"/>
          <w:lang w:val="uk-UA"/>
        </w:rPr>
        <w:t>Мета уроку:</w:t>
      </w:r>
      <w:r w:rsidRPr="00340F81">
        <w:rPr>
          <w:rFonts w:ascii="Times New Roman" w:hAnsi="Times New Roman" w:cs="Times New Roman"/>
          <w:sz w:val="28"/>
          <w:szCs w:val="28"/>
          <w:lang w:val="uk-UA"/>
        </w:rPr>
        <w:t xml:space="preserve"> </w:t>
      </w:r>
      <w:r w:rsidRPr="001D3418">
        <w:rPr>
          <w:rFonts w:ascii="Times New Roman" w:hAnsi="Times New Roman" w:cs="Times New Roman"/>
          <w:b/>
          <w:sz w:val="24"/>
          <w:szCs w:val="24"/>
          <w:lang w:val="uk-UA"/>
        </w:rPr>
        <w:t>формувати компетентності предметні:</w:t>
      </w:r>
      <w:r w:rsidRPr="001D3418">
        <w:rPr>
          <w:rFonts w:ascii="Times New Roman" w:hAnsi="Times New Roman" w:cs="Times New Roman"/>
          <w:sz w:val="24"/>
          <w:szCs w:val="24"/>
          <w:lang w:val="uk-UA"/>
        </w:rPr>
        <w:t xml:space="preserve"> знання основних відомостей про  Герберта Уелл</w:t>
      </w:r>
      <w:r w:rsidR="00074540" w:rsidRPr="001D3418">
        <w:rPr>
          <w:rFonts w:ascii="Times New Roman" w:hAnsi="Times New Roman" w:cs="Times New Roman"/>
          <w:sz w:val="24"/>
          <w:szCs w:val="24"/>
          <w:lang w:val="uk-UA"/>
        </w:rPr>
        <w:t xml:space="preserve">са, розуміння впливу творчості </w:t>
      </w:r>
      <w:r w:rsidRPr="001D3418">
        <w:rPr>
          <w:rFonts w:ascii="Times New Roman" w:hAnsi="Times New Roman" w:cs="Times New Roman"/>
          <w:sz w:val="24"/>
          <w:szCs w:val="24"/>
          <w:lang w:val="uk-UA"/>
        </w:rPr>
        <w:t>письменника на українську літературу й світовий літературний процес, імен відомих українських п</w:t>
      </w:r>
      <w:r w:rsidR="00074540" w:rsidRPr="001D3418">
        <w:rPr>
          <w:rFonts w:ascii="Times New Roman" w:hAnsi="Times New Roman" w:cs="Times New Roman"/>
          <w:sz w:val="24"/>
          <w:szCs w:val="24"/>
          <w:lang w:val="uk-UA"/>
        </w:rPr>
        <w:t xml:space="preserve">ерекладачів його творів; вміння </w:t>
      </w:r>
      <w:r w:rsidRPr="001D3418">
        <w:rPr>
          <w:rFonts w:ascii="Times New Roman" w:hAnsi="Times New Roman" w:cs="Times New Roman"/>
          <w:sz w:val="24"/>
          <w:szCs w:val="24"/>
          <w:lang w:val="uk-UA"/>
        </w:rPr>
        <w:t>аналізувати ідейно-філософський зміст, сюжет, жанрову своєрідність твору, проблематику опов</w:t>
      </w:r>
      <w:r w:rsidR="00074540" w:rsidRPr="001D3418">
        <w:rPr>
          <w:rFonts w:ascii="Times New Roman" w:hAnsi="Times New Roman" w:cs="Times New Roman"/>
          <w:sz w:val="24"/>
          <w:szCs w:val="24"/>
          <w:lang w:val="uk-UA"/>
        </w:rPr>
        <w:t xml:space="preserve">ідання «Країна сліпих», образи; </w:t>
      </w:r>
      <w:r w:rsidRPr="001D3418">
        <w:rPr>
          <w:rFonts w:ascii="Times New Roman" w:hAnsi="Times New Roman" w:cs="Times New Roman"/>
          <w:b/>
          <w:sz w:val="24"/>
          <w:szCs w:val="24"/>
          <w:lang w:val="uk-UA"/>
        </w:rPr>
        <w:t xml:space="preserve">ціннісний компонент: </w:t>
      </w:r>
      <w:r w:rsidRPr="001D3418">
        <w:rPr>
          <w:rFonts w:ascii="Times New Roman" w:hAnsi="Times New Roman" w:cs="Times New Roman"/>
          <w:sz w:val="24"/>
          <w:szCs w:val="24"/>
          <w:lang w:val="uk-UA"/>
        </w:rPr>
        <w:t>осмислення морально-етичних проблем, порушених у творі Уеллса; оцінюв</w:t>
      </w:r>
      <w:r w:rsidR="00074540" w:rsidRPr="001D3418">
        <w:rPr>
          <w:rFonts w:ascii="Times New Roman" w:hAnsi="Times New Roman" w:cs="Times New Roman"/>
          <w:sz w:val="24"/>
          <w:szCs w:val="24"/>
          <w:lang w:val="uk-UA"/>
        </w:rPr>
        <w:t xml:space="preserve">ання чинників духовного життя і </w:t>
      </w:r>
      <w:r w:rsidRPr="001D3418">
        <w:rPr>
          <w:rFonts w:ascii="Times New Roman" w:hAnsi="Times New Roman" w:cs="Times New Roman"/>
          <w:sz w:val="24"/>
          <w:szCs w:val="24"/>
          <w:lang w:val="uk-UA"/>
        </w:rPr>
        <w:t xml:space="preserve">вчинків літературних персонажів; вміння робити висновки про значення прочитаного твору; зацікавлення творчістю англійського              </w:t>
      </w:r>
      <w:r w:rsidR="001D3418">
        <w:rPr>
          <w:rFonts w:ascii="Times New Roman" w:hAnsi="Times New Roman" w:cs="Times New Roman"/>
          <w:sz w:val="24"/>
          <w:szCs w:val="24"/>
          <w:lang w:val="uk-UA"/>
        </w:rPr>
        <w:t xml:space="preserve">    </w:t>
      </w:r>
      <w:r w:rsidRPr="001D3418">
        <w:rPr>
          <w:rFonts w:ascii="Times New Roman" w:hAnsi="Times New Roman" w:cs="Times New Roman"/>
          <w:sz w:val="24"/>
          <w:szCs w:val="24"/>
          <w:lang w:val="uk-UA"/>
        </w:rPr>
        <w:t xml:space="preserve">письменника; </w:t>
      </w:r>
      <w:r w:rsidRPr="001D3418">
        <w:rPr>
          <w:rFonts w:ascii="Times New Roman" w:hAnsi="Times New Roman" w:cs="Times New Roman"/>
          <w:b/>
          <w:sz w:val="24"/>
          <w:szCs w:val="24"/>
          <w:lang w:val="uk-UA"/>
        </w:rPr>
        <w:t xml:space="preserve">ключові: (комунікативної): </w:t>
      </w:r>
      <w:r w:rsidRPr="001D3418">
        <w:rPr>
          <w:rFonts w:ascii="Times New Roman" w:hAnsi="Times New Roman" w:cs="Times New Roman"/>
          <w:sz w:val="24"/>
          <w:szCs w:val="24"/>
          <w:lang w:val="uk-UA"/>
        </w:rPr>
        <w:t>вміння тлумачити поняття «оповідання», «притча», використовува</w:t>
      </w:r>
      <w:r w:rsidR="00147793" w:rsidRPr="001D3418">
        <w:rPr>
          <w:rFonts w:ascii="Times New Roman" w:hAnsi="Times New Roman" w:cs="Times New Roman"/>
          <w:sz w:val="24"/>
          <w:szCs w:val="24"/>
          <w:lang w:val="uk-UA"/>
        </w:rPr>
        <w:t xml:space="preserve">ти у власному мовленні </w:t>
      </w:r>
      <w:r w:rsidRPr="001D3418">
        <w:rPr>
          <w:rFonts w:ascii="Times New Roman" w:hAnsi="Times New Roman" w:cs="Times New Roman"/>
          <w:sz w:val="24"/>
          <w:szCs w:val="24"/>
          <w:lang w:val="uk-UA"/>
        </w:rPr>
        <w:t xml:space="preserve">афоризми; висловлювати своє ставлення до літературних персонажів оповідання; </w:t>
      </w:r>
      <w:r w:rsidRPr="001D3418">
        <w:rPr>
          <w:rFonts w:ascii="Times New Roman" w:hAnsi="Times New Roman" w:cs="Times New Roman"/>
          <w:b/>
          <w:sz w:val="24"/>
          <w:szCs w:val="24"/>
          <w:lang w:val="uk-UA"/>
        </w:rPr>
        <w:t>(мате</w:t>
      </w:r>
      <w:r w:rsidR="00074540" w:rsidRPr="001D3418">
        <w:rPr>
          <w:rFonts w:ascii="Times New Roman" w:hAnsi="Times New Roman" w:cs="Times New Roman"/>
          <w:b/>
          <w:sz w:val="24"/>
          <w:szCs w:val="24"/>
          <w:lang w:val="uk-UA"/>
        </w:rPr>
        <w:t>матичної):</w:t>
      </w:r>
      <w:r w:rsidR="00074540" w:rsidRPr="001D3418">
        <w:rPr>
          <w:rFonts w:ascii="Times New Roman" w:hAnsi="Times New Roman" w:cs="Times New Roman"/>
          <w:sz w:val="24"/>
          <w:szCs w:val="24"/>
          <w:lang w:val="uk-UA"/>
        </w:rPr>
        <w:t xml:space="preserve"> вміння встановлювати </w:t>
      </w:r>
      <w:r w:rsidRPr="001D3418">
        <w:rPr>
          <w:rFonts w:ascii="Times New Roman" w:hAnsi="Times New Roman" w:cs="Times New Roman"/>
          <w:sz w:val="24"/>
          <w:szCs w:val="24"/>
          <w:lang w:val="uk-UA"/>
        </w:rPr>
        <w:t xml:space="preserve">причиново-наслідкові зв’язки між подіями твору; </w:t>
      </w:r>
      <w:r w:rsidRPr="001D3418">
        <w:rPr>
          <w:rFonts w:ascii="Times New Roman" w:hAnsi="Times New Roman" w:cs="Times New Roman"/>
          <w:b/>
          <w:sz w:val="24"/>
          <w:szCs w:val="24"/>
          <w:lang w:val="uk-UA"/>
        </w:rPr>
        <w:t>(інформаційно-цифрової):</w:t>
      </w:r>
      <w:r w:rsidRPr="001D3418">
        <w:rPr>
          <w:rFonts w:ascii="Times New Roman" w:hAnsi="Times New Roman" w:cs="Times New Roman"/>
          <w:sz w:val="24"/>
          <w:szCs w:val="24"/>
          <w:lang w:val="uk-UA"/>
        </w:rPr>
        <w:t xml:space="preserve"> вміння застосовуват</w:t>
      </w:r>
      <w:r w:rsidR="00074540" w:rsidRPr="001D3418">
        <w:rPr>
          <w:rFonts w:ascii="Times New Roman" w:hAnsi="Times New Roman" w:cs="Times New Roman"/>
          <w:sz w:val="24"/>
          <w:szCs w:val="24"/>
          <w:lang w:val="uk-UA"/>
        </w:rPr>
        <w:t xml:space="preserve">и цифрові технології для пошуку </w:t>
      </w:r>
      <w:r w:rsidRPr="001D3418">
        <w:rPr>
          <w:rFonts w:ascii="Times New Roman" w:hAnsi="Times New Roman" w:cs="Times New Roman"/>
          <w:sz w:val="24"/>
          <w:szCs w:val="24"/>
          <w:lang w:val="uk-UA"/>
        </w:rPr>
        <w:t>необхідної інформації, створювати  електронну продукцію (презентації, рекламу тощо) для популяриз</w:t>
      </w:r>
      <w:r w:rsidR="00074540" w:rsidRPr="001D3418">
        <w:rPr>
          <w:rFonts w:ascii="Times New Roman" w:hAnsi="Times New Roman" w:cs="Times New Roman"/>
          <w:sz w:val="24"/>
          <w:szCs w:val="24"/>
          <w:lang w:val="uk-UA"/>
        </w:rPr>
        <w:t xml:space="preserve">ації прочитаного твору; </w:t>
      </w:r>
      <w:r w:rsidRPr="001D3418">
        <w:rPr>
          <w:rFonts w:ascii="Times New Roman" w:hAnsi="Times New Roman" w:cs="Times New Roman"/>
          <w:b/>
          <w:sz w:val="24"/>
          <w:szCs w:val="24"/>
          <w:lang w:val="uk-UA"/>
        </w:rPr>
        <w:t>(вміння вчитися):</w:t>
      </w:r>
      <w:r w:rsidRPr="001D3418">
        <w:rPr>
          <w:rFonts w:ascii="Times New Roman" w:hAnsi="Times New Roman" w:cs="Times New Roman"/>
          <w:sz w:val="24"/>
          <w:szCs w:val="24"/>
          <w:lang w:val="uk-UA"/>
        </w:rPr>
        <w:t xml:space="preserve"> навички використання різних видів читання, переказу, самостійно й умотивовано </w:t>
      </w:r>
      <w:r w:rsidR="001D3418">
        <w:rPr>
          <w:rFonts w:ascii="Times New Roman" w:hAnsi="Times New Roman" w:cs="Times New Roman"/>
          <w:sz w:val="24"/>
          <w:szCs w:val="24"/>
          <w:lang w:val="uk-UA"/>
        </w:rPr>
        <w:t xml:space="preserve">організовувати власну </w:t>
      </w:r>
      <w:r w:rsidRPr="001D3418">
        <w:rPr>
          <w:rFonts w:ascii="Times New Roman" w:hAnsi="Times New Roman" w:cs="Times New Roman"/>
          <w:sz w:val="24"/>
          <w:szCs w:val="24"/>
          <w:lang w:val="uk-UA"/>
        </w:rPr>
        <w:t xml:space="preserve">пізнавальну діяльність, розширювати читацький кругозір; </w:t>
      </w:r>
      <w:r w:rsidRPr="001D3418">
        <w:rPr>
          <w:rFonts w:ascii="Times New Roman" w:hAnsi="Times New Roman" w:cs="Times New Roman"/>
          <w:b/>
          <w:sz w:val="24"/>
          <w:szCs w:val="24"/>
          <w:lang w:val="uk-UA"/>
        </w:rPr>
        <w:t>(соціальної та громадянської):</w:t>
      </w:r>
      <w:r w:rsidRPr="001D3418">
        <w:rPr>
          <w:rFonts w:ascii="Times New Roman" w:hAnsi="Times New Roman" w:cs="Times New Roman"/>
          <w:sz w:val="24"/>
          <w:szCs w:val="24"/>
          <w:lang w:val="uk-UA"/>
        </w:rPr>
        <w:t xml:space="preserve"> вмі</w:t>
      </w:r>
      <w:r w:rsidR="00074540" w:rsidRPr="001D3418">
        <w:rPr>
          <w:rFonts w:ascii="Times New Roman" w:hAnsi="Times New Roman" w:cs="Times New Roman"/>
          <w:sz w:val="24"/>
          <w:szCs w:val="24"/>
          <w:lang w:val="uk-UA"/>
        </w:rPr>
        <w:t xml:space="preserve">ння визначати у творі актуальні </w:t>
      </w:r>
      <w:r w:rsidRPr="001D3418">
        <w:rPr>
          <w:rFonts w:ascii="Times New Roman" w:hAnsi="Times New Roman" w:cs="Times New Roman"/>
          <w:sz w:val="24"/>
          <w:szCs w:val="24"/>
          <w:lang w:val="uk-UA"/>
        </w:rPr>
        <w:t>соціальні проблеми та ідеї, висловлювати думку щодо порушених у прочит</w:t>
      </w:r>
      <w:r w:rsidR="00074540" w:rsidRPr="001D3418">
        <w:rPr>
          <w:rFonts w:ascii="Times New Roman" w:hAnsi="Times New Roman" w:cs="Times New Roman"/>
          <w:sz w:val="24"/>
          <w:szCs w:val="24"/>
          <w:lang w:val="uk-UA"/>
        </w:rPr>
        <w:t xml:space="preserve">аному творі соціальних проблем; </w:t>
      </w:r>
      <w:r w:rsidRPr="001D3418">
        <w:rPr>
          <w:rFonts w:ascii="Times New Roman" w:hAnsi="Times New Roman" w:cs="Times New Roman"/>
          <w:b/>
          <w:sz w:val="24"/>
          <w:szCs w:val="24"/>
          <w:lang w:val="uk-UA"/>
        </w:rPr>
        <w:t>(обізнаність та самовираження у сфері культури):</w:t>
      </w:r>
      <w:r w:rsidRPr="001D3418">
        <w:rPr>
          <w:rFonts w:ascii="Times New Roman" w:hAnsi="Times New Roman" w:cs="Times New Roman"/>
          <w:sz w:val="24"/>
          <w:szCs w:val="24"/>
          <w:lang w:val="uk-UA"/>
        </w:rPr>
        <w:t xml:space="preserve"> дотримання норм української літературної мови,</w:t>
      </w:r>
      <w:r w:rsidR="00074540" w:rsidRPr="001D3418">
        <w:rPr>
          <w:rFonts w:ascii="Times New Roman" w:hAnsi="Times New Roman" w:cs="Times New Roman"/>
          <w:sz w:val="24"/>
          <w:szCs w:val="24"/>
          <w:lang w:val="uk-UA"/>
        </w:rPr>
        <w:t xml:space="preserve"> сприймання прочитаних творів у </w:t>
      </w:r>
      <w:r w:rsidRPr="001D3418">
        <w:rPr>
          <w:rFonts w:ascii="Times New Roman" w:hAnsi="Times New Roman" w:cs="Times New Roman"/>
          <w:sz w:val="24"/>
          <w:szCs w:val="24"/>
          <w:lang w:val="uk-UA"/>
        </w:rPr>
        <w:t>контексті відповідної доби й сучасної культурної ситуації, використовувати досвід взаємодії з творам</w:t>
      </w:r>
      <w:r w:rsidR="00074540" w:rsidRPr="001D3418">
        <w:rPr>
          <w:rFonts w:ascii="Times New Roman" w:hAnsi="Times New Roman" w:cs="Times New Roman"/>
          <w:sz w:val="24"/>
          <w:szCs w:val="24"/>
          <w:lang w:val="uk-UA"/>
        </w:rPr>
        <w:t xml:space="preserve">и  мистецтва, створювати </w:t>
      </w:r>
      <w:r w:rsidRPr="001D3418">
        <w:rPr>
          <w:rFonts w:ascii="Times New Roman" w:hAnsi="Times New Roman" w:cs="Times New Roman"/>
          <w:sz w:val="24"/>
          <w:szCs w:val="24"/>
          <w:lang w:val="uk-UA"/>
        </w:rPr>
        <w:t>тексти, висловлюючи власні ідеї, спираючись на досвід і почуття та використовуючи відповідні зоб</w:t>
      </w:r>
      <w:r w:rsidR="001D3418">
        <w:rPr>
          <w:rFonts w:ascii="Times New Roman" w:hAnsi="Times New Roman" w:cs="Times New Roman"/>
          <w:sz w:val="24"/>
          <w:szCs w:val="24"/>
          <w:lang w:val="uk-UA"/>
        </w:rPr>
        <w:t>ражально-</w:t>
      </w:r>
      <w:r w:rsidR="00074540" w:rsidRPr="001D3418">
        <w:rPr>
          <w:rFonts w:ascii="Times New Roman" w:hAnsi="Times New Roman" w:cs="Times New Roman"/>
          <w:sz w:val="24"/>
          <w:szCs w:val="24"/>
          <w:lang w:val="uk-UA"/>
        </w:rPr>
        <w:t xml:space="preserve">виражальні засоби; </w:t>
      </w:r>
      <w:r w:rsidRPr="001D3418">
        <w:rPr>
          <w:rFonts w:ascii="Times New Roman" w:hAnsi="Times New Roman" w:cs="Times New Roman"/>
          <w:sz w:val="24"/>
          <w:szCs w:val="24"/>
          <w:lang w:val="uk-UA"/>
        </w:rPr>
        <w:t>формування вміння аналізувати та інтерпретувати твір в аспекті загальнолюдських цінносте</w:t>
      </w:r>
      <w:r w:rsidR="00074540" w:rsidRPr="001D3418">
        <w:rPr>
          <w:rFonts w:ascii="Times New Roman" w:hAnsi="Times New Roman" w:cs="Times New Roman"/>
          <w:sz w:val="24"/>
          <w:szCs w:val="24"/>
          <w:lang w:val="uk-UA"/>
        </w:rPr>
        <w:t xml:space="preserve">й; </w:t>
      </w:r>
      <w:r w:rsidR="00074540" w:rsidRPr="001D3418">
        <w:rPr>
          <w:rFonts w:ascii="Times New Roman" w:hAnsi="Times New Roman" w:cs="Times New Roman"/>
          <w:b/>
          <w:sz w:val="24"/>
          <w:szCs w:val="24"/>
          <w:lang w:val="uk-UA"/>
        </w:rPr>
        <w:t>(здорового життя):</w:t>
      </w:r>
      <w:r w:rsidR="00074540" w:rsidRPr="001D3418">
        <w:rPr>
          <w:rFonts w:ascii="Times New Roman" w:hAnsi="Times New Roman" w:cs="Times New Roman"/>
          <w:sz w:val="24"/>
          <w:szCs w:val="24"/>
          <w:lang w:val="uk-UA"/>
        </w:rPr>
        <w:t xml:space="preserve"> сприяння </w:t>
      </w:r>
      <w:r w:rsidRPr="001D3418">
        <w:rPr>
          <w:rFonts w:ascii="Times New Roman" w:hAnsi="Times New Roman" w:cs="Times New Roman"/>
          <w:sz w:val="24"/>
          <w:szCs w:val="24"/>
          <w:lang w:val="uk-UA"/>
        </w:rPr>
        <w:t>вихованню моральних якостей школярів, толерантного ставлення до людей з обмеженими можливостями, ц</w:t>
      </w:r>
      <w:r w:rsidR="00074540" w:rsidRPr="001D3418">
        <w:rPr>
          <w:rFonts w:ascii="Times New Roman" w:hAnsi="Times New Roman" w:cs="Times New Roman"/>
          <w:sz w:val="24"/>
          <w:szCs w:val="24"/>
          <w:lang w:val="uk-UA"/>
        </w:rPr>
        <w:t xml:space="preserve">іннісного ставлення до </w:t>
      </w:r>
      <w:r w:rsidRPr="001D3418">
        <w:rPr>
          <w:rFonts w:ascii="Times New Roman" w:hAnsi="Times New Roman" w:cs="Times New Roman"/>
          <w:sz w:val="24"/>
          <w:szCs w:val="24"/>
          <w:lang w:val="uk-UA"/>
        </w:rPr>
        <w:t>власного здоров’я.</w:t>
      </w:r>
    </w:p>
    <w:p w:rsidR="00074540" w:rsidRDefault="00074540" w:rsidP="00147793">
      <w:pPr>
        <w:pStyle w:val="a3"/>
        <w:jc w:val="both"/>
        <w:rPr>
          <w:rFonts w:ascii="Times New Roman" w:hAnsi="Times New Roman" w:cs="Times New Roman"/>
          <w:sz w:val="28"/>
          <w:szCs w:val="28"/>
          <w:lang w:val="uk-UA"/>
        </w:rPr>
      </w:pPr>
    </w:p>
    <w:p w:rsidR="00132D80" w:rsidRPr="00794F3D" w:rsidRDefault="00132D80" w:rsidP="00132D80">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132D80">
        <w:rPr>
          <w:rFonts w:ascii="Times New Roman" w:hAnsi="Times New Roman" w:cs="Times New Roman"/>
          <w:b/>
          <w:sz w:val="28"/>
          <w:szCs w:val="28"/>
          <w:lang w:val="uk-UA"/>
          <w14:textOutline w14:w="5270" w14:cap="flat" w14:cmpd="sng" w14:algn="ctr">
            <w14:noFill/>
            <w14:prstDash w14:val="solid"/>
            <w14:round/>
          </w14:textOutline>
        </w:rPr>
        <w:t>Тип:</w:t>
      </w:r>
      <w:r w:rsidRPr="00794F3D">
        <w:rPr>
          <w:rFonts w:ascii="Times New Roman" w:hAnsi="Times New Roman" w:cs="Times New Roman"/>
          <w:sz w:val="28"/>
          <w:szCs w:val="28"/>
          <w:lang w:val="uk-UA"/>
          <w14:textOutline w14:w="5270" w14:cap="flat" w14:cmpd="sng" w14:algn="ctr">
            <w14:noFill/>
            <w14:prstDash w14:val="solid"/>
            <w14:round/>
          </w14:textOutline>
        </w:rPr>
        <w:t xml:space="preserve"> урок формування нових знань, умінь та навичок.</w:t>
      </w:r>
    </w:p>
    <w:p w:rsidR="00132D80" w:rsidRDefault="00132D80" w:rsidP="00147793">
      <w:pPr>
        <w:pStyle w:val="a3"/>
        <w:jc w:val="both"/>
        <w:rPr>
          <w:rFonts w:ascii="Times New Roman" w:hAnsi="Times New Roman" w:cs="Times New Roman"/>
          <w:sz w:val="28"/>
          <w:szCs w:val="28"/>
          <w:lang w:val="uk-UA"/>
        </w:rPr>
      </w:pPr>
    </w:p>
    <w:p w:rsidR="00340F81" w:rsidRDefault="00340F81" w:rsidP="00147793">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074540">
        <w:rPr>
          <w:rFonts w:ascii="Times New Roman" w:hAnsi="Times New Roman" w:cs="Times New Roman"/>
          <w:b/>
          <w:sz w:val="28"/>
          <w:szCs w:val="28"/>
          <w:lang w:val="uk-UA"/>
          <w14:textOutline w14:w="5270" w14:cap="flat" w14:cmpd="sng" w14:algn="ctr">
            <w14:noFill/>
            <w14:prstDash w14:val="solid"/>
            <w14:round/>
          </w14:textOutline>
        </w:rPr>
        <w:t>Обладнання:</w:t>
      </w:r>
      <w:r w:rsidRPr="00794F3D">
        <w:rPr>
          <w:rFonts w:ascii="Times New Roman" w:hAnsi="Times New Roman" w:cs="Times New Roman"/>
          <w:sz w:val="28"/>
          <w:szCs w:val="28"/>
          <w:lang w:val="uk-UA"/>
          <w14:textOutline w14:w="5270" w14:cap="flat" w14:cmpd="sng" w14:algn="ctr">
            <w14:noFill/>
            <w14:prstDash w14:val="solid"/>
            <w14:round/>
          </w14:textOutline>
        </w:rPr>
        <w:t xml:space="preserve"> портрет Г. Уеллса; виставка книг письменника</w:t>
      </w:r>
      <w:r w:rsidR="00147793">
        <w:rPr>
          <w:rFonts w:ascii="Times New Roman" w:hAnsi="Times New Roman" w:cs="Times New Roman"/>
          <w:sz w:val="28"/>
          <w:szCs w:val="28"/>
          <w:lang w:val="uk-UA"/>
          <w14:textOutline w14:w="5270" w14:cap="flat" w14:cmpd="sng" w14:algn="ctr">
            <w14:noFill/>
            <w14:prstDash w14:val="solid"/>
            <w14:round/>
          </w14:textOutline>
        </w:rPr>
        <w:t xml:space="preserve">; текст твору </w:t>
      </w:r>
      <w:r w:rsidR="00074540">
        <w:rPr>
          <w:rFonts w:ascii="Times New Roman" w:hAnsi="Times New Roman" w:cs="Times New Roman"/>
          <w:sz w:val="28"/>
          <w:szCs w:val="28"/>
          <w:lang w:val="uk-UA"/>
          <w14:textOutline w14:w="5270" w14:cap="flat" w14:cmpd="sng" w14:algn="ctr">
            <w14:noFill/>
            <w14:prstDash w14:val="solid"/>
            <w14:round/>
          </w14:textOutline>
        </w:rPr>
        <w:t xml:space="preserve">(у перекладах </w:t>
      </w:r>
      <w:r w:rsidR="001D3418">
        <w:rPr>
          <w:rFonts w:ascii="Times New Roman" w:hAnsi="Times New Roman" w:cs="Times New Roman"/>
          <w:sz w:val="28"/>
          <w:szCs w:val="28"/>
          <w:lang w:val="uk-UA"/>
          <w14:textOutline w14:w="5270" w14:cap="flat" w14:cmpd="sng" w14:algn="ctr">
            <w14:noFill/>
            <w14:prstDash w14:val="solid"/>
            <w14:round/>
          </w14:textOutline>
        </w:rPr>
        <w:t xml:space="preserve">на вибір учителя та учнів), епіграф, </w:t>
      </w:r>
      <w:r w:rsidRPr="00794F3D">
        <w:rPr>
          <w:rFonts w:ascii="Times New Roman" w:hAnsi="Times New Roman" w:cs="Times New Roman"/>
          <w:sz w:val="28"/>
          <w:szCs w:val="28"/>
          <w:lang w:val="uk-UA"/>
          <w14:textOutline w14:w="5270" w14:cap="flat" w14:cmpd="sng" w14:algn="ctr">
            <w14:noFill/>
            <w14:prstDash w14:val="solid"/>
            <w14:round/>
          </w14:textOutline>
        </w:rPr>
        <w:t>буктрейлер, мультимедійний супровід уроку,</w:t>
      </w:r>
      <w:r w:rsidR="00074540">
        <w:rPr>
          <w:rFonts w:ascii="Times New Roman" w:hAnsi="Times New Roman" w:cs="Times New Roman"/>
          <w:sz w:val="28"/>
          <w:szCs w:val="28"/>
          <w:lang w:val="uk-UA"/>
          <w14:textOutline w14:w="5270" w14:cap="flat" w14:cmpd="sng" w14:algn="ctr">
            <w14:noFill/>
            <w14:prstDash w14:val="solid"/>
            <w14:round/>
          </w14:textOutline>
        </w:rPr>
        <w:t xml:space="preserve"> </w:t>
      </w:r>
      <w:r w:rsidRPr="00794F3D">
        <w:rPr>
          <w:rFonts w:ascii="Times New Roman" w:hAnsi="Times New Roman" w:cs="Times New Roman"/>
          <w:sz w:val="28"/>
          <w:szCs w:val="28"/>
          <w:lang w:val="uk-UA"/>
          <w14:textOutline w14:w="5270" w14:cap="flat" w14:cmpd="sng" w14:algn="ctr">
            <w14:noFill/>
            <w14:prstDash w14:val="solid"/>
            <w14:round/>
          </w14:textOutline>
        </w:rPr>
        <w:t>тематична картка, словник до теми, творчі роботи учнів.</w:t>
      </w:r>
    </w:p>
    <w:p w:rsidR="00074540" w:rsidRDefault="00074540" w:rsidP="00340F81">
      <w:pPr>
        <w:pStyle w:val="a3"/>
        <w:ind w:left="4956"/>
        <w:jc w:val="both"/>
        <w:rPr>
          <w:rFonts w:ascii="Times New Roman" w:hAnsi="Times New Roman" w:cs="Times New Roman"/>
          <w:sz w:val="28"/>
          <w:szCs w:val="28"/>
          <w:lang w:val="uk-UA"/>
          <w14:textOutline w14:w="5270" w14:cap="flat" w14:cmpd="sng" w14:algn="ctr">
            <w14:noFill/>
            <w14:prstDash w14:val="solid"/>
            <w14:round/>
          </w14:textOutline>
        </w:rPr>
      </w:pPr>
    </w:p>
    <w:p w:rsidR="00340F81" w:rsidRPr="00794F3D" w:rsidRDefault="00340F81" w:rsidP="00074540">
      <w:pPr>
        <w:pStyle w:val="a3"/>
        <w:ind w:left="4956"/>
        <w:jc w:val="right"/>
        <w:rPr>
          <w:rFonts w:ascii="Times New Roman" w:hAnsi="Times New Roman" w:cs="Times New Roman"/>
          <w:i/>
          <w:sz w:val="28"/>
          <w:szCs w:val="28"/>
          <w:lang w:val="uk-UA"/>
          <w14:textOutline w14:w="5270" w14:cap="flat" w14:cmpd="sng" w14:algn="ctr">
            <w14:noFill/>
            <w14:prstDash w14:val="solid"/>
            <w14:round/>
          </w14:textOutline>
        </w:rPr>
      </w:pPr>
      <w:r w:rsidRPr="00794F3D">
        <w:rPr>
          <w:rFonts w:ascii="Times New Roman" w:hAnsi="Times New Roman" w:cs="Times New Roman"/>
          <w:i/>
          <w:sz w:val="28"/>
          <w:szCs w:val="28"/>
          <w:lang w:val="uk-UA"/>
          <w14:textOutline w14:w="5270" w14:cap="flat" w14:cmpd="sng" w14:algn="ctr">
            <w14:noFill/>
            <w14:prstDash w14:val="solid"/>
            <w14:round/>
          </w14:textOutline>
        </w:rPr>
        <w:t>Якщо ти впав учора, то піднімись сьогодні.</w:t>
      </w:r>
    </w:p>
    <w:p w:rsidR="00340F81" w:rsidRPr="00794F3D" w:rsidRDefault="00340F81" w:rsidP="00074540">
      <w:pPr>
        <w:pStyle w:val="a3"/>
        <w:ind w:left="4956"/>
        <w:jc w:val="right"/>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 xml:space="preserve">                        </w:t>
      </w:r>
      <w:r>
        <w:rPr>
          <w:rFonts w:ascii="Times New Roman" w:hAnsi="Times New Roman" w:cs="Times New Roman"/>
          <w:sz w:val="28"/>
          <w:szCs w:val="28"/>
          <w:lang w:val="uk-UA"/>
          <w14:textOutline w14:w="5270" w14:cap="flat" w14:cmpd="sng" w14:algn="ctr">
            <w14:noFill/>
            <w14:prstDash w14:val="solid"/>
            <w14:round/>
          </w14:textOutline>
        </w:rPr>
        <w:t xml:space="preserve">           </w:t>
      </w:r>
      <w:r w:rsidRPr="00794F3D">
        <w:rPr>
          <w:rFonts w:ascii="Times New Roman" w:hAnsi="Times New Roman" w:cs="Times New Roman"/>
          <w:sz w:val="28"/>
          <w:szCs w:val="28"/>
          <w:lang w:val="uk-UA"/>
          <w14:textOutline w14:w="5270" w14:cap="flat" w14:cmpd="sng" w14:algn="ctr">
            <w14:noFill/>
            <w14:prstDash w14:val="solid"/>
            <w14:round/>
          </w14:textOutline>
        </w:rPr>
        <w:t>Герберт Уеллс</w:t>
      </w:r>
    </w:p>
    <w:p w:rsidR="00340F81" w:rsidRDefault="00340F81" w:rsidP="00074540">
      <w:pPr>
        <w:pStyle w:val="a3"/>
        <w:jc w:val="right"/>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p>
    <w:p w:rsidR="00B72965" w:rsidRPr="00074540" w:rsidRDefault="00B72965" w:rsidP="00B72965">
      <w:pPr>
        <w:pStyle w:val="a3"/>
        <w:rPr>
          <w:rFonts w:ascii="Times New Roman" w:hAnsi="Times New Roman" w:cs="Times New Roman"/>
          <w:b/>
          <w:sz w:val="28"/>
          <w:szCs w:val="28"/>
          <w:lang w:val="uk-UA"/>
        </w:rPr>
      </w:pPr>
      <w:r w:rsidRPr="00074540">
        <w:rPr>
          <w:rFonts w:ascii="Times New Roman" w:hAnsi="Times New Roman" w:cs="Times New Roman"/>
          <w:b/>
          <w:sz w:val="28"/>
          <w:szCs w:val="28"/>
          <w:lang w:val="uk-UA"/>
        </w:rPr>
        <w:t>Хід уроку</w:t>
      </w:r>
    </w:p>
    <w:p w:rsidR="00B72965" w:rsidRPr="00074540" w:rsidRDefault="00B72965" w:rsidP="00B72965">
      <w:pPr>
        <w:spacing w:after="0" w:line="240" w:lineRule="auto"/>
        <w:rPr>
          <w:rFonts w:ascii="Times New Roman" w:eastAsia="Times New Roman" w:hAnsi="Times New Roman" w:cs="Times New Roman"/>
          <w:b/>
          <w:color w:val="000000"/>
          <w:sz w:val="28"/>
          <w:szCs w:val="28"/>
          <w:lang w:val="uk-UA" w:eastAsia="ru-RU"/>
        </w:rPr>
      </w:pPr>
      <w:r w:rsidRPr="00B72965">
        <w:rPr>
          <w:rFonts w:ascii="Times New Roman" w:eastAsia="Times New Roman" w:hAnsi="Times New Roman" w:cs="Times New Roman"/>
          <w:b/>
          <w:color w:val="000000"/>
          <w:sz w:val="28"/>
          <w:szCs w:val="28"/>
          <w:lang w:eastAsia="ru-RU"/>
        </w:rPr>
        <w:t>І. Організаційний момент</w:t>
      </w:r>
    </w:p>
    <w:p w:rsidR="00B72965" w:rsidRPr="00B72965" w:rsidRDefault="00B72965" w:rsidP="00B72965">
      <w:pPr>
        <w:spacing w:after="0" w:line="240" w:lineRule="auto"/>
        <w:rPr>
          <w:rFonts w:ascii="Times New Roman" w:eastAsia="Times New Roman" w:hAnsi="Times New Roman" w:cs="Times New Roman"/>
          <w:color w:val="000000"/>
          <w:sz w:val="28"/>
          <w:szCs w:val="28"/>
          <w:lang w:val="uk-UA" w:eastAsia="ru-RU"/>
        </w:rPr>
      </w:pPr>
      <w:r w:rsidRPr="00B72965">
        <w:rPr>
          <w:rFonts w:ascii="Times New Roman" w:eastAsia="Times New Roman" w:hAnsi="Times New Roman" w:cs="Times New Roman"/>
          <w:color w:val="000000"/>
          <w:sz w:val="28"/>
          <w:szCs w:val="28"/>
          <w:lang w:val="uk-UA" w:eastAsia="ru-RU"/>
        </w:rPr>
        <w:t>1. Привітання учнів.</w:t>
      </w:r>
    </w:p>
    <w:p w:rsidR="00B72965" w:rsidRPr="00B72965" w:rsidRDefault="00B72965" w:rsidP="00B72965">
      <w:pPr>
        <w:spacing w:after="0" w:line="240" w:lineRule="auto"/>
        <w:rPr>
          <w:rFonts w:ascii="Times New Roman" w:eastAsia="Times New Roman" w:hAnsi="Times New Roman" w:cs="Times New Roman"/>
          <w:color w:val="000000"/>
          <w:sz w:val="28"/>
          <w:szCs w:val="28"/>
          <w:lang w:val="uk-UA" w:eastAsia="ru-RU"/>
        </w:rPr>
      </w:pPr>
      <w:r w:rsidRPr="00B72965">
        <w:rPr>
          <w:rFonts w:ascii="Times New Roman" w:eastAsia="Times New Roman" w:hAnsi="Times New Roman" w:cs="Times New Roman"/>
          <w:color w:val="000000"/>
          <w:sz w:val="28"/>
          <w:szCs w:val="28"/>
          <w:lang w:val="uk-UA" w:eastAsia="ru-RU"/>
        </w:rPr>
        <w:t>2. Перевірка готовності обладнання до уроку.</w:t>
      </w:r>
    </w:p>
    <w:p w:rsidR="00B72965" w:rsidRDefault="00B72965" w:rsidP="00B72965">
      <w:pPr>
        <w:spacing w:after="0" w:line="240" w:lineRule="auto"/>
        <w:rPr>
          <w:rFonts w:ascii="Times New Roman" w:eastAsia="Times New Roman" w:hAnsi="Times New Roman" w:cs="Times New Roman"/>
          <w:color w:val="000000"/>
          <w:sz w:val="28"/>
          <w:szCs w:val="28"/>
          <w:lang w:val="uk-UA" w:eastAsia="ru-RU"/>
        </w:rPr>
      </w:pPr>
      <w:r w:rsidRPr="00B72965">
        <w:rPr>
          <w:rFonts w:ascii="Times New Roman" w:eastAsia="Times New Roman" w:hAnsi="Times New Roman" w:cs="Times New Roman"/>
          <w:color w:val="000000"/>
          <w:sz w:val="28"/>
          <w:szCs w:val="28"/>
          <w:lang w:val="uk-UA" w:eastAsia="ru-RU"/>
        </w:rPr>
        <w:t>3. Позитивне налаштування на співпрацю під час уроку.</w:t>
      </w:r>
    </w:p>
    <w:p w:rsidR="001D3418" w:rsidRDefault="001D3418" w:rsidP="00B72965">
      <w:pPr>
        <w:spacing w:after="0" w:line="240" w:lineRule="auto"/>
        <w:rPr>
          <w:rFonts w:ascii="Times New Roman" w:eastAsia="Times New Roman" w:hAnsi="Times New Roman" w:cs="Times New Roman"/>
          <w:color w:val="000000"/>
          <w:sz w:val="28"/>
          <w:szCs w:val="28"/>
          <w:lang w:val="uk-UA" w:eastAsia="ru-RU"/>
        </w:rPr>
      </w:pPr>
    </w:p>
    <w:p w:rsidR="00B72965" w:rsidRPr="00074540" w:rsidRDefault="00B72965" w:rsidP="00B72965">
      <w:pPr>
        <w:spacing w:after="0" w:line="240" w:lineRule="auto"/>
        <w:rPr>
          <w:rFonts w:ascii="Times New Roman" w:eastAsia="Times New Roman" w:hAnsi="Times New Roman" w:cs="Times New Roman"/>
          <w:b/>
          <w:color w:val="000000"/>
          <w:sz w:val="28"/>
          <w:szCs w:val="28"/>
          <w:lang w:val="uk-UA" w:eastAsia="ru-RU"/>
        </w:rPr>
      </w:pPr>
      <w:r w:rsidRPr="00074540">
        <w:rPr>
          <w:rFonts w:ascii="Times New Roman" w:eastAsia="Times New Roman" w:hAnsi="Times New Roman" w:cs="Times New Roman"/>
          <w:b/>
          <w:color w:val="000000"/>
          <w:sz w:val="28"/>
          <w:szCs w:val="28"/>
          <w:lang w:val="uk-UA" w:eastAsia="ru-RU"/>
        </w:rPr>
        <w:t>ІІ. Тема, мета уроку. Мотивація навчальної діяльності</w:t>
      </w:r>
    </w:p>
    <w:p w:rsidR="00B72965" w:rsidRPr="00B72965" w:rsidRDefault="00B72965" w:rsidP="00B72965">
      <w:pPr>
        <w:spacing w:after="0" w:line="240" w:lineRule="auto"/>
        <w:rPr>
          <w:rFonts w:ascii="Times New Roman" w:eastAsia="Times New Roman" w:hAnsi="Times New Roman" w:cs="Times New Roman"/>
          <w:color w:val="000000"/>
          <w:sz w:val="28"/>
          <w:szCs w:val="28"/>
          <w:lang w:val="uk-UA" w:eastAsia="ru-RU"/>
        </w:rPr>
      </w:pPr>
      <w:r w:rsidRPr="00074540">
        <w:rPr>
          <w:rFonts w:ascii="Times New Roman" w:eastAsia="Times New Roman" w:hAnsi="Times New Roman" w:cs="Times New Roman"/>
          <w:b/>
          <w:color w:val="000000"/>
          <w:sz w:val="28"/>
          <w:szCs w:val="28"/>
          <w:lang w:val="uk-UA" w:eastAsia="ru-RU"/>
        </w:rPr>
        <w:t>Слово вчителя з елементами бесіди.</w:t>
      </w:r>
      <w:r w:rsidRPr="00B72965">
        <w:rPr>
          <w:rFonts w:ascii="Times New Roman" w:eastAsia="Times New Roman" w:hAnsi="Times New Roman" w:cs="Times New Roman"/>
          <w:color w:val="000000"/>
          <w:sz w:val="28"/>
          <w:szCs w:val="28"/>
          <w:lang w:val="uk-UA" w:eastAsia="ru-RU"/>
        </w:rPr>
        <w:t xml:space="preserve"> Демонстрація слайда комп’ютерної презентації.                                          </w:t>
      </w:r>
      <w:r w:rsidRPr="00074540">
        <w:rPr>
          <w:rFonts w:ascii="Times New Roman" w:eastAsia="Times New Roman" w:hAnsi="Times New Roman" w:cs="Times New Roman"/>
          <w:b/>
          <w:color w:val="000000"/>
          <w:sz w:val="28"/>
          <w:szCs w:val="28"/>
          <w:lang w:val="uk-UA" w:eastAsia="ru-RU"/>
        </w:rPr>
        <w:t>(Слайд 2)</w:t>
      </w:r>
    </w:p>
    <w:p w:rsidR="00B72965" w:rsidRPr="00B72965" w:rsidRDefault="00074540" w:rsidP="00B72965">
      <w:pPr>
        <w:spacing w:after="0" w:line="24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r w:rsidR="00B72965" w:rsidRPr="00B72965">
        <w:rPr>
          <w:rFonts w:ascii="Times New Roman" w:eastAsia="Times New Roman" w:hAnsi="Times New Roman" w:cs="Times New Roman"/>
          <w:color w:val="000000"/>
          <w:sz w:val="28"/>
          <w:szCs w:val="28"/>
          <w:lang w:val="uk-UA" w:eastAsia="ru-RU"/>
        </w:rPr>
        <w:t xml:space="preserve">Сьогодні на уроці ми зануримося у світ англійського письменника-фантаста Герберта Уеллса.  </w:t>
      </w:r>
    </w:p>
    <w:p w:rsidR="00B72965" w:rsidRPr="00B72965" w:rsidRDefault="00B72965" w:rsidP="00B72965">
      <w:pPr>
        <w:spacing w:after="0" w:line="240" w:lineRule="auto"/>
        <w:rPr>
          <w:rFonts w:ascii="Times New Roman" w:eastAsia="Times New Roman" w:hAnsi="Times New Roman" w:cs="Times New Roman"/>
          <w:color w:val="000000"/>
          <w:sz w:val="28"/>
          <w:szCs w:val="28"/>
          <w:lang w:val="uk-UA" w:eastAsia="ru-RU"/>
        </w:rPr>
      </w:pPr>
      <w:r w:rsidRPr="00B72965">
        <w:rPr>
          <w:rFonts w:ascii="Times New Roman" w:eastAsia="Times New Roman" w:hAnsi="Times New Roman" w:cs="Times New Roman"/>
          <w:color w:val="000000"/>
          <w:sz w:val="28"/>
          <w:szCs w:val="28"/>
          <w:lang w:val="uk-UA" w:eastAsia="ru-RU"/>
        </w:rPr>
        <w:t xml:space="preserve">- Які твори Г. Уеллса ви знаєте (вивчали у школі раніше, читали самостійно)? </w:t>
      </w:r>
    </w:p>
    <w:p w:rsidR="00B72965" w:rsidRDefault="00147793" w:rsidP="00B72965">
      <w:pPr>
        <w:spacing w:after="0" w:line="24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 xml:space="preserve">- </w:t>
      </w:r>
      <w:r w:rsidR="00B72965" w:rsidRPr="00B72965">
        <w:rPr>
          <w:rFonts w:ascii="Times New Roman" w:eastAsia="Times New Roman" w:hAnsi="Times New Roman" w:cs="Times New Roman"/>
          <w:color w:val="000000"/>
          <w:sz w:val="28"/>
          <w:szCs w:val="28"/>
          <w:lang w:val="uk-UA" w:eastAsia="ru-RU"/>
        </w:rPr>
        <w:t>Чи готова людина добровільно відмовитися від щастя бачити заради любові до жінки? Що ж потрібно для щастя? Як великому  фантасту Герберту Уеллсу вдається відповісти на ці питання? Спробуємо все це з’ясувати, мандруючи сторінками твору «Країна сліпих». Але спочатку давайте дізнаємося, якою була ця людина.</w:t>
      </w:r>
    </w:p>
    <w:p w:rsidR="001D3418" w:rsidRPr="00B72965" w:rsidRDefault="001D3418" w:rsidP="00B72965">
      <w:pPr>
        <w:spacing w:after="0" w:line="240" w:lineRule="auto"/>
        <w:rPr>
          <w:rFonts w:ascii="Times New Roman" w:eastAsia="Times New Roman" w:hAnsi="Times New Roman" w:cs="Times New Roman"/>
          <w:color w:val="000000"/>
          <w:sz w:val="28"/>
          <w:szCs w:val="28"/>
          <w:lang w:val="uk-UA" w:eastAsia="ru-RU"/>
        </w:rPr>
      </w:pPr>
    </w:p>
    <w:p w:rsidR="00B72965" w:rsidRPr="00074540" w:rsidRDefault="00B72965" w:rsidP="00B72965">
      <w:pPr>
        <w:spacing w:after="0" w:line="240" w:lineRule="auto"/>
        <w:rPr>
          <w:rFonts w:ascii="Times New Roman" w:eastAsia="Times New Roman" w:hAnsi="Times New Roman" w:cs="Times New Roman"/>
          <w:b/>
          <w:sz w:val="28"/>
          <w:szCs w:val="28"/>
          <w:lang w:val="uk-UA" w:eastAsia="ru-RU"/>
        </w:rPr>
      </w:pPr>
      <w:r w:rsidRPr="00074540">
        <w:rPr>
          <w:rFonts w:ascii="Times New Roman" w:eastAsia="Times New Roman" w:hAnsi="Times New Roman" w:cs="Times New Roman"/>
          <w:b/>
          <w:sz w:val="28"/>
          <w:szCs w:val="28"/>
          <w:lang w:val="uk-UA" w:eastAsia="ru-RU"/>
        </w:rPr>
        <w:t>ІІІ. Робота над темою уроку</w:t>
      </w: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074540">
        <w:rPr>
          <w:rFonts w:ascii="Times New Roman" w:eastAsia="Times New Roman" w:hAnsi="Times New Roman" w:cs="Times New Roman"/>
          <w:b/>
          <w:sz w:val="28"/>
          <w:szCs w:val="28"/>
          <w:lang w:val="uk-UA" w:eastAsia="ru-RU"/>
        </w:rPr>
        <w:t xml:space="preserve">1. Знайомство з біографією письменника. </w:t>
      </w:r>
      <w:r w:rsidRPr="00B72965">
        <w:rPr>
          <w:rFonts w:ascii="Times New Roman" w:eastAsia="Times New Roman" w:hAnsi="Times New Roman" w:cs="Times New Roman"/>
          <w:sz w:val="28"/>
          <w:szCs w:val="28"/>
          <w:lang w:val="uk-UA" w:eastAsia="ru-RU"/>
        </w:rPr>
        <w:t>Учитель надає слово групі «Біографи».</w:t>
      </w:r>
      <w:r w:rsidR="00DA2C45">
        <w:rPr>
          <w:rFonts w:ascii="Times New Roman" w:eastAsia="Times New Roman" w:hAnsi="Times New Roman" w:cs="Times New Roman"/>
          <w:sz w:val="28"/>
          <w:szCs w:val="28"/>
          <w:lang w:val="uk-UA" w:eastAsia="ru-RU"/>
        </w:rPr>
        <w:t xml:space="preserve"> </w:t>
      </w:r>
      <w:r w:rsidR="00DA2C45" w:rsidRPr="00DA2C45">
        <w:rPr>
          <w:rFonts w:ascii="Times New Roman" w:eastAsia="Times New Roman" w:hAnsi="Times New Roman" w:cs="Times New Roman"/>
          <w:b/>
          <w:sz w:val="28"/>
          <w:szCs w:val="28"/>
          <w:lang w:val="uk-UA" w:eastAsia="ru-RU"/>
        </w:rPr>
        <w:t>(Додаток 1)</w:t>
      </w:r>
    </w:p>
    <w:p w:rsidR="00B72965" w:rsidRPr="00074540" w:rsidRDefault="00B72965" w:rsidP="00B72965">
      <w:pPr>
        <w:spacing w:after="0" w:line="240" w:lineRule="auto"/>
        <w:rPr>
          <w:rFonts w:ascii="Times New Roman" w:eastAsia="Times New Roman" w:hAnsi="Times New Roman" w:cs="Times New Roman"/>
          <w:b/>
          <w:sz w:val="28"/>
          <w:szCs w:val="28"/>
          <w:lang w:val="uk-UA" w:eastAsia="ru-RU"/>
        </w:rPr>
      </w:pPr>
      <w:r w:rsidRPr="00074540">
        <w:rPr>
          <w:rFonts w:ascii="Times New Roman" w:eastAsia="Times New Roman" w:hAnsi="Times New Roman" w:cs="Times New Roman"/>
          <w:b/>
          <w:sz w:val="28"/>
          <w:szCs w:val="28"/>
          <w:lang w:val="uk-UA" w:eastAsia="ru-RU"/>
        </w:rPr>
        <w:t>Запитання до учнів.</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Що найдужче запам’яталося про письменника Герберта Уеллса, стало несподіванкою, відкриттям для вас?</w:t>
      </w:r>
    </w:p>
    <w:p w:rsid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Ви отримали домашнє завдання дізнатися щось цікаве з життя і творчості письменника.</w:t>
      </w:r>
    </w:p>
    <w:p w:rsidR="001D3418" w:rsidRPr="00B72965" w:rsidRDefault="001D3418" w:rsidP="00B72965">
      <w:pPr>
        <w:spacing w:after="0" w:line="240" w:lineRule="auto"/>
        <w:rPr>
          <w:rFonts w:ascii="Times New Roman" w:eastAsia="Times New Roman" w:hAnsi="Times New Roman" w:cs="Times New Roman"/>
          <w:sz w:val="28"/>
          <w:szCs w:val="28"/>
          <w:lang w:val="uk-UA" w:eastAsia="ru-RU"/>
        </w:rPr>
      </w:pPr>
    </w:p>
    <w:p w:rsidR="00B72965" w:rsidRPr="00074540" w:rsidRDefault="00B72965" w:rsidP="00B72965">
      <w:pPr>
        <w:spacing w:after="0" w:line="240" w:lineRule="auto"/>
        <w:rPr>
          <w:rFonts w:ascii="Times New Roman" w:eastAsia="Times New Roman" w:hAnsi="Times New Roman" w:cs="Times New Roman"/>
          <w:b/>
          <w:sz w:val="28"/>
          <w:szCs w:val="28"/>
          <w:lang w:val="uk-UA" w:eastAsia="ru-RU"/>
        </w:rPr>
      </w:pPr>
      <w:r w:rsidRPr="00074540">
        <w:rPr>
          <w:rFonts w:ascii="Times New Roman" w:eastAsia="Times New Roman" w:hAnsi="Times New Roman" w:cs="Times New Roman"/>
          <w:b/>
          <w:sz w:val="28"/>
          <w:szCs w:val="28"/>
          <w:lang w:val="uk-UA" w:eastAsia="ru-RU"/>
        </w:rPr>
        <w:t>2. Слово вчителя.</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xml:space="preserve">    Як бачимо, письменник Герберт Уеллс став знаменитим у першу чергу завдяки своїм романам. Однак цікавою сторінкою творчості є створені ним оповідання.</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xml:space="preserve">   Для того щоб краще зануритися в атмосферу подій оповідання «Країна Сліпих», пропоную послухати мелодію народів місцевості, яка змальовується в оповіданні.</w:t>
      </w:r>
    </w:p>
    <w:p w:rsidR="00B72965" w:rsidRDefault="00074540" w:rsidP="00B72965">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B72965" w:rsidRPr="00B72965">
        <w:rPr>
          <w:rFonts w:ascii="Times New Roman" w:eastAsia="Times New Roman" w:hAnsi="Times New Roman" w:cs="Times New Roman"/>
          <w:sz w:val="28"/>
          <w:szCs w:val="28"/>
          <w:lang w:val="uk-UA" w:eastAsia="ru-RU"/>
        </w:rPr>
        <w:t>Давайте закриємо очі та спробуємо відчути те, що могли відчути жителі цієї країни.</w:t>
      </w:r>
    </w:p>
    <w:p w:rsidR="001D3418" w:rsidRPr="00B72965" w:rsidRDefault="001D3418" w:rsidP="00B72965">
      <w:pPr>
        <w:spacing w:after="0" w:line="240" w:lineRule="auto"/>
        <w:rPr>
          <w:rFonts w:ascii="Times New Roman" w:eastAsia="Times New Roman" w:hAnsi="Times New Roman" w:cs="Times New Roman"/>
          <w:sz w:val="28"/>
          <w:szCs w:val="28"/>
          <w:lang w:val="uk-UA" w:eastAsia="ru-RU"/>
        </w:rPr>
      </w:pPr>
    </w:p>
    <w:p w:rsidR="00B72965" w:rsidRPr="00074540" w:rsidRDefault="00B72965" w:rsidP="00B72965">
      <w:pPr>
        <w:spacing w:after="0" w:line="240" w:lineRule="auto"/>
        <w:rPr>
          <w:rFonts w:ascii="Times New Roman" w:eastAsia="Times New Roman" w:hAnsi="Times New Roman" w:cs="Times New Roman"/>
          <w:b/>
          <w:sz w:val="28"/>
          <w:szCs w:val="28"/>
          <w:lang w:val="uk-UA" w:eastAsia="ru-RU"/>
        </w:rPr>
      </w:pPr>
      <w:r w:rsidRPr="00074540">
        <w:rPr>
          <w:rFonts w:ascii="Times New Roman" w:eastAsia="Times New Roman" w:hAnsi="Times New Roman" w:cs="Times New Roman"/>
          <w:b/>
          <w:sz w:val="28"/>
          <w:szCs w:val="28"/>
          <w:lang w:val="uk-UA" w:eastAsia="ru-RU"/>
        </w:rPr>
        <w:t>3. «Музична хвилинка».                                             (Слайд 3)</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xml:space="preserve">    Слухання мелодії «Політ кондора» (1913, композитор Даніель Роблес, Перу (за мотивами мелодій жителів Анд).</w:t>
      </w:r>
    </w:p>
    <w:p w:rsidR="00B72965" w:rsidRPr="00074540" w:rsidRDefault="00B72965" w:rsidP="00B72965">
      <w:pPr>
        <w:spacing w:after="0" w:line="240" w:lineRule="auto"/>
        <w:rPr>
          <w:rFonts w:ascii="Times New Roman" w:eastAsia="Times New Roman" w:hAnsi="Times New Roman" w:cs="Times New Roman"/>
          <w:b/>
          <w:sz w:val="28"/>
          <w:szCs w:val="28"/>
          <w:lang w:val="uk-UA" w:eastAsia="ru-RU"/>
        </w:rPr>
      </w:pPr>
      <w:r w:rsidRPr="00074540">
        <w:rPr>
          <w:rFonts w:ascii="Times New Roman" w:eastAsia="Times New Roman" w:hAnsi="Times New Roman" w:cs="Times New Roman"/>
          <w:b/>
          <w:sz w:val="28"/>
          <w:szCs w:val="28"/>
          <w:lang w:val="uk-UA" w:eastAsia="ru-RU"/>
        </w:rPr>
        <w:t>Прийом «Асоціації».</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Слово вчителя.</w:t>
      </w:r>
    </w:p>
    <w:p w:rsidR="00B72965" w:rsidRPr="00B72965" w:rsidRDefault="00DA2C45" w:rsidP="00B72965">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B72965" w:rsidRPr="00B72965">
        <w:rPr>
          <w:rFonts w:ascii="Times New Roman" w:eastAsia="Times New Roman" w:hAnsi="Times New Roman" w:cs="Times New Roman"/>
          <w:sz w:val="28"/>
          <w:szCs w:val="28"/>
          <w:lang w:val="uk-UA" w:eastAsia="ru-RU"/>
        </w:rPr>
        <w:t>Це ваші асоціації, а про те, що це за музичний твір, дізнаємося пізніше.</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4. Реклама.</w:t>
      </w:r>
      <w:r w:rsidRPr="00B72965">
        <w:rPr>
          <w:rFonts w:ascii="Times New Roman" w:eastAsia="Times New Roman" w:hAnsi="Times New Roman" w:cs="Times New Roman"/>
          <w:sz w:val="28"/>
          <w:szCs w:val="28"/>
          <w:lang w:val="uk-UA" w:eastAsia="ru-RU"/>
        </w:rPr>
        <w:t xml:space="preserve"> Учитель звертає увагу присутніх на виставку творів Г. Уеллса та власноруч виготовл</w:t>
      </w:r>
      <w:r w:rsidR="00DA2C45">
        <w:rPr>
          <w:rFonts w:ascii="Times New Roman" w:eastAsia="Times New Roman" w:hAnsi="Times New Roman" w:cs="Times New Roman"/>
          <w:sz w:val="28"/>
          <w:szCs w:val="28"/>
          <w:lang w:val="uk-UA" w:eastAsia="ru-RU"/>
        </w:rPr>
        <w:t xml:space="preserve">ених поробок.              </w:t>
      </w:r>
      <w:r w:rsidRPr="00DA2C45">
        <w:rPr>
          <w:rFonts w:ascii="Times New Roman" w:eastAsia="Times New Roman" w:hAnsi="Times New Roman" w:cs="Times New Roman"/>
          <w:b/>
          <w:sz w:val="28"/>
          <w:szCs w:val="28"/>
          <w:lang w:val="uk-UA" w:eastAsia="ru-RU"/>
        </w:rPr>
        <w:t xml:space="preserve">(Додаток 2)                </w:t>
      </w:r>
      <w:r w:rsidR="00DA2C45" w:rsidRPr="00DA2C45">
        <w:rPr>
          <w:rFonts w:ascii="Times New Roman" w:eastAsia="Times New Roman" w:hAnsi="Times New Roman" w:cs="Times New Roman"/>
          <w:b/>
          <w:sz w:val="28"/>
          <w:szCs w:val="28"/>
          <w:lang w:val="uk-UA" w:eastAsia="ru-RU"/>
        </w:rPr>
        <w:t>(Слайд 4)</w:t>
      </w:r>
      <w:r w:rsidRPr="00DA2C45">
        <w:rPr>
          <w:rFonts w:ascii="Times New Roman" w:eastAsia="Times New Roman" w:hAnsi="Times New Roman" w:cs="Times New Roman"/>
          <w:b/>
          <w:sz w:val="28"/>
          <w:szCs w:val="28"/>
          <w:lang w:val="uk-UA" w:eastAsia="ru-RU"/>
        </w:rPr>
        <w:t xml:space="preserve">                  </w:t>
      </w:r>
      <w:r w:rsidR="00DA2C45">
        <w:rPr>
          <w:rFonts w:ascii="Times New Roman" w:eastAsia="Times New Roman" w:hAnsi="Times New Roman" w:cs="Times New Roman"/>
          <w:b/>
          <w:sz w:val="28"/>
          <w:szCs w:val="28"/>
          <w:lang w:val="uk-UA" w:eastAsia="ru-RU"/>
        </w:rPr>
        <w:t xml:space="preserve">                              </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Перегляньте буктрейлер. Чи може, на вашу думку, його зміст зацікавити майбутнього читача твору?</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5. Обговорення змісту твору.</w:t>
      </w: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1) Бесіда-первинне виявлення сприйняття художнього твору.</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xml:space="preserve"> - Обмін враженнями про прочитаний твір «Країна Сліпих». Які ваші враження від прочитання і про що це оповідання, на вашу думку?</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Які почуття ви переживали під час читання? Обгрунтуйте свою відповідь.</w:t>
      </w:r>
    </w:p>
    <w:p w:rsid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В чому особливість цього твору? (Філософське оповідання-притча).</w:t>
      </w:r>
    </w:p>
    <w:p w:rsidR="001D3418" w:rsidRPr="00B72965" w:rsidRDefault="001D3418" w:rsidP="00B72965">
      <w:pPr>
        <w:spacing w:after="0" w:line="240" w:lineRule="auto"/>
        <w:rPr>
          <w:rFonts w:ascii="Times New Roman" w:eastAsia="Times New Roman" w:hAnsi="Times New Roman" w:cs="Times New Roman"/>
          <w:sz w:val="28"/>
          <w:szCs w:val="28"/>
          <w:lang w:val="uk-UA" w:eastAsia="ru-RU"/>
        </w:rPr>
      </w:pP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 xml:space="preserve"> Словникова робота. </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Які слова були для вас новими, зацікавили своїм значенням?</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xml:space="preserve">Словник </w:t>
      </w:r>
      <w:r w:rsidRPr="00DA2C45">
        <w:rPr>
          <w:rFonts w:ascii="Times New Roman" w:eastAsia="Times New Roman" w:hAnsi="Times New Roman" w:cs="Times New Roman"/>
          <w:b/>
          <w:sz w:val="28"/>
          <w:szCs w:val="28"/>
          <w:lang w:val="uk-UA" w:eastAsia="ru-RU"/>
        </w:rPr>
        <w:t>(Дивитися тематичну картку.</w:t>
      </w:r>
      <w:r w:rsidR="00DA2C45" w:rsidRPr="00DA2C45">
        <w:rPr>
          <w:rFonts w:ascii="Times New Roman" w:eastAsia="Times New Roman" w:hAnsi="Times New Roman" w:cs="Times New Roman"/>
          <w:b/>
          <w:sz w:val="28"/>
          <w:szCs w:val="28"/>
          <w:lang w:val="uk-UA" w:eastAsia="ru-RU"/>
        </w:rPr>
        <w:t xml:space="preserve"> </w:t>
      </w:r>
      <w:r w:rsidRPr="00DA2C45">
        <w:rPr>
          <w:rFonts w:ascii="Times New Roman" w:eastAsia="Times New Roman" w:hAnsi="Times New Roman" w:cs="Times New Roman"/>
          <w:b/>
          <w:sz w:val="28"/>
          <w:szCs w:val="28"/>
          <w:lang w:val="uk-UA" w:eastAsia="ru-RU"/>
        </w:rPr>
        <w:t>Додаток 3).</w:t>
      </w:r>
      <w:r w:rsidRPr="00B72965">
        <w:rPr>
          <w:rFonts w:ascii="Times New Roman" w:eastAsia="Times New Roman" w:hAnsi="Times New Roman" w:cs="Times New Roman"/>
          <w:sz w:val="28"/>
          <w:szCs w:val="28"/>
          <w:lang w:val="uk-UA" w:eastAsia="ru-RU"/>
        </w:rPr>
        <w:t xml:space="preserve"> Під час роботи на уроці ми будемо користуватися тематичною карткою (роздатковий матеріал, що знаходиться на партах).</w:t>
      </w:r>
    </w:p>
    <w:p w:rsid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З чим у вас асоціюється назва твору?</w:t>
      </w:r>
    </w:p>
    <w:p w:rsidR="001D3418" w:rsidRPr="00B72965" w:rsidRDefault="001D3418" w:rsidP="00B72965">
      <w:pPr>
        <w:spacing w:after="0" w:line="240" w:lineRule="auto"/>
        <w:rPr>
          <w:rFonts w:ascii="Times New Roman" w:eastAsia="Times New Roman" w:hAnsi="Times New Roman" w:cs="Times New Roman"/>
          <w:sz w:val="28"/>
          <w:szCs w:val="28"/>
          <w:lang w:val="uk-UA" w:eastAsia="ru-RU"/>
        </w:rPr>
      </w:pP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DA2C45">
        <w:rPr>
          <w:rFonts w:ascii="Times New Roman" w:eastAsia="Times New Roman" w:hAnsi="Times New Roman" w:cs="Times New Roman"/>
          <w:b/>
          <w:sz w:val="28"/>
          <w:szCs w:val="28"/>
          <w:lang w:val="uk-UA" w:eastAsia="ru-RU"/>
        </w:rPr>
        <w:lastRenderedPageBreak/>
        <w:t xml:space="preserve">2) Інформаційна довідка </w:t>
      </w:r>
      <w:r w:rsidRPr="00B72965">
        <w:rPr>
          <w:rFonts w:ascii="Times New Roman" w:eastAsia="Times New Roman" w:hAnsi="Times New Roman" w:cs="Times New Roman"/>
          <w:sz w:val="28"/>
          <w:szCs w:val="28"/>
          <w:lang w:val="uk-UA" w:eastAsia="ru-RU"/>
        </w:rPr>
        <w:t xml:space="preserve">про написання оповідання «Країна сліпих» та українських  перекладачів творів Г. Уеллса.                       </w:t>
      </w:r>
      <w:r w:rsidR="00DA2C45" w:rsidRPr="00DA2C45">
        <w:rPr>
          <w:rFonts w:ascii="Times New Roman" w:eastAsia="Times New Roman" w:hAnsi="Times New Roman" w:cs="Times New Roman"/>
          <w:b/>
          <w:sz w:val="28"/>
          <w:szCs w:val="28"/>
          <w:lang w:val="uk-UA" w:eastAsia="ru-RU"/>
        </w:rPr>
        <w:t>(Слайд 5)</w:t>
      </w:r>
      <w:r w:rsidRPr="00B72965">
        <w:rPr>
          <w:rFonts w:ascii="Times New Roman" w:eastAsia="Times New Roman" w:hAnsi="Times New Roman" w:cs="Times New Roman"/>
          <w:sz w:val="28"/>
          <w:szCs w:val="28"/>
          <w:lang w:val="uk-UA" w:eastAsia="ru-RU"/>
        </w:rPr>
        <w:t xml:space="preserve"> </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xml:space="preserve">                                                                                      </w:t>
      </w:r>
    </w:p>
    <w:p w:rsidR="00B72965" w:rsidRPr="00B72965" w:rsidRDefault="00DA2C45" w:rsidP="00B72965">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B72965" w:rsidRPr="00B72965">
        <w:rPr>
          <w:rFonts w:ascii="Times New Roman" w:eastAsia="Times New Roman" w:hAnsi="Times New Roman" w:cs="Times New Roman"/>
          <w:sz w:val="28"/>
          <w:szCs w:val="28"/>
          <w:lang w:val="uk-UA" w:eastAsia="ru-RU"/>
        </w:rPr>
        <w:t>Оповідання «Країна сліпих» було видане 1904 року.</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Твори Герберта Веллса в Україні почали перекладати в 20-ті pp XX століття. Саме тоді починають свою діяльність ті, хто згодом становитиме кістяк українського перекладацького корпусу. Так, у київському видавництві «Слово» 1927 року в перекладі Михайла Калиновича вийшла збірка о</w:t>
      </w:r>
      <w:r w:rsidR="00147793">
        <w:rPr>
          <w:rFonts w:ascii="Times New Roman" w:eastAsia="Times New Roman" w:hAnsi="Times New Roman" w:cs="Times New Roman"/>
          <w:sz w:val="28"/>
          <w:szCs w:val="28"/>
          <w:lang w:val="uk-UA" w:eastAsia="ru-RU"/>
        </w:rPr>
        <w:t xml:space="preserve">повідань Герберта Уеллса </w:t>
      </w:r>
      <w:r w:rsidRPr="00B72965">
        <w:rPr>
          <w:rFonts w:ascii="Times New Roman" w:eastAsia="Times New Roman" w:hAnsi="Times New Roman" w:cs="Times New Roman"/>
          <w:sz w:val="28"/>
          <w:szCs w:val="28"/>
          <w:lang w:val="uk-UA" w:eastAsia="ru-RU"/>
        </w:rPr>
        <w:t>під назвою «Країна сліпих».</w:t>
      </w:r>
    </w:p>
    <w:p w:rsidR="00B72965" w:rsidRDefault="00147793" w:rsidP="00B72965">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B72965" w:rsidRPr="00B72965">
        <w:rPr>
          <w:rFonts w:ascii="Times New Roman" w:eastAsia="Times New Roman" w:hAnsi="Times New Roman" w:cs="Times New Roman"/>
          <w:sz w:val="28"/>
          <w:szCs w:val="28"/>
          <w:lang w:val="uk-UA" w:eastAsia="ru-RU"/>
        </w:rPr>
        <w:t>Українською перекладали твори Г. Уеллса Микола Іванов, Дмитро Паламарчук, Олекса Логвиненко, Вероніка Гладка, Катерина Корякіна та інші.</w:t>
      </w:r>
    </w:p>
    <w:p w:rsidR="001D3418" w:rsidRPr="00B72965" w:rsidRDefault="001D3418" w:rsidP="00B72965">
      <w:pPr>
        <w:spacing w:after="0" w:line="240" w:lineRule="auto"/>
        <w:rPr>
          <w:rFonts w:ascii="Times New Roman" w:eastAsia="Times New Roman" w:hAnsi="Times New Roman" w:cs="Times New Roman"/>
          <w:sz w:val="28"/>
          <w:szCs w:val="28"/>
          <w:lang w:val="uk-UA" w:eastAsia="ru-RU"/>
        </w:rPr>
      </w:pP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3) Робота з текстом.</w:t>
      </w:r>
    </w:p>
    <w:p w:rsid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xml:space="preserve">- З чого починається оповідання. </w:t>
      </w:r>
    </w:p>
    <w:p w:rsidR="00DA2C45" w:rsidRPr="00794F3D" w:rsidRDefault="00DA2C45" w:rsidP="00DA2C45">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b/>
          <w:sz w:val="28"/>
          <w:szCs w:val="28"/>
          <w:lang w:val="uk-UA"/>
          <w14:textOutline w14:w="5270" w14:cap="flat" w14:cmpd="sng" w14:algn="ctr">
            <w14:noFill/>
            <w14:prstDash w14:val="solid"/>
            <w14:round/>
          </w14:textOutline>
        </w:rPr>
        <w:t>(Із вступу-експозиції: легенди про таємничу полонину в самій глухомані Еквадорських Анд, де знаходилася Країна Сліпих).</w:t>
      </w:r>
    </w:p>
    <w:p w:rsidR="00DA2C45" w:rsidRPr="00DA2C45" w:rsidRDefault="00DA2C45" w:rsidP="00DA2C45">
      <w:pPr>
        <w:pStyle w:val="a3"/>
        <w:jc w:val="both"/>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sz w:val="28"/>
          <w:szCs w:val="28"/>
          <w:lang w:val="uk-UA"/>
          <w14:textOutline w14:w="5270" w14:cap="flat" w14:cmpd="sng" w14:algn="ctr">
            <w14:noFill/>
            <w14:prstDash w14:val="solid"/>
            <w14:round/>
          </w14:textOutline>
        </w:rPr>
        <w:t>Існувала легенда відокремленою від зовнішнього світу після виверження вулкана. Називалася вона Країна Сліпих. У долині тій було все, що може бажати людина, і поселенцям, що пішли туди, жилося привільно. Але дивна хвороба напала на них, вона вражала сліпотою всіх новонароджених, а іноді і дітей старшого віку. Зір мерхнув так поступово, що люди ледве помічали його втрату. У всьому, крім зору, вони були сильними і здатними людьми.</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4) Робота з ключовими словами. Завдання для роботи в групах.</w:t>
      </w:r>
    </w:p>
    <w:p w:rsidR="00DA2C4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xml:space="preserve">- Про що далі йде мова в оповіданні перекажемо за ключовими словами.                                                  </w:t>
      </w:r>
    </w:p>
    <w:p w:rsidR="00B72965" w:rsidRPr="00DA2C45" w:rsidRDefault="00DA2C45" w:rsidP="00B72965">
      <w:pPr>
        <w:spacing w:after="0" w:line="240" w:lineRule="auto"/>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 xml:space="preserve">                                                                                                                 </w:t>
      </w:r>
      <w:r w:rsidR="00B72965" w:rsidRPr="00DA2C45">
        <w:rPr>
          <w:rFonts w:ascii="Times New Roman" w:eastAsia="Times New Roman" w:hAnsi="Times New Roman" w:cs="Times New Roman"/>
          <w:b/>
          <w:sz w:val="28"/>
          <w:szCs w:val="28"/>
          <w:lang w:val="uk-UA" w:eastAsia="ru-RU"/>
        </w:rPr>
        <w:t>(Слайд 6)</w:t>
      </w: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І група – зав’язка оповідання.</w:t>
      </w:r>
    </w:p>
    <w:p w:rsidR="00B4243F"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Людина із зовнішнього світу, провідник, Нуньєс, сніговий обвал, долина, думка про сліпоту, Країна Сліпих, прислів’я, король.</w:t>
      </w:r>
    </w:p>
    <w:p w:rsidR="00B4243F" w:rsidRPr="00794F3D" w:rsidRDefault="00B4243F" w:rsidP="00B4243F">
      <w:pPr>
        <w:pStyle w:val="a3"/>
        <w:jc w:val="both"/>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sz w:val="28"/>
          <w:szCs w:val="28"/>
          <w:lang w:val="uk-UA"/>
          <w14:textOutline w14:w="5270" w14:cap="flat" w14:cmpd="sng" w14:algn="ctr">
            <w14:noFill/>
            <w14:prstDash w14:val="solid"/>
            <w14:round/>
          </w14:textOutline>
        </w:rPr>
        <w:t>Але одного разу з'явилася в громаді людина із зовнішнього світу. Це був провідник англійців, які приїхали в Еквадор лазити по горах. Звали його Нуньєс. Вночі він звалився з великої висоти на крутий сніжний укіс і скотився з великим сніговим обвалом. Всі вважали його загиблим. Але він вижив. Зачарований фантастичною, таємничою красою природи він лежав принишклий. Ранок він довго спускався вниз, поки не вийшов до долини, всіяною невеликими будиночками. Відсутність вікон і безглузда обмазка викликала у Нуньєса думку про сліпоту. Потім він переконався, що справді потрапив у Країну Сліпих, про яку свідчить переказ. Він згадав про старе прислів'я: «У Країні Сліпих і кривий – король», і відразу вирішив, що він-то і стане їхнім королем, так як єдиний здатний бачити.</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xml:space="preserve"> </w:t>
      </w: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ІІ група – розвиток дії.</w:t>
      </w:r>
    </w:p>
    <w:p w:rsid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Не знали про зір, зовнішній світ, гладкий дах, час, ангели, очікування Нуньєса, народився зі скелі, дар зору.</w:t>
      </w:r>
    </w:p>
    <w:p w:rsidR="00B4243F" w:rsidRPr="00794F3D" w:rsidRDefault="00B4243F" w:rsidP="00B4243F">
      <w:pPr>
        <w:pStyle w:val="a3"/>
        <w:jc w:val="both"/>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sz w:val="28"/>
          <w:szCs w:val="28"/>
          <w:lang w:val="uk-UA"/>
          <w14:textOutline w14:w="5270" w14:cap="flat" w14:cmpd="sng" w14:algn="ctr">
            <w14:noFill/>
            <w14:prstDash w14:val="solid"/>
            <w14:round/>
          </w14:textOutline>
        </w:rPr>
        <w:t xml:space="preserve">Вони нічого не знали про зір; всі слова з цим значенням стерлися з мови або придбали інше значення. Нуньєс пробував розповісти їм про великий світ, про небо, про гори, але вони не вірили йому або щось не розуміли. Зовнішній світ – </w:t>
      </w:r>
      <w:r w:rsidRPr="00794F3D">
        <w:rPr>
          <w:rFonts w:ascii="Times New Roman" w:hAnsi="Times New Roman" w:cs="Times New Roman"/>
          <w:b/>
          <w:sz w:val="28"/>
          <w:szCs w:val="28"/>
          <w:lang w:val="uk-UA"/>
          <w14:textOutline w14:w="5270" w14:cap="flat" w14:cmpd="sng" w14:algn="ctr">
            <w14:noFill/>
            <w14:prstDash w14:val="solid"/>
            <w14:round/>
          </w14:textOutline>
        </w:rPr>
        <w:lastRenderedPageBreak/>
        <w:t>лише казка для дітей. Насправді ж долина і є весь світ. Над долиною гладкий дах, а над їх головами співають і шелестять ангели, яких не можна торкнутися (птиці). Час ділиться на жарке (день –  вони сплять) і холодне (ніч – вони працюють). Таким чином, очікування Нуньєса, що сліпці в подиві схиляться перед ним, не виправдалося. Сліпі порахували, що він тільки народився зі скелі, тому ще нічого не вміє і не розуміє.</w:t>
      </w:r>
    </w:p>
    <w:p w:rsidR="00B4243F" w:rsidRPr="00794F3D" w:rsidRDefault="00B4243F" w:rsidP="00B4243F">
      <w:pPr>
        <w:pStyle w:val="a3"/>
        <w:jc w:val="both"/>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sz w:val="28"/>
          <w:szCs w:val="28"/>
          <w:lang w:val="uk-UA"/>
          <w14:textOutline w14:w="5270" w14:cap="flat" w14:cmpd="sng" w14:algn="ctr">
            <w14:noFill/>
            <w14:prstDash w14:val="solid"/>
            <w14:round/>
          </w14:textOutline>
        </w:rPr>
        <w:t>Нуньєс завжди міг відчувати красу, і він від усього серця став дякувати долі, що вона наділила його даром зору.</w:t>
      </w:r>
    </w:p>
    <w:p w:rsidR="00B4243F" w:rsidRPr="00B72965" w:rsidRDefault="00B4243F" w:rsidP="00B72965">
      <w:pPr>
        <w:spacing w:after="0" w:line="240" w:lineRule="auto"/>
        <w:rPr>
          <w:rFonts w:ascii="Times New Roman" w:eastAsia="Times New Roman" w:hAnsi="Times New Roman" w:cs="Times New Roman"/>
          <w:sz w:val="28"/>
          <w:szCs w:val="28"/>
          <w:lang w:val="uk-UA" w:eastAsia="ru-RU"/>
        </w:rPr>
      </w:pP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ІІІ група</w:t>
      </w: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Кульмінація 1</w:t>
      </w:r>
    </w:p>
    <w:p w:rsid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Заколот, лопата, дивом встиг сховатися, два дні і дві ночі, намір укласти мир, слуга, господар Якоб.</w:t>
      </w:r>
    </w:p>
    <w:p w:rsidR="00B4243F" w:rsidRPr="00794F3D" w:rsidRDefault="00B4243F" w:rsidP="00B4243F">
      <w:pPr>
        <w:pStyle w:val="a3"/>
        <w:jc w:val="both"/>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sz w:val="28"/>
          <w:szCs w:val="28"/>
          <w:lang w:val="uk-UA"/>
          <w14:textOutline w14:w="5270" w14:cap="flat" w14:cmpd="sng" w14:algn="ctr">
            <w14:noFill/>
            <w14:prstDash w14:val="solid"/>
            <w14:round/>
          </w14:textOutline>
        </w:rPr>
        <w:t>Але як легкі і вільні можуть бути рухи сліпого, він дізнався лише тоді, коли надумав затвердити свою волю і підняв заколот. Він хотів у чесній боротьбі довести їм перевагу зрячого. Слідуючи своєму рішенню, він вже схопив лопату, і тут він дізнався про себе щось для нього самого несподіване: що він просто не може холоднокровно вдарити сліпого. Але сліпі зрозуміли, що він затіяв і теж схопили лопати і кілки його, і стали насуватися на нього. Тоді він побіг, до ладу не знаючи, куди бігти. А сліпі практично наздогнали його, він дивом встиг сховатися за стіною Долини Сліпих. Там він провів два дні і дві ночі без їжі і даху над головою. Врешті-решт, він приповз до стіни з наміром укласти мир. Він сказав, що був божевільний і просив прийняти його назад. Його прийняли, але зробили слугою. Його господар був добродушний чоловік, перейнявся до нього.</w:t>
      </w:r>
    </w:p>
    <w:p w:rsidR="00B4243F" w:rsidRPr="00B72965" w:rsidRDefault="00B4243F" w:rsidP="00B72965">
      <w:pPr>
        <w:spacing w:after="0" w:line="240" w:lineRule="auto"/>
        <w:rPr>
          <w:rFonts w:ascii="Times New Roman" w:eastAsia="Times New Roman" w:hAnsi="Times New Roman" w:cs="Times New Roman"/>
          <w:sz w:val="28"/>
          <w:szCs w:val="28"/>
          <w:lang w:val="uk-UA" w:eastAsia="ru-RU"/>
        </w:rPr>
      </w:pP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Кульмінація 2</w:t>
      </w:r>
    </w:p>
    <w:p w:rsid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Медіна-Сароте, не цінували, вважалося потворним, вирішили одружитися, сліпі проти, недорозвинена людина, операція, попрощався з коханою, ранок.</w:t>
      </w:r>
    </w:p>
    <w:p w:rsidR="00B4243F" w:rsidRPr="00794F3D" w:rsidRDefault="00B4243F" w:rsidP="00B4243F">
      <w:pPr>
        <w:pStyle w:val="a3"/>
        <w:jc w:val="both"/>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sz w:val="28"/>
          <w:szCs w:val="28"/>
          <w:lang w:val="uk-UA"/>
          <w14:textOutline w14:w="5270" w14:cap="flat" w14:cmpd="sng" w14:algn="ctr">
            <w14:noFill/>
            <w14:prstDash w14:val="solid"/>
            <w14:round/>
          </w14:textOutline>
        </w:rPr>
        <w:t xml:space="preserve">Нуньєс полюбив молодшу дочку старійшини Якоба Медіну-Сароте. Її не дуже цінували в світі сліпих, тому що у неї були точені риси обличчя, її зімкнуті повіки не були втиснули й червоні, як у інших у долині, - здавалося, вони можуть у будь-яку мить знову піднятися. У неї були довгі вії, що у сліпих вважалося потворним. Вона теж полюбила його, і вони вирішили одружитися. Але сліпі виявилися проти, тому що Нуньєс вважався недорозвиненою людиною, яка зганьбить їх рід і зіпсує їх кров. Один премудрий провідник запропонував вихід: потрібно видалити Нуньєсу очі, щоб вилікувати його від дивацтв. </w:t>
      </w:r>
      <w:r w:rsidRPr="00794F3D">
        <w:rPr>
          <w:rFonts w:ascii="Times New Roman" w:hAnsi="Times New Roman" w:cs="Times New Roman"/>
          <w:sz w:val="28"/>
          <w:szCs w:val="28"/>
          <w:lang w:val="uk-UA"/>
          <w14:textOutline w14:w="5270" w14:cap="flat" w14:cmpd="sng" w14:algn="ctr">
            <w14:noFill/>
            <w14:prstDash w14:val="solid"/>
            <w14:round/>
          </w14:textOutline>
        </w:rPr>
        <w:t>Маніпуляція людиною.</w:t>
      </w:r>
      <w:r w:rsidRPr="00794F3D">
        <w:rPr>
          <w:rFonts w:ascii="Times New Roman" w:hAnsi="Times New Roman" w:cs="Times New Roman"/>
          <w:b/>
          <w:sz w:val="28"/>
          <w:szCs w:val="28"/>
          <w:lang w:val="uk-UA"/>
          <w14:textOutline w14:w="5270" w14:cap="flat" w14:cmpd="sng" w14:algn="ctr">
            <w14:noFill/>
            <w14:prstDash w14:val="solid"/>
            <w14:round/>
          </w14:textOutline>
        </w:rPr>
        <w:t xml:space="preserve"> Заради своєї коханої він погодився, хоча в душі ще не зважився розлучитися із зором, тому що на світі є стільки гарних речей. В останній день перед операцією він попрощався зі своєю коханою і довго гуляв. Нуньєс збирався просто піти у відокремлене місце і побути там, поки не настане година його жертви, але підняв очі і побачив ранок – ранок, подібний до ангела в золотих обладунках.</w:t>
      </w:r>
    </w:p>
    <w:p w:rsidR="00B4243F" w:rsidRPr="00B72965" w:rsidRDefault="00B4243F" w:rsidP="00B72965">
      <w:pPr>
        <w:spacing w:after="0" w:line="240" w:lineRule="auto"/>
        <w:rPr>
          <w:rFonts w:ascii="Times New Roman" w:eastAsia="Times New Roman" w:hAnsi="Times New Roman" w:cs="Times New Roman"/>
          <w:sz w:val="28"/>
          <w:szCs w:val="28"/>
          <w:lang w:val="uk-UA" w:eastAsia="ru-RU"/>
        </w:rPr>
      </w:pPr>
    </w:p>
    <w:p w:rsidR="00B72965" w:rsidRPr="00DA2C45"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t>Висновок.</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Отже, ми бачимо, що сліпі люди побудували свій світ і комфортно почувалися в ньому, на відміну від зрячої людини. А в нашому світі (зрячих людей) є також люди з вадами зору. Однак є багато прикладів про те, як такі люди завдяки своїй наполегливості, оптимізму досягли значного успіху в житті, більшого, ніж зрячі.</w:t>
      </w:r>
    </w:p>
    <w:p w:rsidR="00B72965" w:rsidRPr="00B4243F" w:rsidRDefault="00B72965" w:rsidP="00B72965">
      <w:pPr>
        <w:spacing w:after="0" w:line="240" w:lineRule="auto"/>
        <w:rPr>
          <w:rFonts w:ascii="Times New Roman" w:eastAsia="Times New Roman" w:hAnsi="Times New Roman" w:cs="Times New Roman"/>
          <w:b/>
          <w:sz w:val="28"/>
          <w:szCs w:val="28"/>
          <w:lang w:val="uk-UA" w:eastAsia="ru-RU"/>
        </w:rPr>
      </w:pPr>
      <w:r w:rsidRPr="00DA2C45">
        <w:rPr>
          <w:rFonts w:ascii="Times New Roman" w:eastAsia="Times New Roman" w:hAnsi="Times New Roman" w:cs="Times New Roman"/>
          <w:b/>
          <w:sz w:val="28"/>
          <w:szCs w:val="28"/>
          <w:lang w:val="uk-UA" w:eastAsia="ru-RU"/>
        </w:rPr>
        <w:lastRenderedPageBreak/>
        <w:t>5) Учитель надає с</w:t>
      </w:r>
      <w:r w:rsidR="00DA2C45">
        <w:rPr>
          <w:rFonts w:ascii="Times New Roman" w:eastAsia="Times New Roman" w:hAnsi="Times New Roman" w:cs="Times New Roman"/>
          <w:b/>
          <w:sz w:val="28"/>
          <w:szCs w:val="28"/>
          <w:lang w:val="uk-UA" w:eastAsia="ru-RU"/>
        </w:rPr>
        <w:t xml:space="preserve">лово групі «Суспільствознавці». </w:t>
      </w:r>
      <w:r w:rsidR="00B4243F">
        <w:rPr>
          <w:rFonts w:ascii="Times New Roman" w:eastAsia="Times New Roman" w:hAnsi="Times New Roman" w:cs="Times New Roman"/>
          <w:b/>
          <w:sz w:val="28"/>
          <w:szCs w:val="28"/>
          <w:lang w:val="uk-UA" w:eastAsia="ru-RU"/>
        </w:rPr>
        <w:t>(Слайди 7-14)</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xml:space="preserve">Узагальнення міркувань дітей. Слово вчителя.                                        </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Давайте завжди підтримувати людей, яким важче, аніж нам. Навіть сказавши людині, що вона здатна на щось, підтримавши у потрібний момент, можна отримати неймовірний ефект, адже часом малі речі стають поштовхом для величних звершень.</w:t>
      </w:r>
    </w:p>
    <w:p w:rsid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Бережіть своє здоров’я, бережіть свій зір.</w:t>
      </w:r>
    </w:p>
    <w:p w:rsidR="001D3418" w:rsidRPr="00B72965" w:rsidRDefault="001D3418" w:rsidP="00B72965">
      <w:pPr>
        <w:spacing w:after="0" w:line="240" w:lineRule="auto"/>
        <w:rPr>
          <w:rFonts w:ascii="Times New Roman" w:eastAsia="Times New Roman" w:hAnsi="Times New Roman" w:cs="Times New Roman"/>
          <w:sz w:val="28"/>
          <w:szCs w:val="28"/>
          <w:lang w:val="uk-UA" w:eastAsia="ru-RU"/>
        </w:rPr>
      </w:pPr>
    </w:p>
    <w:p w:rsidR="00B72965" w:rsidRDefault="00B72965" w:rsidP="00B4243F">
      <w:pPr>
        <w:tabs>
          <w:tab w:val="left" w:pos="3855"/>
        </w:tabs>
        <w:spacing w:after="0" w:line="240" w:lineRule="auto"/>
        <w:rPr>
          <w:rFonts w:ascii="Times New Roman" w:eastAsia="Times New Roman" w:hAnsi="Times New Roman" w:cs="Times New Roman"/>
          <w:b/>
          <w:sz w:val="28"/>
          <w:szCs w:val="28"/>
          <w:lang w:val="uk-UA" w:eastAsia="ru-RU"/>
        </w:rPr>
      </w:pPr>
      <w:r w:rsidRPr="00B4243F">
        <w:rPr>
          <w:rFonts w:ascii="Times New Roman" w:eastAsia="Times New Roman" w:hAnsi="Times New Roman" w:cs="Times New Roman"/>
          <w:b/>
          <w:sz w:val="28"/>
          <w:szCs w:val="28"/>
          <w:lang w:val="uk-UA" w:eastAsia="ru-RU"/>
        </w:rPr>
        <w:t>6. Зорова фізкультхвилинка.</w:t>
      </w:r>
      <w:r w:rsidR="00B4243F" w:rsidRPr="00B4243F">
        <w:rPr>
          <w:rFonts w:ascii="Times New Roman" w:eastAsia="Times New Roman" w:hAnsi="Times New Roman" w:cs="Times New Roman"/>
          <w:b/>
          <w:sz w:val="28"/>
          <w:szCs w:val="28"/>
          <w:lang w:val="uk-UA" w:eastAsia="ru-RU"/>
        </w:rPr>
        <w:tab/>
      </w:r>
    </w:p>
    <w:p w:rsidR="001D3418" w:rsidRPr="00B4243F" w:rsidRDefault="001D3418" w:rsidP="00B4243F">
      <w:pPr>
        <w:tabs>
          <w:tab w:val="left" w:pos="3855"/>
        </w:tabs>
        <w:spacing w:after="0" w:line="240" w:lineRule="auto"/>
        <w:rPr>
          <w:rFonts w:ascii="Times New Roman" w:eastAsia="Times New Roman" w:hAnsi="Times New Roman" w:cs="Times New Roman"/>
          <w:b/>
          <w:sz w:val="28"/>
          <w:szCs w:val="28"/>
          <w:lang w:val="uk-UA" w:eastAsia="ru-RU"/>
        </w:rPr>
      </w:pPr>
    </w:p>
    <w:p w:rsidR="00B72965" w:rsidRPr="00B4243F" w:rsidRDefault="00B72965" w:rsidP="00B72965">
      <w:pPr>
        <w:spacing w:after="0" w:line="240" w:lineRule="auto"/>
        <w:rPr>
          <w:rFonts w:ascii="Times New Roman" w:eastAsia="Times New Roman" w:hAnsi="Times New Roman" w:cs="Times New Roman"/>
          <w:b/>
          <w:sz w:val="28"/>
          <w:szCs w:val="28"/>
          <w:lang w:val="uk-UA" w:eastAsia="ru-RU"/>
        </w:rPr>
      </w:pPr>
      <w:r w:rsidRPr="00B4243F">
        <w:rPr>
          <w:rFonts w:ascii="Times New Roman" w:eastAsia="Times New Roman" w:hAnsi="Times New Roman" w:cs="Times New Roman"/>
          <w:b/>
          <w:sz w:val="28"/>
          <w:szCs w:val="28"/>
          <w:lang w:val="uk-UA" w:eastAsia="ru-RU"/>
        </w:rPr>
        <w:t>7. Завершення обговорення змісту оповідання.</w:t>
      </w:r>
    </w:p>
    <w:p w:rsidR="00B72965" w:rsidRPr="00B4243F" w:rsidRDefault="00B72965" w:rsidP="00B72965">
      <w:pPr>
        <w:spacing w:after="0" w:line="240" w:lineRule="auto"/>
        <w:rPr>
          <w:rFonts w:ascii="Times New Roman" w:eastAsia="Times New Roman" w:hAnsi="Times New Roman" w:cs="Times New Roman"/>
          <w:b/>
          <w:sz w:val="28"/>
          <w:szCs w:val="28"/>
          <w:lang w:val="uk-UA" w:eastAsia="ru-RU"/>
        </w:rPr>
      </w:pPr>
      <w:r w:rsidRPr="00B4243F">
        <w:rPr>
          <w:rFonts w:ascii="Times New Roman" w:eastAsia="Times New Roman" w:hAnsi="Times New Roman" w:cs="Times New Roman"/>
          <w:b/>
          <w:sz w:val="28"/>
          <w:szCs w:val="28"/>
          <w:lang w:val="uk-UA" w:eastAsia="ru-RU"/>
        </w:rPr>
        <w:t>Розв’язка           (Слайд 15)</w:t>
      </w:r>
    </w:p>
    <w:p w:rsidR="00B72965" w:rsidRP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 Як ви розумієте фінал твору?</w:t>
      </w:r>
    </w:p>
    <w:p w:rsidR="00B72965" w:rsidRDefault="00B72965" w:rsidP="00B72965">
      <w:pPr>
        <w:spacing w:after="0" w:line="240" w:lineRule="auto"/>
        <w:rPr>
          <w:rFonts w:ascii="Times New Roman" w:eastAsia="Times New Roman" w:hAnsi="Times New Roman" w:cs="Times New Roman"/>
          <w:sz w:val="28"/>
          <w:szCs w:val="28"/>
          <w:lang w:val="uk-UA" w:eastAsia="ru-RU"/>
        </w:rPr>
      </w:pPr>
      <w:r w:rsidRPr="00B72965">
        <w:rPr>
          <w:rFonts w:ascii="Times New Roman" w:eastAsia="Times New Roman" w:hAnsi="Times New Roman" w:cs="Times New Roman"/>
          <w:sz w:val="28"/>
          <w:szCs w:val="28"/>
          <w:lang w:val="uk-UA" w:eastAsia="ru-RU"/>
        </w:rPr>
        <w:t>Узагальнення міркувань учнів, звернення уваги на схожість або відмінність їхніх міркувань.</w:t>
      </w:r>
    </w:p>
    <w:p w:rsidR="001D3418" w:rsidRPr="00B72965" w:rsidRDefault="001D3418" w:rsidP="00B72965">
      <w:pPr>
        <w:spacing w:after="0" w:line="240" w:lineRule="auto"/>
        <w:rPr>
          <w:rFonts w:ascii="Times New Roman" w:eastAsia="Times New Roman" w:hAnsi="Times New Roman" w:cs="Times New Roman"/>
          <w:sz w:val="28"/>
          <w:szCs w:val="28"/>
          <w:lang w:val="uk-UA" w:eastAsia="ru-RU"/>
        </w:rPr>
      </w:pPr>
    </w:p>
    <w:p w:rsidR="00B72965" w:rsidRPr="00B4243F" w:rsidRDefault="00B72965" w:rsidP="00B72965">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t>ІУ. Закріплення вивченого</w:t>
      </w:r>
    </w:p>
    <w:p w:rsidR="00B72965" w:rsidRPr="00B72965" w:rsidRDefault="00B72965" w:rsidP="00B72965">
      <w:pPr>
        <w:pStyle w:val="a3"/>
        <w:rPr>
          <w:rFonts w:ascii="Times New Roman" w:hAnsi="Times New Roman" w:cs="Times New Roman"/>
          <w:sz w:val="28"/>
          <w:szCs w:val="28"/>
          <w:lang w:val="uk-UA"/>
        </w:rPr>
      </w:pPr>
      <w:r w:rsidRPr="00B4243F">
        <w:rPr>
          <w:rFonts w:ascii="Times New Roman" w:hAnsi="Times New Roman" w:cs="Times New Roman"/>
          <w:b/>
          <w:sz w:val="28"/>
          <w:szCs w:val="28"/>
          <w:lang w:val="uk-UA"/>
        </w:rPr>
        <w:t>1. Проведення тестування</w:t>
      </w:r>
      <w:r w:rsidRPr="00B72965">
        <w:rPr>
          <w:rFonts w:ascii="Times New Roman" w:hAnsi="Times New Roman" w:cs="Times New Roman"/>
          <w:sz w:val="28"/>
          <w:szCs w:val="28"/>
          <w:lang w:val="uk-UA"/>
        </w:rPr>
        <w:t xml:space="preserve"> за змістом твору, розглянутого на уроці.</w:t>
      </w:r>
    </w:p>
    <w:p w:rsidR="00B72965" w:rsidRPr="00B72965" w:rsidRDefault="00B72965" w:rsidP="00B72965">
      <w:pPr>
        <w:pStyle w:val="a3"/>
        <w:rPr>
          <w:rFonts w:ascii="Times New Roman" w:hAnsi="Times New Roman" w:cs="Times New Roman"/>
          <w:sz w:val="28"/>
          <w:szCs w:val="28"/>
          <w:lang w:val="uk-UA"/>
        </w:rPr>
      </w:pPr>
    </w:p>
    <w:p w:rsidR="00B72965" w:rsidRDefault="00B72965" w:rsidP="00B72965">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t xml:space="preserve">2. Вчитель надає слово учневі-«мистецтвознавцю».  </w:t>
      </w:r>
      <w:r w:rsidRPr="00B72965">
        <w:rPr>
          <w:rFonts w:ascii="Times New Roman" w:hAnsi="Times New Roman" w:cs="Times New Roman"/>
          <w:sz w:val="28"/>
          <w:szCs w:val="28"/>
          <w:lang w:val="uk-UA"/>
        </w:rPr>
        <w:t xml:space="preserve">       </w:t>
      </w:r>
      <w:r w:rsidRPr="00B4243F">
        <w:rPr>
          <w:rFonts w:ascii="Times New Roman" w:hAnsi="Times New Roman" w:cs="Times New Roman"/>
          <w:b/>
          <w:sz w:val="28"/>
          <w:szCs w:val="28"/>
          <w:lang w:val="uk-UA"/>
        </w:rPr>
        <w:t>(Слайд 16)</w:t>
      </w:r>
    </w:p>
    <w:p w:rsidR="00B46430" w:rsidRPr="00794F3D" w:rsidRDefault="00B46430" w:rsidP="00B46430">
      <w:pPr>
        <w:pStyle w:val="a3"/>
        <w:jc w:val="both"/>
        <w:rPr>
          <w:rFonts w:ascii="Times New Roman" w:hAnsi="Times New Roman" w:cs="Times New Roman"/>
          <w:sz w:val="28"/>
          <w:szCs w:val="28"/>
          <w:lang w:val="uk-UA"/>
          <w14:textOutline w14:w="5270" w14:cap="flat" w14:cmpd="sng" w14:algn="ctr">
            <w14:noFill/>
            <w14:prstDash w14:val="solid"/>
            <w14:round/>
          </w14:textOutline>
        </w:rPr>
      </w:pPr>
      <w:r>
        <w:rPr>
          <w:rFonts w:ascii="Times New Roman" w:hAnsi="Times New Roman" w:cs="Times New Roman"/>
          <w:sz w:val="28"/>
          <w:szCs w:val="28"/>
          <w:lang w:val="uk-UA"/>
          <w14:textOutline w14:w="5270" w14:cap="flat" w14:cmpd="sng" w14:algn="ctr">
            <w14:noFill/>
            <w14:prstDash w14:val="solid"/>
            <w14:round/>
          </w14:textOutline>
        </w:rPr>
        <w:t xml:space="preserve">    </w:t>
      </w:r>
      <w:r w:rsidRPr="00794F3D">
        <w:rPr>
          <w:rFonts w:ascii="Times New Roman" w:hAnsi="Times New Roman" w:cs="Times New Roman"/>
          <w:sz w:val="28"/>
          <w:szCs w:val="28"/>
          <w:lang w:val="uk-UA"/>
          <w14:textOutline w14:w="5270" w14:cap="flat" w14:cmpd="sng" w14:algn="ctr">
            <w14:noFill/>
            <w14:prstDash w14:val="solid"/>
            <w14:round/>
          </w14:textOutline>
        </w:rPr>
        <w:t>Мотив сліпоти неодноразово розроблявся у світовій культурі. Сліпота символізує гріх, неуцтво, нездатність бачити світло (сліпа людина завжди перебуває у темряві), правильний шлях. І навпаки, Феміда, давньогрецька богиня правосуддя, зображується із зав’язаними очами. Українські кобзарі-лірники є символом народної мудрості.</w:t>
      </w:r>
    </w:p>
    <w:p w:rsidR="00B46430" w:rsidRPr="00794F3D" w:rsidRDefault="00B46430" w:rsidP="00B46430">
      <w:pPr>
        <w:pStyle w:val="a3"/>
        <w:jc w:val="both"/>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 xml:space="preserve">Дуже відомою є картина Пітера Брейгеля "Притча про сліпих", яка нагадує слова з Біблії: </w:t>
      </w:r>
      <w:r w:rsidRPr="00794F3D">
        <w:rPr>
          <w:rFonts w:ascii="Times New Roman" w:hAnsi="Times New Roman" w:cs="Times New Roman"/>
          <w:b/>
          <w:sz w:val="28"/>
          <w:szCs w:val="28"/>
          <w:lang w:val="uk-UA"/>
          <w14:textOutline w14:w="5270" w14:cap="flat" w14:cmpd="sng" w14:algn="ctr">
            <w14:noFill/>
            <w14:prstDash w14:val="solid"/>
            <w14:round/>
          </w14:textOutline>
        </w:rPr>
        <w:t>"Якщо сліпий поведе сліпого, то обидва впадуть у яму".</w:t>
      </w:r>
    </w:p>
    <w:p w:rsidR="00B46430" w:rsidRPr="00794F3D" w:rsidRDefault="00B46430" w:rsidP="00B46430">
      <w:pPr>
        <w:pStyle w:val="a3"/>
        <w:jc w:val="both"/>
        <w:rPr>
          <w:rFonts w:ascii="Times New Roman" w:hAnsi="Times New Roman" w:cs="Times New Roman"/>
          <w:sz w:val="28"/>
          <w:szCs w:val="28"/>
          <w:lang w:val="uk-UA"/>
          <w14:textOutline w14:w="5270" w14:cap="flat" w14:cmpd="sng" w14:algn="ctr">
            <w14:noFill/>
            <w14:prstDash w14:val="solid"/>
            <w14:round/>
          </w14:textOutline>
        </w:rPr>
      </w:pPr>
    </w:p>
    <w:p w:rsidR="00B46430" w:rsidRPr="00794F3D" w:rsidRDefault="00B46430" w:rsidP="00B46430">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На картині зображено шестеро сліпих, які рухаються, тримаючись один за одного. Перший падає в яму, другий падає на нього. Інші четверо ще ні про що не здогадуються, прямують за своїм поводирем туди ж, в яму. Невдовзі у ямі опиняться всі.</w:t>
      </w:r>
    </w:p>
    <w:p w:rsidR="00B46430" w:rsidRPr="00794F3D" w:rsidRDefault="00B46430" w:rsidP="00B46430">
      <w:pPr>
        <w:pStyle w:val="a3"/>
        <w:jc w:val="both"/>
        <w:rPr>
          <w:rFonts w:ascii="Times New Roman" w:hAnsi="Times New Roman" w:cs="Times New Roman"/>
          <w:sz w:val="28"/>
          <w:szCs w:val="28"/>
          <w:lang w:val="uk-UA"/>
          <w14:textOutline w14:w="5270" w14:cap="flat" w14:cmpd="sng" w14:algn="ctr">
            <w14:noFill/>
            <w14:prstDash w14:val="solid"/>
            <w14:round/>
          </w14:textOutline>
        </w:rPr>
      </w:pPr>
    </w:p>
    <w:p w:rsidR="00B46430" w:rsidRPr="00794F3D" w:rsidRDefault="00B46430" w:rsidP="00B46430">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Картину створено у Бельгії у 1568 році, але хіба вона втратила актуальність у наші дні?</w:t>
      </w:r>
    </w:p>
    <w:p w:rsidR="00B72965" w:rsidRPr="00B72965" w:rsidRDefault="00B72965" w:rsidP="00B72965">
      <w:pPr>
        <w:pStyle w:val="a3"/>
        <w:rPr>
          <w:rFonts w:ascii="Times New Roman" w:hAnsi="Times New Roman" w:cs="Times New Roman"/>
          <w:sz w:val="28"/>
          <w:szCs w:val="28"/>
          <w:lang w:val="uk-UA"/>
        </w:rPr>
      </w:pPr>
    </w:p>
    <w:p w:rsidR="00B72965" w:rsidRPr="00B4243F" w:rsidRDefault="00B72965" w:rsidP="00B72965">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t>3. Творча лабораторія. Завдання для роботи в групах.</w:t>
      </w:r>
    </w:p>
    <w:p w:rsidR="00B72965" w:rsidRPr="00B4243F" w:rsidRDefault="00B72965" w:rsidP="00B72965">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t>І група</w:t>
      </w:r>
    </w:p>
    <w:p w:rsidR="00B46430" w:rsidRPr="00794F3D" w:rsidRDefault="00B72965" w:rsidP="00B46430">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B72965">
        <w:rPr>
          <w:rFonts w:ascii="Times New Roman" w:hAnsi="Times New Roman" w:cs="Times New Roman"/>
          <w:sz w:val="28"/>
          <w:szCs w:val="28"/>
          <w:lang w:val="uk-UA"/>
        </w:rPr>
        <w:t>- Запропонувати іншу (власну) назву оповідання Г. Уеллса.  Прокоментувати свій вибір.</w:t>
      </w:r>
      <w:r w:rsidR="00B46430">
        <w:rPr>
          <w:rFonts w:ascii="Times New Roman" w:hAnsi="Times New Roman" w:cs="Times New Roman"/>
          <w:sz w:val="28"/>
          <w:szCs w:val="28"/>
          <w:lang w:val="uk-UA"/>
        </w:rPr>
        <w:t xml:space="preserve"> </w:t>
      </w:r>
      <w:r w:rsidR="00B46430" w:rsidRPr="00794F3D">
        <w:rPr>
          <w:rFonts w:ascii="Times New Roman" w:hAnsi="Times New Roman" w:cs="Times New Roman"/>
          <w:b/>
          <w:sz w:val="28"/>
          <w:szCs w:val="28"/>
          <w:lang w:val="uk-UA"/>
          <w14:textOutline w14:w="5270" w14:cap="flat" w14:cmpd="sng" w14:algn="ctr">
            <w14:noFill/>
            <w14:prstDash w14:val="solid"/>
            <w14:round/>
          </w14:textOutline>
        </w:rPr>
        <w:t>(«Світло і темрява», «Країна, якої немає на карті», «Країна, зі щастям не для всіх …», «Щастя бачити чи</w:t>
      </w:r>
      <w:r w:rsidR="00B46430" w:rsidRPr="00794F3D">
        <w:rPr>
          <w:rFonts w:ascii="Times New Roman" w:hAnsi="Times New Roman" w:cs="Times New Roman"/>
          <w:sz w:val="28"/>
          <w:szCs w:val="28"/>
          <w:lang w:val="uk-UA"/>
          <w14:textOutline w14:w="5270" w14:cap="flat" w14:cmpd="sng" w14:algn="ctr">
            <w14:noFill/>
            <w14:prstDash w14:val="solid"/>
            <w14:round/>
          </w14:textOutline>
        </w:rPr>
        <w:t xml:space="preserve"> </w:t>
      </w:r>
      <w:r w:rsidR="00B46430" w:rsidRPr="00794F3D">
        <w:rPr>
          <w:rFonts w:ascii="Times New Roman" w:hAnsi="Times New Roman" w:cs="Times New Roman"/>
          <w:b/>
          <w:sz w:val="28"/>
          <w:szCs w:val="28"/>
          <w:lang w:val="uk-UA"/>
          <w14:textOutline w14:w="5270" w14:cap="flat" w14:cmpd="sng" w14:algn="ctr">
            <w14:noFill/>
            <w14:prstDash w14:val="solid"/>
            <w14:round/>
          </w14:textOutline>
        </w:rPr>
        <w:t>кохати?»).</w:t>
      </w:r>
    </w:p>
    <w:p w:rsidR="00B72965" w:rsidRPr="00B72965" w:rsidRDefault="00B72965" w:rsidP="00B72965">
      <w:pPr>
        <w:pStyle w:val="a3"/>
        <w:rPr>
          <w:rFonts w:ascii="Times New Roman" w:hAnsi="Times New Roman" w:cs="Times New Roman"/>
          <w:sz w:val="28"/>
          <w:szCs w:val="28"/>
          <w:lang w:val="uk-UA"/>
        </w:rPr>
      </w:pPr>
    </w:p>
    <w:p w:rsidR="00B72965" w:rsidRPr="00B4243F" w:rsidRDefault="00B72965" w:rsidP="00B72965">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t>ІІ група</w:t>
      </w:r>
    </w:p>
    <w:p w:rsidR="00B72965" w:rsidRDefault="00B72965" w:rsidP="00B72965">
      <w:pPr>
        <w:pStyle w:val="a3"/>
        <w:rPr>
          <w:rFonts w:ascii="Times New Roman" w:hAnsi="Times New Roman" w:cs="Times New Roman"/>
          <w:b/>
          <w:sz w:val="28"/>
          <w:szCs w:val="28"/>
          <w:lang w:val="uk-UA"/>
        </w:rPr>
      </w:pPr>
      <w:r w:rsidRPr="00B72965">
        <w:rPr>
          <w:rFonts w:ascii="Times New Roman" w:hAnsi="Times New Roman" w:cs="Times New Roman"/>
          <w:sz w:val="28"/>
          <w:szCs w:val="28"/>
          <w:lang w:val="uk-UA"/>
        </w:rPr>
        <w:t xml:space="preserve">- За допомогою лінії-графіка дій головного героя, прокоментувати, у чому він вбачав сенс людського буття. (У чому щастя?) </w:t>
      </w:r>
      <w:r w:rsidRPr="00B4243F">
        <w:rPr>
          <w:rFonts w:ascii="Times New Roman" w:hAnsi="Times New Roman" w:cs="Times New Roman"/>
          <w:b/>
          <w:sz w:val="28"/>
          <w:szCs w:val="28"/>
          <w:lang w:val="uk-UA"/>
        </w:rPr>
        <w:t>(Додаток 4)</w:t>
      </w:r>
    </w:p>
    <w:p w:rsidR="00B46430" w:rsidRDefault="00B46430" w:rsidP="00B72965">
      <w:pPr>
        <w:pStyle w:val="a3"/>
        <w:rPr>
          <w:rFonts w:ascii="Times New Roman" w:hAnsi="Times New Roman" w:cs="Times New Roman"/>
          <w:b/>
          <w:sz w:val="28"/>
          <w:szCs w:val="28"/>
          <w:lang w:val="uk-UA"/>
          <w14:textOutline w14:w="5270" w14:cap="flat" w14:cmpd="sng" w14:algn="ctr">
            <w14:noFill/>
            <w14:prstDash w14:val="solid"/>
            <w14:round/>
          </w14:textOutline>
        </w:rPr>
      </w:pPr>
      <w:r>
        <w:rPr>
          <w:rFonts w:ascii="Times New Roman" w:hAnsi="Times New Roman" w:cs="Times New Roman"/>
          <w:sz w:val="28"/>
          <w:szCs w:val="28"/>
          <w:lang w:val="uk-UA"/>
          <w14:textOutline w14:w="5270" w14:cap="flat" w14:cmpd="sng" w14:algn="ctr">
            <w14:noFill/>
            <w14:prstDash w14:val="solid"/>
            <w14:round/>
          </w14:textOutline>
        </w:rPr>
        <w:t>(</w:t>
      </w:r>
      <w:r w:rsidRPr="00794F3D">
        <w:rPr>
          <w:rFonts w:ascii="Times New Roman" w:hAnsi="Times New Roman" w:cs="Times New Roman"/>
          <w:sz w:val="28"/>
          <w:szCs w:val="28"/>
          <w:lang w:val="uk-UA"/>
          <w14:textOutline w14:w="5270" w14:cap="flat" w14:cmpd="sng" w14:algn="ctr">
            <w14:noFill/>
            <w14:prstDash w14:val="solid"/>
            <w14:round/>
          </w14:textOutline>
        </w:rPr>
        <w:t xml:space="preserve">За допомогою цієї лінії можна простежити, як головний герой оповідання в залежності від того, що з ним відбувається, переосмислює життєві цінності. Хотів влади, внаслідок заколоту стає слугою (рабом), закохується і почуває себе щасливим, врешті-решт, </w:t>
      </w:r>
      <w:r>
        <w:rPr>
          <w:rFonts w:ascii="Times New Roman" w:hAnsi="Times New Roman" w:cs="Times New Roman"/>
          <w:b/>
          <w:sz w:val="28"/>
          <w:szCs w:val="28"/>
          <w:lang w:val="uk-UA"/>
          <w14:textOutline w14:w="5270" w14:cap="flat" w14:cmpd="sng" w14:algn="ctr">
            <w14:noFill/>
            <w14:prstDash w14:val="solid"/>
            <w14:round/>
          </w14:textOutline>
        </w:rPr>
        <w:t>обирає свободу).</w:t>
      </w:r>
    </w:p>
    <w:p w:rsidR="00B46430" w:rsidRPr="00B72965" w:rsidRDefault="00B46430" w:rsidP="00B72965">
      <w:pPr>
        <w:pStyle w:val="a3"/>
        <w:rPr>
          <w:rFonts w:ascii="Times New Roman" w:hAnsi="Times New Roman" w:cs="Times New Roman"/>
          <w:sz w:val="28"/>
          <w:szCs w:val="28"/>
          <w:lang w:val="uk-UA"/>
        </w:rPr>
      </w:pPr>
    </w:p>
    <w:p w:rsidR="00B72965" w:rsidRPr="00B72965" w:rsidRDefault="00B72965" w:rsidP="00B72965">
      <w:pPr>
        <w:pStyle w:val="a3"/>
        <w:rPr>
          <w:rFonts w:ascii="Times New Roman" w:hAnsi="Times New Roman" w:cs="Times New Roman"/>
          <w:sz w:val="28"/>
          <w:szCs w:val="28"/>
          <w:lang w:val="uk-UA"/>
        </w:rPr>
      </w:pPr>
      <w:r w:rsidRPr="00B72965">
        <w:rPr>
          <w:rFonts w:ascii="Times New Roman" w:hAnsi="Times New Roman" w:cs="Times New Roman"/>
          <w:sz w:val="28"/>
          <w:szCs w:val="28"/>
          <w:lang w:val="uk-UA"/>
        </w:rPr>
        <w:t xml:space="preserve">Повернення до мелодії, </w:t>
      </w:r>
      <w:r w:rsidR="00B46430">
        <w:rPr>
          <w:rFonts w:ascii="Times New Roman" w:hAnsi="Times New Roman" w:cs="Times New Roman"/>
          <w:sz w:val="28"/>
          <w:szCs w:val="28"/>
          <w:lang w:val="uk-UA"/>
        </w:rPr>
        <w:t xml:space="preserve">яка звучала на початку уроку. У   </w:t>
      </w:r>
      <w:r w:rsidRPr="00B72965">
        <w:rPr>
          <w:rFonts w:ascii="Times New Roman" w:hAnsi="Times New Roman" w:cs="Times New Roman"/>
          <w:sz w:val="28"/>
          <w:szCs w:val="28"/>
          <w:lang w:val="uk-UA"/>
        </w:rPr>
        <w:t>латиноамериканських народів птах кондор – символ свободи.</w:t>
      </w:r>
    </w:p>
    <w:p w:rsidR="00B72965" w:rsidRPr="00B72965" w:rsidRDefault="00B72965" w:rsidP="00B72965">
      <w:pPr>
        <w:pStyle w:val="a3"/>
        <w:rPr>
          <w:rFonts w:ascii="Times New Roman" w:hAnsi="Times New Roman" w:cs="Times New Roman"/>
          <w:sz w:val="28"/>
          <w:szCs w:val="28"/>
          <w:lang w:val="uk-UA"/>
        </w:rPr>
      </w:pPr>
      <w:r w:rsidRPr="00B72965">
        <w:rPr>
          <w:rFonts w:ascii="Times New Roman" w:hAnsi="Times New Roman" w:cs="Times New Roman"/>
          <w:sz w:val="28"/>
          <w:szCs w:val="28"/>
          <w:lang w:val="uk-UA"/>
        </w:rPr>
        <w:t>- Які паралелі можна провести з українськими символами свободи?</w:t>
      </w:r>
    </w:p>
    <w:p w:rsidR="00B72965" w:rsidRPr="00B72965" w:rsidRDefault="00B72965" w:rsidP="00B72965">
      <w:pPr>
        <w:pStyle w:val="a3"/>
        <w:rPr>
          <w:rFonts w:ascii="Times New Roman" w:hAnsi="Times New Roman" w:cs="Times New Roman"/>
          <w:sz w:val="28"/>
          <w:szCs w:val="28"/>
          <w:lang w:val="uk-UA"/>
        </w:rPr>
      </w:pPr>
      <w:r w:rsidRPr="00B72965">
        <w:rPr>
          <w:rFonts w:ascii="Times New Roman" w:hAnsi="Times New Roman" w:cs="Times New Roman"/>
          <w:sz w:val="28"/>
          <w:szCs w:val="28"/>
          <w:lang w:val="uk-UA"/>
        </w:rPr>
        <w:t xml:space="preserve"> </w:t>
      </w:r>
    </w:p>
    <w:p w:rsidR="00B72965" w:rsidRPr="00B4243F" w:rsidRDefault="00B72965" w:rsidP="00B72965">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t>ІІІ група</w:t>
      </w:r>
    </w:p>
    <w:p w:rsidR="00B72965" w:rsidRDefault="00B72965" w:rsidP="00B72965">
      <w:pPr>
        <w:pStyle w:val="a3"/>
        <w:rPr>
          <w:rFonts w:ascii="Times New Roman" w:hAnsi="Times New Roman" w:cs="Times New Roman"/>
          <w:sz w:val="28"/>
          <w:szCs w:val="28"/>
          <w:lang w:val="uk-UA"/>
        </w:rPr>
      </w:pPr>
      <w:r w:rsidRPr="00B72965">
        <w:rPr>
          <w:rFonts w:ascii="Times New Roman" w:hAnsi="Times New Roman" w:cs="Times New Roman"/>
          <w:sz w:val="28"/>
          <w:szCs w:val="28"/>
          <w:lang w:val="uk-UA"/>
        </w:rPr>
        <w:t xml:space="preserve">- Як ви вважаєте, до яких роздумів полотно Брейгеля та оповідання </w:t>
      </w:r>
      <w:r w:rsidR="00B4243F">
        <w:rPr>
          <w:rFonts w:ascii="Times New Roman" w:hAnsi="Times New Roman" w:cs="Times New Roman"/>
          <w:sz w:val="28"/>
          <w:szCs w:val="28"/>
          <w:lang w:val="uk-UA"/>
        </w:rPr>
        <w:t>Г. Уеллса можуть нас спонукати?</w:t>
      </w:r>
    </w:p>
    <w:p w:rsidR="00B46430" w:rsidRPr="00794F3D" w:rsidRDefault="00B46430" w:rsidP="00B46430">
      <w:pPr>
        <w:pStyle w:val="a3"/>
        <w:jc w:val="both"/>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sz w:val="28"/>
          <w:szCs w:val="28"/>
          <w:lang w:val="uk-UA"/>
          <w14:textOutline w14:w="5270" w14:cap="flat" w14:cmpd="sng" w14:algn="ctr">
            <w14:noFill/>
            <w14:prstDash w14:val="solid"/>
            <w14:round/>
          </w14:textOutline>
        </w:rPr>
        <w:t xml:space="preserve">(Художнє полотно та твір літератури провокують нас замислитися, спонукають до роздумів про те, що конкретно важливе для кожного в даний момент часу. Наприклад, проблема вибору людини; яким повинен бути лідер (командир, керівник) відповідальним за свої дії – прораховувати наперед тактику й </w:t>
      </w:r>
      <w:r>
        <w:rPr>
          <w:rFonts w:ascii="Times New Roman" w:hAnsi="Times New Roman" w:cs="Times New Roman"/>
          <w:b/>
          <w:sz w:val="28"/>
          <w:szCs w:val="28"/>
          <w:lang w:val="uk-UA"/>
          <w14:textOutline w14:w="5270" w14:cap="flat" w14:cmpd="sng" w14:algn="ctr">
            <w14:noFill/>
            <w14:prstDash w14:val="solid"/>
            <w14:round/>
          </w14:textOutline>
        </w:rPr>
        <w:t xml:space="preserve">стратегію; у чому щастя людини; </w:t>
      </w:r>
      <w:r w:rsidRPr="00794F3D">
        <w:rPr>
          <w:rFonts w:ascii="Times New Roman" w:hAnsi="Times New Roman" w:cs="Times New Roman"/>
          <w:b/>
          <w:sz w:val="28"/>
          <w:szCs w:val="28"/>
          <w:lang w:val="uk-UA"/>
          <w14:textOutline w14:w="5270" w14:cap="flat" w14:cmpd="sng" w14:algn="ctr">
            <w14:noFill/>
            <w14:prstDash w14:val="solid"/>
            <w14:round/>
          </w14:textOutline>
        </w:rPr>
        <w:t>людина – «біла ворона»; адаптація людини у певному середовищі; у чужий монастир зі своїм уставом не приходять …)</w:t>
      </w:r>
    </w:p>
    <w:p w:rsidR="00B46430" w:rsidRPr="00B72965" w:rsidRDefault="00B46430" w:rsidP="00B72965">
      <w:pPr>
        <w:pStyle w:val="a3"/>
        <w:rPr>
          <w:rFonts w:ascii="Times New Roman" w:hAnsi="Times New Roman" w:cs="Times New Roman"/>
          <w:sz w:val="28"/>
          <w:szCs w:val="28"/>
          <w:lang w:val="uk-UA"/>
        </w:rPr>
      </w:pPr>
    </w:p>
    <w:p w:rsidR="00B46430" w:rsidRPr="00B46430" w:rsidRDefault="00B72965" w:rsidP="00B46430">
      <w:pPr>
        <w:pStyle w:val="a3"/>
        <w:rPr>
          <w:rFonts w:ascii="Times New Roman" w:hAnsi="Times New Roman" w:cs="Times New Roman"/>
          <w:sz w:val="28"/>
          <w:szCs w:val="28"/>
          <w:lang w:val="uk-UA"/>
        </w:rPr>
      </w:pPr>
      <w:r w:rsidRPr="00B72965">
        <w:rPr>
          <w:rFonts w:ascii="Times New Roman" w:hAnsi="Times New Roman" w:cs="Times New Roman"/>
          <w:sz w:val="28"/>
          <w:szCs w:val="28"/>
          <w:lang w:val="uk-UA"/>
        </w:rPr>
        <w:t>- Яка головна думка твору?</w:t>
      </w:r>
      <w:r w:rsidR="00B46430">
        <w:rPr>
          <w:rFonts w:ascii="Times New Roman" w:hAnsi="Times New Roman" w:cs="Times New Roman"/>
          <w:sz w:val="28"/>
          <w:szCs w:val="28"/>
          <w:lang w:val="uk-UA"/>
        </w:rPr>
        <w:t xml:space="preserve"> </w:t>
      </w:r>
      <w:r w:rsidR="00B46430" w:rsidRPr="00794F3D">
        <w:rPr>
          <w:rFonts w:ascii="Times New Roman" w:hAnsi="Times New Roman" w:cs="Times New Roman"/>
          <w:b/>
          <w:sz w:val="28"/>
          <w:szCs w:val="28"/>
          <w:lang w:val="uk-UA"/>
          <w14:textOutline w14:w="5270" w14:cap="flat" w14:cmpd="sng" w14:algn="ctr">
            <w14:noFill/>
            <w14:prstDash w14:val="solid"/>
            <w14:round/>
          </w14:textOutline>
        </w:rPr>
        <w:t>(Якщо людина має власний світогляд і знає, навіщо вона живе, то жодна спокуса нашого світу не зможе зупинити її на шляху).</w:t>
      </w:r>
    </w:p>
    <w:p w:rsidR="00B46430" w:rsidRDefault="00B46430" w:rsidP="00B72965">
      <w:pPr>
        <w:pStyle w:val="a3"/>
        <w:rPr>
          <w:rFonts w:ascii="Times New Roman" w:hAnsi="Times New Roman" w:cs="Times New Roman"/>
          <w:sz w:val="28"/>
          <w:szCs w:val="28"/>
          <w:lang w:val="uk-UA"/>
        </w:rPr>
      </w:pPr>
    </w:p>
    <w:p w:rsidR="003E0358" w:rsidRDefault="003E0358" w:rsidP="003E0358">
      <w:pPr>
        <w:pStyle w:val="a3"/>
        <w:jc w:val="both"/>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 xml:space="preserve">Поетична хвилинка. </w:t>
      </w:r>
      <w:r w:rsidRPr="00794F3D">
        <w:rPr>
          <w:rFonts w:ascii="Times New Roman" w:hAnsi="Times New Roman" w:cs="Times New Roman"/>
          <w:b/>
          <w:sz w:val="28"/>
          <w:szCs w:val="28"/>
          <w:lang w:val="uk-UA"/>
          <w14:textOutline w14:w="5270" w14:cap="flat" w14:cmpd="sng" w14:algn="ctr">
            <w14:noFill/>
            <w14:prstDash w14:val="solid"/>
            <w14:round/>
          </w14:textOutline>
        </w:rPr>
        <w:t>Авторський вірш, який спонукав до роздумів під час прочитання твору Г. Уеллса.</w:t>
      </w:r>
    </w:p>
    <w:p w:rsidR="003E0358" w:rsidRDefault="003E0358" w:rsidP="003E0358">
      <w:pPr>
        <w:pStyle w:val="a3"/>
        <w:jc w:val="both"/>
        <w:rPr>
          <w:rFonts w:ascii="Times New Roman" w:hAnsi="Times New Roman" w:cs="Times New Roman"/>
          <w:b/>
          <w:sz w:val="28"/>
          <w:szCs w:val="28"/>
          <w:lang w:val="uk-UA"/>
          <w14:textOutline w14:w="5270" w14:cap="flat" w14:cmpd="sng" w14:algn="ctr">
            <w14:noFill/>
            <w14:prstDash w14:val="solid"/>
            <w14:round/>
          </w14:textOutline>
        </w:rPr>
      </w:pP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sectPr w:rsidR="003E0358" w:rsidRPr="00794F3D" w:rsidSect="00FD34BB">
          <w:pgSz w:w="11906" w:h="16838"/>
          <w:pgMar w:top="720" w:right="720" w:bottom="720" w:left="720" w:header="708" w:footer="708" w:gutter="0"/>
          <w:cols w:space="708"/>
          <w:docGrid w:linePitch="360"/>
        </w:sectPr>
      </w:pP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lastRenderedPageBreak/>
        <w:t>У глухомані Еквадорських Анд,</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На полонині, схованій від світу,</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Де не почуєш аромат троянд,</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Віками вже живуть незрячі «діти».</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В них ангели літають над гіллям,</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Доба розділена на холод і тепло,</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А їхнім тьмяним і засліпленим очам,</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Неначе сонцем, віки запекло.</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Для них не думай стати королем</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 xml:space="preserve">І щось змінить, бо можеш бачить світ – </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Позбудься зразу всіх нудних дилем.</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Тебе чекають тільки страх і гніт …</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Якщо колись побачиш мимовіль,</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Як раптом сонце згасло й вітер стих,</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Біжи кудись та не зважай на біль,</w:t>
      </w:r>
    </w:p>
    <w:p w:rsidR="003E0358" w:rsidRPr="00794F3D" w:rsidRDefault="003E0358" w:rsidP="003E0358">
      <w:pPr>
        <w:pStyle w:val="a3"/>
        <w:jc w:val="both"/>
        <w:rPr>
          <w:rFonts w:ascii="Times New Roman" w:hAnsi="Times New Roman" w:cs="Times New Roman"/>
          <w:sz w:val="28"/>
          <w:szCs w:val="28"/>
          <w:lang w:val="uk-UA"/>
          <w14:textOutline w14:w="5270" w14:cap="flat" w14:cmpd="sng" w14:algn="ctr">
            <w14:noFill/>
            <w14:prstDash w14:val="solid"/>
            <w14:round/>
          </w14:textOutline>
        </w:rPr>
      </w:pPr>
      <w:r w:rsidRPr="00794F3D">
        <w:rPr>
          <w:rFonts w:ascii="Times New Roman" w:hAnsi="Times New Roman" w:cs="Times New Roman"/>
          <w:sz w:val="28"/>
          <w:szCs w:val="28"/>
          <w:lang w:val="uk-UA"/>
          <w14:textOutline w14:w="5270" w14:cap="flat" w14:cmpd="sng" w14:algn="ctr">
            <w14:noFill/>
            <w14:prstDash w14:val="solid"/>
            <w14:round/>
          </w14:textOutline>
        </w:rPr>
        <w:t>Щоб не потрапити у Край Сліпих.</w:t>
      </w:r>
    </w:p>
    <w:p w:rsidR="003E0358" w:rsidRDefault="003E0358" w:rsidP="003E0358">
      <w:pPr>
        <w:pStyle w:val="a3"/>
        <w:rPr>
          <w:rFonts w:ascii="Times New Roman" w:hAnsi="Times New Roman" w:cs="Times New Roman"/>
          <w:sz w:val="28"/>
          <w:szCs w:val="28"/>
          <w:lang w:val="uk-UA"/>
          <w14:textOutline w14:w="5270" w14:cap="flat" w14:cmpd="sng" w14:algn="ctr">
            <w14:noFill/>
            <w14:prstDash w14:val="solid"/>
            <w14:round/>
          </w14:textOutline>
        </w:rPr>
        <w:sectPr w:rsidR="003E0358" w:rsidSect="00147793">
          <w:type w:val="continuous"/>
          <w:pgSz w:w="11906" w:h="16838"/>
          <w:pgMar w:top="720" w:right="720" w:bottom="720" w:left="720" w:header="708" w:footer="708" w:gutter="0"/>
          <w:cols w:num="2" w:space="708"/>
          <w:docGrid w:linePitch="360"/>
        </w:sectPr>
      </w:pPr>
      <w:r w:rsidRPr="00794F3D">
        <w:rPr>
          <w:rFonts w:ascii="Times New Roman" w:hAnsi="Times New Roman" w:cs="Times New Roman"/>
          <w:sz w:val="28"/>
          <w:szCs w:val="28"/>
          <w:lang w:val="uk-UA"/>
          <w14:textOutline w14:w="5270" w14:cap="flat" w14:cmpd="sng" w14:algn="ctr">
            <w14:noFill/>
            <w14:prstDash w14:val="solid"/>
            <w14:round/>
          </w14:textOutline>
        </w:rPr>
        <w:t xml:space="preserve">          </w:t>
      </w:r>
      <w:r>
        <w:rPr>
          <w:rFonts w:ascii="Times New Roman" w:hAnsi="Times New Roman" w:cs="Times New Roman"/>
          <w:sz w:val="28"/>
          <w:szCs w:val="28"/>
          <w:lang w:val="uk-UA"/>
          <w14:textOutline w14:w="5270" w14:cap="flat" w14:cmpd="sng" w14:algn="ctr">
            <w14:noFill/>
            <w14:prstDash w14:val="solid"/>
            <w14:round/>
          </w14:textOutline>
        </w:rPr>
        <w:t xml:space="preserve">                                 </w:t>
      </w:r>
      <w:r w:rsidRPr="00794F3D">
        <w:rPr>
          <w:rFonts w:ascii="Times New Roman" w:hAnsi="Times New Roman" w:cs="Times New Roman"/>
          <w:sz w:val="28"/>
          <w:szCs w:val="28"/>
          <w:lang w:val="uk-UA"/>
          <w14:textOutline w14:w="5270" w14:cap="flat" w14:cmpd="sng" w14:algn="ctr">
            <w14:noFill/>
            <w14:prstDash w14:val="solid"/>
            <w14:round/>
          </w14:textOutline>
        </w:rPr>
        <w:t>Віталій Н.</w:t>
      </w:r>
    </w:p>
    <w:p w:rsidR="001D3418" w:rsidRDefault="001D3418" w:rsidP="00B72965">
      <w:pPr>
        <w:pStyle w:val="a3"/>
        <w:rPr>
          <w:rFonts w:ascii="Times New Roman" w:hAnsi="Times New Roman" w:cs="Times New Roman"/>
          <w:sz w:val="28"/>
          <w:szCs w:val="28"/>
          <w:lang w:val="uk-UA"/>
        </w:rPr>
        <w:sectPr w:rsidR="001D3418">
          <w:pgSz w:w="11906" w:h="16838"/>
          <w:pgMar w:top="1134" w:right="850" w:bottom="1134" w:left="1701" w:header="708" w:footer="708" w:gutter="0"/>
          <w:cols w:space="708"/>
          <w:docGrid w:linePitch="360"/>
        </w:sectPr>
      </w:pPr>
    </w:p>
    <w:p w:rsidR="00B72965" w:rsidRPr="00B4243F" w:rsidRDefault="00B72965" w:rsidP="00B72965">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lastRenderedPageBreak/>
        <w:t>V. Підсумки уроку</w:t>
      </w:r>
    </w:p>
    <w:p w:rsidR="00B4243F" w:rsidRDefault="00B72965" w:rsidP="00B72965">
      <w:pPr>
        <w:pStyle w:val="a3"/>
        <w:rPr>
          <w:rFonts w:ascii="Times New Roman" w:hAnsi="Times New Roman" w:cs="Times New Roman"/>
          <w:sz w:val="28"/>
          <w:szCs w:val="28"/>
          <w:lang w:val="uk-UA"/>
        </w:rPr>
      </w:pPr>
      <w:r w:rsidRPr="00B4243F">
        <w:rPr>
          <w:rFonts w:ascii="Times New Roman" w:hAnsi="Times New Roman" w:cs="Times New Roman"/>
          <w:b/>
          <w:sz w:val="28"/>
          <w:szCs w:val="28"/>
          <w:lang w:val="uk-UA"/>
        </w:rPr>
        <w:t>1. Робота з епіграфом уроку.</w:t>
      </w:r>
      <w:r w:rsidRPr="00B72965">
        <w:rPr>
          <w:rFonts w:ascii="Times New Roman" w:hAnsi="Times New Roman" w:cs="Times New Roman"/>
          <w:sz w:val="28"/>
          <w:szCs w:val="28"/>
          <w:lang w:val="uk-UA"/>
        </w:rPr>
        <w:t xml:space="preserve"> Учите</w:t>
      </w:r>
      <w:r w:rsidR="00B4243F">
        <w:rPr>
          <w:rFonts w:ascii="Times New Roman" w:hAnsi="Times New Roman" w:cs="Times New Roman"/>
          <w:sz w:val="28"/>
          <w:szCs w:val="28"/>
          <w:lang w:val="uk-UA"/>
        </w:rPr>
        <w:t>ль звертає увагу учнів на слова</w:t>
      </w:r>
    </w:p>
    <w:p w:rsidR="00B72965" w:rsidRDefault="00B72965" w:rsidP="00B72965">
      <w:pPr>
        <w:pStyle w:val="a3"/>
        <w:rPr>
          <w:rFonts w:ascii="Times New Roman" w:hAnsi="Times New Roman" w:cs="Times New Roman"/>
          <w:b/>
          <w:sz w:val="28"/>
          <w:szCs w:val="28"/>
          <w:lang w:val="uk-UA"/>
        </w:rPr>
      </w:pPr>
      <w:r w:rsidRPr="00B72965">
        <w:rPr>
          <w:rFonts w:ascii="Times New Roman" w:hAnsi="Times New Roman" w:cs="Times New Roman"/>
          <w:sz w:val="28"/>
          <w:szCs w:val="28"/>
          <w:lang w:val="uk-UA"/>
        </w:rPr>
        <w:t xml:space="preserve">Г. Уеллса, винесені в епіграф уроку: «Якщо ти впав учора, то піднімись сьогодні».       </w:t>
      </w:r>
      <w:r w:rsidR="00B4243F" w:rsidRPr="00B4243F">
        <w:rPr>
          <w:rFonts w:ascii="Times New Roman" w:hAnsi="Times New Roman" w:cs="Times New Roman"/>
          <w:b/>
          <w:sz w:val="28"/>
          <w:szCs w:val="28"/>
          <w:lang w:val="uk-UA"/>
        </w:rPr>
        <w:t>(</w:t>
      </w:r>
      <w:r w:rsidRPr="00B4243F">
        <w:rPr>
          <w:rFonts w:ascii="Times New Roman" w:hAnsi="Times New Roman" w:cs="Times New Roman"/>
          <w:b/>
          <w:sz w:val="28"/>
          <w:szCs w:val="28"/>
          <w:lang w:val="uk-UA"/>
        </w:rPr>
        <w:t>Слайд 2</w:t>
      </w:r>
      <w:r w:rsidR="00B4243F" w:rsidRPr="00B4243F">
        <w:rPr>
          <w:rFonts w:ascii="Times New Roman" w:hAnsi="Times New Roman" w:cs="Times New Roman"/>
          <w:b/>
          <w:sz w:val="28"/>
          <w:szCs w:val="28"/>
          <w:lang w:val="uk-UA"/>
        </w:rPr>
        <w:t>)</w:t>
      </w:r>
    </w:p>
    <w:p w:rsidR="001D3418" w:rsidRPr="00B4243F" w:rsidRDefault="001D3418" w:rsidP="00B72965">
      <w:pPr>
        <w:pStyle w:val="a3"/>
        <w:rPr>
          <w:rFonts w:ascii="Times New Roman" w:hAnsi="Times New Roman" w:cs="Times New Roman"/>
          <w:b/>
          <w:sz w:val="28"/>
          <w:szCs w:val="28"/>
          <w:lang w:val="uk-UA"/>
        </w:rPr>
      </w:pPr>
    </w:p>
    <w:p w:rsidR="00B72965" w:rsidRPr="00B4243F" w:rsidRDefault="00B72965" w:rsidP="00B72965">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t>2. Заключна бесіда.</w:t>
      </w:r>
    </w:p>
    <w:p w:rsidR="00B72965" w:rsidRPr="00B72965" w:rsidRDefault="00B72965" w:rsidP="00B72965">
      <w:pPr>
        <w:pStyle w:val="a3"/>
        <w:rPr>
          <w:rFonts w:ascii="Times New Roman" w:hAnsi="Times New Roman" w:cs="Times New Roman"/>
          <w:sz w:val="28"/>
          <w:szCs w:val="28"/>
          <w:lang w:val="uk-UA"/>
        </w:rPr>
      </w:pPr>
      <w:r w:rsidRPr="00B72965">
        <w:rPr>
          <w:rFonts w:ascii="Times New Roman" w:hAnsi="Times New Roman" w:cs="Times New Roman"/>
          <w:sz w:val="28"/>
          <w:szCs w:val="28"/>
          <w:lang w:val="uk-UA"/>
        </w:rPr>
        <w:t>- Що символізує Країна Сліпих?</w:t>
      </w:r>
    </w:p>
    <w:p w:rsidR="00B72965" w:rsidRPr="00B72965" w:rsidRDefault="00B72965" w:rsidP="00B72965">
      <w:pPr>
        <w:pStyle w:val="a3"/>
        <w:rPr>
          <w:rFonts w:ascii="Times New Roman" w:hAnsi="Times New Roman" w:cs="Times New Roman"/>
          <w:sz w:val="28"/>
          <w:szCs w:val="28"/>
          <w:lang w:val="uk-UA"/>
        </w:rPr>
      </w:pPr>
      <w:r w:rsidRPr="00B72965">
        <w:rPr>
          <w:rFonts w:ascii="Times New Roman" w:hAnsi="Times New Roman" w:cs="Times New Roman"/>
          <w:sz w:val="28"/>
          <w:szCs w:val="28"/>
          <w:lang w:val="uk-UA"/>
        </w:rPr>
        <w:t>- Чи сподобалося вам оповідання Г. Уеллса «Країна сліпих»?</w:t>
      </w:r>
    </w:p>
    <w:p w:rsidR="00B72965" w:rsidRPr="00B72965" w:rsidRDefault="00B72965" w:rsidP="00B72965">
      <w:pPr>
        <w:pStyle w:val="a3"/>
        <w:rPr>
          <w:rFonts w:ascii="Times New Roman" w:hAnsi="Times New Roman" w:cs="Times New Roman"/>
          <w:sz w:val="28"/>
          <w:szCs w:val="28"/>
          <w:lang w:val="uk-UA"/>
        </w:rPr>
      </w:pPr>
      <w:r w:rsidRPr="00B72965">
        <w:rPr>
          <w:rFonts w:ascii="Times New Roman" w:hAnsi="Times New Roman" w:cs="Times New Roman"/>
          <w:sz w:val="28"/>
          <w:szCs w:val="28"/>
          <w:lang w:val="uk-UA"/>
        </w:rPr>
        <w:t>- Чим захопив, зацікавив чи, навпаки, справив на вас неприємне враження твір «Країна сліпих»? Свою відповідь аргументуйте.</w:t>
      </w:r>
    </w:p>
    <w:p w:rsidR="00B72965" w:rsidRPr="00B72965" w:rsidRDefault="00B72965" w:rsidP="00B72965">
      <w:pPr>
        <w:pStyle w:val="a3"/>
        <w:rPr>
          <w:rFonts w:ascii="Times New Roman" w:hAnsi="Times New Roman" w:cs="Times New Roman"/>
          <w:sz w:val="28"/>
          <w:szCs w:val="28"/>
          <w:lang w:val="uk-UA"/>
        </w:rPr>
      </w:pPr>
      <w:r w:rsidRPr="00B72965">
        <w:rPr>
          <w:rFonts w:ascii="Times New Roman" w:hAnsi="Times New Roman" w:cs="Times New Roman"/>
          <w:sz w:val="28"/>
          <w:szCs w:val="28"/>
          <w:lang w:val="uk-UA"/>
        </w:rPr>
        <w:t>- Чому за жанром цей твір – філософське оповідання-притча? Чи можна сказати, що це оповідання фантастичне?</w:t>
      </w:r>
    </w:p>
    <w:p w:rsidR="00B72965" w:rsidRPr="00B72965" w:rsidRDefault="00B72965" w:rsidP="00B72965">
      <w:pPr>
        <w:pStyle w:val="a3"/>
        <w:rPr>
          <w:rFonts w:ascii="Times New Roman" w:hAnsi="Times New Roman" w:cs="Times New Roman"/>
          <w:sz w:val="28"/>
          <w:szCs w:val="28"/>
          <w:lang w:val="uk-UA"/>
        </w:rPr>
      </w:pPr>
      <w:r w:rsidRPr="00B72965">
        <w:rPr>
          <w:rFonts w:ascii="Times New Roman" w:hAnsi="Times New Roman" w:cs="Times New Roman"/>
          <w:sz w:val="28"/>
          <w:szCs w:val="28"/>
          <w:lang w:val="uk-UA"/>
        </w:rPr>
        <w:t>- Чому, на вашу думку, твір Г. Уеллса продовжує хвилювати сучасних читачів?</w:t>
      </w:r>
    </w:p>
    <w:p w:rsidR="00B72965" w:rsidRPr="00B72965" w:rsidRDefault="00B72965" w:rsidP="00B72965">
      <w:pPr>
        <w:pStyle w:val="a3"/>
        <w:rPr>
          <w:rFonts w:ascii="Times New Roman" w:hAnsi="Times New Roman" w:cs="Times New Roman"/>
          <w:sz w:val="28"/>
          <w:szCs w:val="28"/>
          <w:lang w:val="uk-UA"/>
        </w:rPr>
      </w:pPr>
      <w:r w:rsidRPr="00B72965">
        <w:rPr>
          <w:rFonts w:ascii="Times New Roman" w:hAnsi="Times New Roman" w:cs="Times New Roman"/>
          <w:sz w:val="28"/>
          <w:szCs w:val="28"/>
          <w:lang w:val="uk-UA"/>
        </w:rPr>
        <w:t>- Назвіть опорні слова з теми уроку.</w:t>
      </w:r>
    </w:p>
    <w:p w:rsidR="00B72965" w:rsidRPr="00B72965" w:rsidRDefault="00B72965" w:rsidP="00B72965">
      <w:pPr>
        <w:pStyle w:val="a3"/>
        <w:rPr>
          <w:rFonts w:ascii="Times New Roman" w:hAnsi="Times New Roman" w:cs="Times New Roman"/>
          <w:sz w:val="28"/>
          <w:szCs w:val="28"/>
          <w:lang w:val="uk-UA"/>
        </w:rPr>
      </w:pPr>
    </w:p>
    <w:p w:rsidR="00B72965" w:rsidRDefault="00B72965" w:rsidP="00B72965">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t>Оцінювання учнів.</w:t>
      </w:r>
    </w:p>
    <w:p w:rsidR="00147793" w:rsidRPr="00B4243F" w:rsidRDefault="00147793" w:rsidP="00B72965">
      <w:pPr>
        <w:pStyle w:val="a3"/>
        <w:rPr>
          <w:rFonts w:ascii="Times New Roman" w:hAnsi="Times New Roman" w:cs="Times New Roman"/>
          <w:b/>
          <w:sz w:val="28"/>
          <w:szCs w:val="28"/>
          <w:lang w:val="uk-UA"/>
        </w:rPr>
      </w:pPr>
    </w:p>
    <w:p w:rsidR="00B72965" w:rsidRDefault="00B72965" w:rsidP="00B72965">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t>Коментування пізнавальної активності учнів на уроці.</w:t>
      </w:r>
    </w:p>
    <w:p w:rsidR="00147793" w:rsidRPr="00B4243F" w:rsidRDefault="00147793" w:rsidP="00B72965">
      <w:pPr>
        <w:pStyle w:val="a3"/>
        <w:rPr>
          <w:rFonts w:ascii="Times New Roman" w:hAnsi="Times New Roman" w:cs="Times New Roman"/>
          <w:b/>
          <w:sz w:val="28"/>
          <w:szCs w:val="28"/>
          <w:lang w:val="uk-UA"/>
        </w:rPr>
      </w:pPr>
    </w:p>
    <w:p w:rsidR="00B72965" w:rsidRPr="00B4243F" w:rsidRDefault="00B72965" w:rsidP="00B72965">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t>УІ. Домашнє завдання</w:t>
      </w:r>
    </w:p>
    <w:p w:rsidR="00340F81" w:rsidRPr="00B4243F" w:rsidRDefault="00340F81" w:rsidP="00340F81">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t>Виконати одне завдання на вибір:</w:t>
      </w: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Підготувати пи</w:t>
      </w:r>
      <w:r>
        <w:rPr>
          <w:rFonts w:ascii="Times New Roman" w:hAnsi="Times New Roman" w:cs="Times New Roman"/>
          <w:sz w:val="28"/>
          <w:szCs w:val="28"/>
          <w:lang w:val="uk-UA"/>
        </w:rPr>
        <w:t xml:space="preserve">тання або тести за оповіданням </w:t>
      </w:r>
      <w:r w:rsidRPr="00340F81">
        <w:rPr>
          <w:rFonts w:ascii="Times New Roman" w:hAnsi="Times New Roman" w:cs="Times New Roman"/>
          <w:sz w:val="28"/>
          <w:szCs w:val="28"/>
          <w:lang w:val="uk-UA"/>
        </w:rPr>
        <w:t>Г. Уеллса;</w:t>
      </w: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«Якби письменником був я» (написати продовження твору);</w:t>
      </w:r>
    </w:p>
    <w:p w:rsidR="00340F81" w:rsidRPr="00B4243F" w:rsidRDefault="00340F81" w:rsidP="00340F81">
      <w:pPr>
        <w:pStyle w:val="a3"/>
        <w:rPr>
          <w:rFonts w:ascii="Times New Roman" w:hAnsi="Times New Roman" w:cs="Times New Roman"/>
          <w:b/>
          <w:sz w:val="28"/>
          <w:szCs w:val="28"/>
          <w:lang w:val="uk-UA"/>
        </w:rPr>
      </w:pPr>
      <w:r w:rsidRPr="00340F81">
        <w:rPr>
          <w:rFonts w:ascii="Times New Roman" w:hAnsi="Times New Roman" w:cs="Times New Roman"/>
          <w:sz w:val="28"/>
          <w:szCs w:val="28"/>
          <w:lang w:val="uk-UA"/>
        </w:rPr>
        <w:t xml:space="preserve">Написати есе за висловлюванням  Г. Уеллса «Той, хто не дивиться вперед, залишається позаду».              </w:t>
      </w:r>
      <w:r w:rsidRPr="00B4243F">
        <w:rPr>
          <w:rFonts w:ascii="Times New Roman" w:hAnsi="Times New Roman" w:cs="Times New Roman"/>
          <w:b/>
          <w:sz w:val="28"/>
          <w:szCs w:val="28"/>
          <w:lang w:val="uk-UA"/>
        </w:rPr>
        <w:t>(Слайд 17)</w:t>
      </w:r>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Консультування учнів (за потреби).</w:t>
      </w:r>
    </w:p>
    <w:p w:rsidR="00340F81" w:rsidRPr="00340F81" w:rsidRDefault="00340F81" w:rsidP="00340F81">
      <w:pPr>
        <w:pStyle w:val="a3"/>
        <w:rPr>
          <w:rFonts w:ascii="Times New Roman" w:hAnsi="Times New Roman" w:cs="Times New Roman"/>
          <w:sz w:val="28"/>
          <w:szCs w:val="28"/>
          <w:lang w:val="uk-UA"/>
        </w:rPr>
      </w:pPr>
    </w:p>
    <w:p w:rsidR="00340F81" w:rsidRPr="00B4243F" w:rsidRDefault="00340F81" w:rsidP="00340F81">
      <w:pPr>
        <w:pStyle w:val="a3"/>
        <w:rPr>
          <w:rFonts w:ascii="Times New Roman" w:hAnsi="Times New Roman" w:cs="Times New Roman"/>
          <w:b/>
          <w:sz w:val="28"/>
          <w:szCs w:val="28"/>
          <w:lang w:val="uk-UA"/>
        </w:rPr>
      </w:pPr>
      <w:r w:rsidRPr="00340F81">
        <w:rPr>
          <w:rFonts w:ascii="Times New Roman" w:hAnsi="Times New Roman" w:cs="Times New Roman"/>
          <w:sz w:val="28"/>
          <w:szCs w:val="28"/>
          <w:lang w:val="uk-UA"/>
        </w:rPr>
        <w:t xml:space="preserve">Подяка за роботу на уроці.                                   </w:t>
      </w:r>
      <w:r w:rsidRPr="00B4243F">
        <w:rPr>
          <w:rFonts w:ascii="Times New Roman" w:hAnsi="Times New Roman" w:cs="Times New Roman"/>
          <w:b/>
          <w:sz w:val="28"/>
          <w:szCs w:val="28"/>
          <w:lang w:val="uk-UA"/>
        </w:rPr>
        <w:t>(Слайд 18)</w:t>
      </w:r>
    </w:p>
    <w:p w:rsidR="00340F81" w:rsidRDefault="00340F81"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1D3418" w:rsidRDefault="001D3418" w:rsidP="00340F81">
      <w:pPr>
        <w:pStyle w:val="a3"/>
        <w:rPr>
          <w:rFonts w:ascii="Times New Roman" w:hAnsi="Times New Roman" w:cs="Times New Roman"/>
          <w:sz w:val="28"/>
          <w:szCs w:val="28"/>
          <w:lang w:val="uk-UA"/>
        </w:rPr>
      </w:pPr>
    </w:p>
    <w:p w:rsidR="00132D80" w:rsidRDefault="00132D80" w:rsidP="00340F81">
      <w:pPr>
        <w:pStyle w:val="a3"/>
        <w:rPr>
          <w:rFonts w:ascii="Times New Roman" w:hAnsi="Times New Roman" w:cs="Times New Roman"/>
          <w:sz w:val="28"/>
          <w:szCs w:val="28"/>
          <w:lang w:val="uk-UA"/>
        </w:rPr>
      </w:pPr>
    </w:p>
    <w:p w:rsidR="003E0358" w:rsidRPr="003E0358" w:rsidRDefault="003E0358" w:rsidP="003E0358">
      <w:pPr>
        <w:spacing w:after="0" w:line="240" w:lineRule="auto"/>
        <w:jc w:val="right"/>
        <w:rPr>
          <w:rFonts w:ascii="Times New Roman" w:eastAsia="Times New Roman" w:hAnsi="Times New Roman" w:cs="Times New Roman"/>
          <w:sz w:val="28"/>
          <w:szCs w:val="28"/>
          <w:lang w:eastAsia="ru-RU"/>
        </w:rPr>
      </w:pPr>
      <w:r w:rsidRPr="003E0358">
        <w:rPr>
          <w:rFonts w:ascii="Times New Roman" w:eastAsia="Times New Roman" w:hAnsi="Times New Roman" w:cs="Times New Roman"/>
          <w:b/>
          <w:bCs/>
          <w:color w:val="000000"/>
          <w:sz w:val="28"/>
          <w:szCs w:val="28"/>
          <w:lang w:eastAsia="ru-RU"/>
        </w:rPr>
        <w:lastRenderedPageBreak/>
        <w:t>Додаток 1</w:t>
      </w:r>
    </w:p>
    <w:p w:rsidR="003E0358" w:rsidRPr="003E0358" w:rsidRDefault="003E0358" w:rsidP="003E0358">
      <w:pPr>
        <w:spacing w:line="240" w:lineRule="auto"/>
        <w:jc w:val="both"/>
        <w:rPr>
          <w:rFonts w:ascii="Times New Roman" w:eastAsia="Times New Roman" w:hAnsi="Times New Roman" w:cs="Times New Roman"/>
          <w:sz w:val="28"/>
          <w:szCs w:val="28"/>
          <w:lang w:eastAsia="ru-RU"/>
        </w:rPr>
      </w:pPr>
      <w:r w:rsidRPr="003E0358">
        <w:rPr>
          <w:rFonts w:ascii="Times New Roman" w:eastAsia="Times New Roman" w:hAnsi="Times New Roman" w:cs="Times New Roman"/>
          <w:color w:val="000000"/>
          <w:sz w:val="28"/>
          <w:szCs w:val="28"/>
          <w:lang w:eastAsia="ru-RU"/>
        </w:rPr>
        <w:t>Герберт Уэллс — видатний англійський письменник, автор багатьох романів, розповідей. Кілька поколінь читачів захоплюються його фантастичними добутками. Ще на початку ХХ сторіччя Уэллс передбачив величезні можливості, пов’язані з відкриттям космосу, міжпланетними подорожами.</w:t>
      </w:r>
    </w:p>
    <w:p w:rsidR="003E0358" w:rsidRPr="003E0358" w:rsidRDefault="003E0358" w:rsidP="003E0358">
      <w:pPr>
        <w:spacing w:after="0" w:line="240" w:lineRule="auto"/>
        <w:jc w:val="both"/>
        <w:rPr>
          <w:rFonts w:ascii="Times New Roman" w:eastAsia="Times New Roman" w:hAnsi="Times New Roman" w:cs="Times New Roman"/>
          <w:sz w:val="28"/>
          <w:szCs w:val="28"/>
          <w:lang w:eastAsia="ru-RU"/>
        </w:rPr>
      </w:pPr>
      <w:r w:rsidRPr="003E0358">
        <w:rPr>
          <w:rFonts w:ascii="Times New Roman" w:eastAsia="Times New Roman" w:hAnsi="Times New Roman" w:cs="Times New Roman"/>
          <w:color w:val="000000"/>
          <w:sz w:val="28"/>
          <w:szCs w:val="28"/>
          <w:lang w:eastAsia="ru-RU"/>
        </w:rPr>
        <w:t>Народився 21 вересня 1866 в Бромлі, передмісті Лондона. Його батько був крамарем і професійним гравцем в крикет, мати – економкою. З самого дитинства хлопчик звик до читання. У 1888 році Герберт закінчив Лондонський університет, а ще через три роки отримав два вчених звання з біології (згодом — доктор біології) і став викладачем точних наук в коледжі. Тоді ж він почав писати статті, а в 1893 році професійно зайнявся журналістикою. </w:t>
      </w:r>
    </w:p>
    <w:p w:rsidR="003E0358" w:rsidRPr="003E0358" w:rsidRDefault="003E0358" w:rsidP="003E0358">
      <w:pPr>
        <w:spacing w:after="0" w:line="240" w:lineRule="auto"/>
        <w:rPr>
          <w:rFonts w:ascii="Times New Roman" w:eastAsia="Times New Roman" w:hAnsi="Times New Roman" w:cs="Times New Roman"/>
          <w:sz w:val="28"/>
          <w:szCs w:val="28"/>
          <w:lang w:eastAsia="ru-RU"/>
        </w:rPr>
      </w:pPr>
    </w:p>
    <w:p w:rsidR="003E0358" w:rsidRPr="003E0358" w:rsidRDefault="003E0358" w:rsidP="003E0358">
      <w:pPr>
        <w:spacing w:after="0" w:line="240" w:lineRule="auto"/>
        <w:jc w:val="both"/>
        <w:rPr>
          <w:rFonts w:ascii="Times New Roman" w:eastAsia="Times New Roman" w:hAnsi="Times New Roman" w:cs="Times New Roman"/>
          <w:sz w:val="28"/>
          <w:szCs w:val="28"/>
          <w:lang w:eastAsia="ru-RU"/>
        </w:rPr>
      </w:pPr>
      <w:r w:rsidRPr="003E0358">
        <w:rPr>
          <w:rFonts w:ascii="Times New Roman" w:eastAsia="Times New Roman" w:hAnsi="Times New Roman" w:cs="Times New Roman"/>
          <w:color w:val="000000"/>
          <w:sz w:val="28"/>
          <w:szCs w:val="28"/>
          <w:lang w:eastAsia="ru-RU"/>
        </w:rPr>
        <w:t>Першим художнім твором Уеллса став фантастичний роман «Машина часу» (1895), завдяки якому він відразу ж здобув популярність і світове визнання. Потім вийшли книги «Острів доктора Моро» (1896), «Людина-невидимка» (1897), «Війна світів» (1898), «Перші люди на Місяці» (1901), «Їжа Богів» (1904) та інші. Ці твори принесли письменникові славу самого значного експериментатора в жанрі науково-фантастичної літератури, показавши його здатність зробити правдоподібною  найзухвалішу вигадку.</w:t>
      </w:r>
    </w:p>
    <w:p w:rsidR="003E0358" w:rsidRPr="003E0358" w:rsidRDefault="003E0358" w:rsidP="003E0358">
      <w:pPr>
        <w:spacing w:after="0" w:line="240" w:lineRule="auto"/>
        <w:jc w:val="both"/>
        <w:rPr>
          <w:rFonts w:ascii="Times New Roman" w:eastAsia="Times New Roman" w:hAnsi="Times New Roman" w:cs="Times New Roman"/>
          <w:sz w:val="28"/>
          <w:szCs w:val="28"/>
          <w:lang w:eastAsia="ru-RU"/>
        </w:rPr>
      </w:pPr>
      <w:r w:rsidRPr="003E0358">
        <w:rPr>
          <w:rFonts w:ascii="Times New Roman" w:eastAsia="Times New Roman" w:hAnsi="Times New Roman" w:cs="Times New Roman"/>
          <w:color w:val="000000"/>
          <w:sz w:val="28"/>
          <w:szCs w:val="28"/>
          <w:lang w:eastAsia="ru-RU"/>
        </w:rPr>
        <w:t>Вже в цих романах Уеллс позначав проблему долі людського суспільства в світі, де технологія і науковий розвиток просуваються дуже швидко. Письменник виступав за обережність і поступовість в політиці, науці та суспільному житті. Багато своїх робіт він присвятив соціальному критичному аналізу, в яких говорив, що розвиток суспільства в рамках буржуазного ладу закінчиться виродженням і загибеллю людства.</w:t>
      </w:r>
    </w:p>
    <w:p w:rsidR="003E0358" w:rsidRPr="003E0358" w:rsidRDefault="003E0358" w:rsidP="003E0358">
      <w:pPr>
        <w:spacing w:after="0" w:line="240" w:lineRule="auto"/>
        <w:jc w:val="both"/>
        <w:rPr>
          <w:rFonts w:ascii="Times New Roman" w:eastAsia="Times New Roman" w:hAnsi="Times New Roman" w:cs="Times New Roman"/>
          <w:sz w:val="28"/>
          <w:szCs w:val="28"/>
          <w:lang w:eastAsia="ru-RU"/>
        </w:rPr>
      </w:pPr>
      <w:r w:rsidRPr="003E0358">
        <w:rPr>
          <w:rFonts w:ascii="Times New Roman" w:eastAsia="Times New Roman" w:hAnsi="Times New Roman" w:cs="Times New Roman"/>
          <w:color w:val="000000"/>
          <w:sz w:val="28"/>
          <w:szCs w:val="28"/>
          <w:lang w:eastAsia="ru-RU"/>
        </w:rPr>
        <w:t>Між 1924 і 1933 роками Уеллс мешкав головним чином у Франції. З 1934 по 1946 рік він був міжнародним президентом ПЕН.</w:t>
      </w:r>
    </w:p>
    <w:p w:rsidR="003E0358" w:rsidRPr="003E0358" w:rsidRDefault="003E0358" w:rsidP="003E0358">
      <w:pPr>
        <w:spacing w:after="0" w:line="240" w:lineRule="auto"/>
        <w:jc w:val="both"/>
        <w:rPr>
          <w:rFonts w:ascii="Times New Roman" w:eastAsia="Times New Roman" w:hAnsi="Times New Roman" w:cs="Times New Roman"/>
          <w:sz w:val="28"/>
          <w:szCs w:val="28"/>
          <w:lang w:eastAsia="ru-RU"/>
        </w:rPr>
      </w:pPr>
      <w:r w:rsidRPr="003E0358">
        <w:rPr>
          <w:rFonts w:ascii="Times New Roman" w:eastAsia="Times New Roman" w:hAnsi="Times New Roman" w:cs="Times New Roman"/>
          <w:color w:val="000000"/>
          <w:sz w:val="28"/>
          <w:szCs w:val="28"/>
          <w:lang w:eastAsia="ru-RU"/>
        </w:rPr>
        <w:t>Починаючи з роману «Напередодні» (1927), письменник зайняв активну антифашистську позицію. У книзі «Святий терор» (1939) Уеллс описав психологічний розвиток сучасного диктатора, проілюструвавши кар'єрами Сталіна, Муссоліні і Гітлера . Його остання книга «Розум на краю безодні» (1945) сповнена песимізму щодо майбутніх перспектив людства. Практично все життя Уеллс прожив у Лондоні, часто виступав з лекціями і багато подорожував, був двічі одружений. </w:t>
      </w:r>
    </w:p>
    <w:p w:rsidR="003E0358" w:rsidRPr="003E0358" w:rsidRDefault="003E0358" w:rsidP="003E0358">
      <w:pPr>
        <w:spacing w:after="0" w:line="240" w:lineRule="auto"/>
        <w:rPr>
          <w:rFonts w:ascii="Times New Roman" w:eastAsia="Times New Roman" w:hAnsi="Times New Roman" w:cs="Times New Roman"/>
          <w:sz w:val="28"/>
          <w:szCs w:val="28"/>
          <w:lang w:eastAsia="ru-RU"/>
        </w:rPr>
      </w:pPr>
    </w:p>
    <w:p w:rsidR="003E0358" w:rsidRPr="003E0358" w:rsidRDefault="003E0358" w:rsidP="003E0358">
      <w:pPr>
        <w:spacing w:after="0" w:line="240" w:lineRule="auto"/>
        <w:jc w:val="both"/>
        <w:rPr>
          <w:rFonts w:ascii="Times New Roman" w:eastAsia="Times New Roman" w:hAnsi="Times New Roman" w:cs="Times New Roman"/>
          <w:sz w:val="28"/>
          <w:szCs w:val="28"/>
          <w:lang w:eastAsia="ru-RU"/>
        </w:rPr>
      </w:pPr>
      <w:r w:rsidRPr="003E0358">
        <w:rPr>
          <w:rFonts w:ascii="Times New Roman" w:eastAsia="Times New Roman" w:hAnsi="Times New Roman" w:cs="Times New Roman"/>
          <w:color w:val="000000"/>
          <w:sz w:val="28"/>
          <w:szCs w:val="28"/>
          <w:lang w:eastAsia="ru-RU"/>
        </w:rPr>
        <w:t>Помер Герберт Уеллс 13 серпня 1946 року в Лондоні.Твори Уеллса переведені на багато мов світу, за його романами поставлено кілька фільмів.</w:t>
      </w:r>
    </w:p>
    <w:p w:rsidR="003E0358" w:rsidRDefault="003E0358" w:rsidP="003E0358">
      <w:pPr>
        <w:spacing w:after="0" w:line="240" w:lineRule="auto"/>
        <w:jc w:val="both"/>
        <w:rPr>
          <w:rFonts w:ascii="Times New Roman" w:eastAsia="Times New Roman" w:hAnsi="Times New Roman" w:cs="Times New Roman"/>
          <w:color w:val="000000"/>
          <w:sz w:val="28"/>
          <w:szCs w:val="28"/>
          <w:lang w:val="uk-UA" w:eastAsia="ru-RU"/>
        </w:rPr>
      </w:pPr>
      <w:r w:rsidRPr="003E0358">
        <w:rPr>
          <w:rFonts w:ascii="Times New Roman" w:eastAsia="Times New Roman" w:hAnsi="Times New Roman" w:cs="Times New Roman"/>
          <w:color w:val="000000"/>
          <w:sz w:val="28"/>
          <w:szCs w:val="28"/>
          <w:lang w:eastAsia="ru-RU"/>
        </w:rPr>
        <w:t>Герберт Уеллс у своїх фантастичних романах випередив свій час. Він напророкував, що наша реальність буде чотиривимірна, писав про лазери і атомну бомбу задовго до їх винаходу. Передбачив польоти на Місяць, розвиток автомобільного транспорту та навіть Другу світову війну. Ввів у літературу поняття «паралельний світ». Воно використовується в науковій фантастиці і сьогодні.</w:t>
      </w:r>
    </w:p>
    <w:p w:rsidR="00340F81" w:rsidRDefault="003E0358" w:rsidP="003E0358">
      <w:pPr>
        <w:spacing w:after="0" w:line="240" w:lineRule="auto"/>
        <w:jc w:val="right"/>
        <w:rPr>
          <w:rFonts w:ascii="Times New Roman" w:hAnsi="Times New Roman" w:cs="Times New Roman"/>
          <w:b/>
          <w:bCs/>
          <w:color w:val="000000"/>
          <w:sz w:val="28"/>
          <w:szCs w:val="28"/>
          <w:lang w:val="uk-UA"/>
        </w:rPr>
      </w:pPr>
      <w:r w:rsidRPr="003E0358">
        <w:rPr>
          <w:rFonts w:ascii="Times New Roman" w:hAnsi="Times New Roman" w:cs="Times New Roman"/>
          <w:b/>
          <w:bCs/>
          <w:color w:val="000000"/>
          <w:sz w:val="28"/>
          <w:szCs w:val="28"/>
        </w:rPr>
        <w:lastRenderedPageBreak/>
        <w:t>Додаток 2</w:t>
      </w:r>
    </w:p>
    <w:p w:rsidR="003E0358" w:rsidRDefault="003E0358" w:rsidP="003E0358">
      <w:pPr>
        <w:spacing w:after="0" w:line="240" w:lineRule="auto"/>
        <w:rPr>
          <w:rFonts w:ascii="Times New Roman" w:eastAsia="Times New Roman" w:hAnsi="Times New Roman" w:cs="Times New Roman"/>
          <w:sz w:val="28"/>
          <w:szCs w:val="28"/>
          <w:lang w:val="uk-UA" w:eastAsia="ru-RU"/>
        </w:rPr>
      </w:pPr>
      <w:r>
        <w:rPr>
          <w:noProof/>
          <w:bdr w:val="none" w:sz="0" w:space="0" w:color="auto" w:frame="1"/>
          <w:lang w:eastAsia="ru-RU"/>
        </w:rPr>
        <w:drawing>
          <wp:anchor distT="0" distB="0" distL="114300" distR="114300" simplePos="0" relativeHeight="251658240" behindDoc="1" locked="0" layoutInCell="1" allowOverlap="1" wp14:anchorId="5A3BEE47" wp14:editId="4830FAD3">
            <wp:simplePos x="0" y="0"/>
            <wp:positionH relativeFrom="column">
              <wp:posOffset>-861060</wp:posOffset>
            </wp:positionH>
            <wp:positionV relativeFrom="paragraph">
              <wp:posOffset>-635</wp:posOffset>
            </wp:positionV>
            <wp:extent cx="5941356" cy="4572000"/>
            <wp:effectExtent l="0" t="0" r="2540" b="0"/>
            <wp:wrapNone/>
            <wp:docPr id="1" name="Рисунок 1" descr="D:\інине\Усі фото\До презентації\IMG_20190211_1438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інине\Усі фото\До презентації\IMG_20190211_143823.jpg"/>
                    <pic:cNvPicPr>
                      <a:picLocks noChangeAspect="1" noChangeArrowheads="1"/>
                    </pic:cNvPicPr>
                  </pic:nvPicPr>
                  <pic:blipFill rotWithShape="1">
                    <a:blip r:embed="rId6">
                      <a:extLst>
                        <a:ext uri="{28A0092B-C50C-407E-A947-70E740481C1C}">
                          <a14:useLocalDpi xmlns:a14="http://schemas.microsoft.com/office/drawing/2010/main" val="0"/>
                        </a:ext>
                      </a:extLst>
                    </a:blip>
                    <a:srcRect t="23919" b="18390"/>
                    <a:stretch/>
                  </pic:blipFill>
                  <pic:spPr bwMode="auto">
                    <a:xfrm>
                      <a:off x="0" y="0"/>
                      <a:ext cx="5941356" cy="457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r>
        <w:rPr>
          <w:noProof/>
          <w:bdr w:val="none" w:sz="0" w:space="0" w:color="auto" w:frame="1"/>
          <w:lang w:eastAsia="ru-RU"/>
        </w:rPr>
        <w:drawing>
          <wp:anchor distT="0" distB="0" distL="114300" distR="114300" simplePos="0" relativeHeight="251659264" behindDoc="1" locked="0" layoutInCell="1" allowOverlap="1" wp14:anchorId="1A13531C" wp14:editId="72682692">
            <wp:simplePos x="0" y="0"/>
            <wp:positionH relativeFrom="column">
              <wp:posOffset>2498725</wp:posOffset>
            </wp:positionH>
            <wp:positionV relativeFrom="paragraph">
              <wp:posOffset>165735</wp:posOffset>
            </wp:positionV>
            <wp:extent cx="4438650" cy="3138170"/>
            <wp:effectExtent l="2540" t="0" r="2540" b="2540"/>
            <wp:wrapNone/>
            <wp:docPr id="2" name="Рисунок 2" descr="D:\інине\Усі фото\До презентації\IMG_20190211_1426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інине\Усі фото\До презентації\IMG_20190211_142623.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88" t="2528" b="4916"/>
                    <a:stretch/>
                  </pic:blipFill>
                  <pic:spPr bwMode="auto">
                    <a:xfrm rot="16200000">
                      <a:off x="0" y="0"/>
                      <a:ext cx="4438650" cy="31381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Default="003E0358" w:rsidP="003E0358">
      <w:pPr>
        <w:spacing w:after="0" w:line="240" w:lineRule="auto"/>
        <w:rPr>
          <w:rFonts w:ascii="Times New Roman" w:eastAsia="Times New Roman" w:hAnsi="Times New Roman" w:cs="Times New Roman"/>
          <w:sz w:val="28"/>
          <w:szCs w:val="28"/>
          <w:lang w:val="uk-UA" w:eastAsia="ru-RU"/>
        </w:rPr>
      </w:pPr>
    </w:p>
    <w:p w:rsidR="003E0358" w:rsidRPr="003E0358" w:rsidRDefault="003E0358" w:rsidP="003E0358">
      <w:pPr>
        <w:spacing w:after="0" w:line="240" w:lineRule="auto"/>
        <w:rPr>
          <w:rFonts w:ascii="Times New Roman" w:eastAsia="Times New Roman" w:hAnsi="Times New Roman" w:cs="Times New Roman"/>
          <w:sz w:val="28"/>
          <w:szCs w:val="28"/>
          <w:lang w:val="uk-UA" w:eastAsia="ru-RU"/>
        </w:rPr>
      </w:pPr>
    </w:p>
    <w:p w:rsidR="00340F81" w:rsidRDefault="00340F81" w:rsidP="00340F81">
      <w:pPr>
        <w:pStyle w:val="a3"/>
        <w:rPr>
          <w:rFonts w:ascii="Times New Roman" w:hAnsi="Times New Roman" w:cs="Times New Roman"/>
          <w:sz w:val="28"/>
          <w:szCs w:val="28"/>
          <w:lang w:val="uk-UA"/>
        </w:rPr>
      </w:pPr>
    </w:p>
    <w:p w:rsidR="00B4243F" w:rsidRDefault="00B4243F"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Pr="003E0358" w:rsidRDefault="003E0358" w:rsidP="003E0358">
      <w:pPr>
        <w:spacing w:after="0" w:line="240" w:lineRule="auto"/>
        <w:jc w:val="right"/>
        <w:rPr>
          <w:rFonts w:ascii="Times New Roman" w:eastAsia="Times New Roman" w:hAnsi="Times New Roman" w:cs="Times New Roman"/>
          <w:sz w:val="24"/>
          <w:szCs w:val="24"/>
          <w:lang w:eastAsia="ru-RU"/>
        </w:rPr>
      </w:pPr>
      <w:r w:rsidRPr="003E0358">
        <w:rPr>
          <w:rFonts w:ascii="Times New Roman" w:eastAsia="Times New Roman" w:hAnsi="Times New Roman" w:cs="Times New Roman"/>
          <w:b/>
          <w:bCs/>
          <w:color w:val="000000"/>
          <w:sz w:val="24"/>
          <w:szCs w:val="24"/>
          <w:lang w:eastAsia="ru-RU"/>
        </w:rPr>
        <w:lastRenderedPageBreak/>
        <w:t>Додаток 3</w:t>
      </w:r>
    </w:p>
    <w:p w:rsidR="003E0358" w:rsidRPr="003E0358" w:rsidRDefault="003E0358" w:rsidP="003E0358">
      <w:pPr>
        <w:spacing w:after="0" w:line="240" w:lineRule="auto"/>
        <w:jc w:val="center"/>
        <w:rPr>
          <w:rFonts w:ascii="Times New Roman" w:eastAsia="Times New Roman" w:hAnsi="Times New Roman" w:cs="Times New Roman"/>
          <w:sz w:val="24"/>
          <w:szCs w:val="24"/>
          <w:lang w:eastAsia="ru-RU"/>
        </w:rPr>
      </w:pPr>
      <w:r w:rsidRPr="003E0358">
        <w:rPr>
          <w:rFonts w:ascii="Times New Roman" w:eastAsia="Times New Roman" w:hAnsi="Times New Roman" w:cs="Times New Roman"/>
          <w:b/>
          <w:bCs/>
          <w:color w:val="000000"/>
          <w:sz w:val="24"/>
          <w:szCs w:val="24"/>
          <w:lang w:eastAsia="ru-RU"/>
        </w:rPr>
        <w:t>Тематична картка</w:t>
      </w:r>
    </w:p>
    <w:p w:rsidR="003E0358" w:rsidRPr="003E0358" w:rsidRDefault="003E0358" w:rsidP="003E0358">
      <w:pPr>
        <w:spacing w:after="0" w:line="240" w:lineRule="auto"/>
        <w:jc w:val="center"/>
        <w:rPr>
          <w:rFonts w:ascii="Times New Roman" w:eastAsia="Times New Roman" w:hAnsi="Times New Roman" w:cs="Times New Roman"/>
          <w:sz w:val="24"/>
          <w:szCs w:val="24"/>
          <w:lang w:eastAsia="ru-RU"/>
        </w:rPr>
      </w:pPr>
      <w:r w:rsidRPr="003E0358">
        <w:rPr>
          <w:rFonts w:ascii="Times New Roman" w:eastAsia="Times New Roman" w:hAnsi="Times New Roman" w:cs="Times New Roman"/>
          <w:b/>
          <w:bCs/>
          <w:color w:val="000000"/>
          <w:sz w:val="24"/>
          <w:szCs w:val="24"/>
          <w:lang w:eastAsia="ru-RU"/>
        </w:rPr>
        <w:t>Урок позакласного читання. Герберт Уеллс «Країна сліпих»</w:t>
      </w:r>
    </w:p>
    <w:p w:rsidR="003E0358" w:rsidRPr="003E0358" w:rsidRDefault="003E0358" w:rsidP="003E0358">
      <w:pPr>
        <w:spacing w:after="0" w:line="240" w:lineRule="auto"/>
        <w:rPr>
          <w:rFonts w:ascii="Times New Roman" w:eastAsia="Times New Roman" w:hAnsi="Times New Roman" w:cs="Times New Roman"/>
          <w:sz w:val="24"/>
          <w:szCs w:val="24"/>
          <w:lang w:eastAsia="ru-RU"/>
        </w:rPr>
      </w:pPr>
      <w:r w:rsidRPr="003E0358">
        <w:rPr>
          <w:rFonts w:ascii="Times New Roman" w:eastAsia="Times New Roman" w:hAnsi="Times New Roman" w:cs="Times New Roman"/>
          <w:sz w:val="24"/>
          <w:szCs w:val="24"/>
          <w:lang w:eastAsia="ru-RU"/>
        </w:rPr>
        <w:br/>
      </w:r>
      <w:r w:rsidRPr="003E0358">
        <w:rPr>
          <w:rFonts w:ascii="Times New Roman" w:eastAsia="Times New Roman" w:hAnsi="Times New Roman" w:cs="Times New Roman"/>
          <w:sz w:val="24"/>
          <w:szCs w:val="24"/>
          <w:lang w:eastAsia="ru-RU"/>
        </w:rPr>
        <w:br/>
      </w:r>
      <w:r w:rsidRPr="003E0358">
        <w:rPr>
          <w:rFonts w:ascii="Times New Roman" w:eastAsia="Times New Roman" w:hAnsi="Times New Roman" w:cs="Times New Roman"/>
          <w:noProof/>
          <w:sz w:val="24"/>
          <w:szCs w:val="24"/>
          <w:bdr w:val="none" w:sz="0" w:space="0" w:color="auto" w:frame="1"/>
          <w:lang w:eastAsia="ru-RU"/>
        </w:rPr>
        <w:drawing>
          <wp:inline distT="0" distB="0" distL="0" distR="0" wp14:anchorId="3AADE8DD" wp14:editId="3CCB49DE">
            <wp:extent cx="628650" cy="876300"/>
            <wp:effectExtent l="0" t="0" r="0" b="0"/>
            <wp:docPr id="3" name="Рисунок 3" descr="H.G. Wells by Beresf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G. Wells by Beresfor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8650" cy="876300"/>
                    </a:xfrm>
                    <a:prstGeom prst="rect">
                      <a:avLst/>
                    </a:prstGeom>
                    <a:noFill/>
                    <a:ln>
                      <a:noFill/>
                    </a:ln>
                  </pic:spPr>
                </pic:pic>
              </a:graphicData>
            </a:graphic>
          </wp:inline>
        </w:drawing>
      </w:r>
    </w:p>
    <w:p w:rsidR="003E0358" w:rsidRPr="003E0358" w:rsidRDefault="003E0358" w:rsidP="003E0358">
      <w:pPr>
        <w:spacing w:after="0" w:line="240" w:lineRule="auto"/>
        <w:rPr>
          <w:rFonts w:ascii="Times New Roman" w:eastAsia="Times New Roman" w:hAnsi="Times New Roman" w:cs="Times New Roman"/>
          <w:sz w:val="24"/>
          <w:szCs w:val="24"/>
          <w:lang w:eastAsia="ru-RU"/>
        </w:rPr>
      </w:pPr>
      <w:r w:rsidRPr="003E0358">
        <w:rPr>
          <w:rFonts w:ascii="Calibri" w:eastAsia="Times New Roman" w:hAnsi="Calibri" w:cs="Times New Roman"/>
          <w:color w:val="000000"/>
          <w:sz w:val="24"/>
          <w:szCs w:val="24"/>
          <w:lang w:eastAsia="ru-RU"/>
        </w:rPr>
        <w:t>                  </w:t>
      </w:r>
      <w:r w:rsidRPr="003E0358">
        <w:rPr>
          <w:rFonts w:ascii="Times New Roman" w:eastAsia="Times New Roman" w:hAnsi="Times New Roman" w:cs="Times New Roman"/>
          <w:color w:val="000000"/>
          <w:sz w:val="24"/>
          <w:szCs w:val="24"/>
          <w:lang w:eastAsia="ru-RU"/>
        </w:rPr>
        <w:t>Ге́рберт Джордж Уе́ллс — англійський письменник, найбільш відомий як          </w:t>
      </w:r>
    </w:p>
    <w:p w:rsidR="003E0358" w:rsidRPr="003E0358" w:rsidRDefault="003E0358" w:rsidP="003E0358">
      <w:pPr>
        <w:spacing w:after="0" w:line="240" w:lineRule="auto"/>
        <w:rPr>
          <w:rFonts w:ascii="Times New Roman" w:eastAsia="Times New Roman" w:hAnsi="Times New Roman" w:cs="Times New Roman"/>
          <w:sz w:val="24"/>
          <w:szCs w:val="24"/>
          <w:lang w:eastAsia="ru-RU"/>
        </w:rPr>
      </w:pPr>
      <w:r w:rsidRPr="003E0358">
        <w:rPr>
          <w:rFonts w:ascii="Times New Roman" w:eastAsia="Times New Roman" w:hAnsi="Times New Roman" w:cs="Times New Roman"/>
          <w:color w:val="000000"/>
          <w:sz w:val="24"/>
          <w:szCs w:val="24"/>
          <w:lang w:eastAsia="ru-RU"/>
        </w:rPr>
        <w:t>                                                                    письменник-фантаст.</w:t>
      </w:r>
    </w:p>
    <w:p w:rsidR="003E0358" w:rsidRPr="003E0358" w:rsidRDefault="003E0358" w:rsidP="003E0358">
      <w:pPr>
        <w:spacing w:after="0" w:line="240" w:lineRule="auto"/>
        <w:rPr>
          <w:rFonts w:ascii="Times New Roman" w:eastAsia="Times New Roman" w:hAnsi="Times New Roman" w:cs="Times New Roman"/>
          <w:sz w:val="24"/>
          <w:szCs w:val="24"/>
          <w:lang w:eastAsia="ru-RU"/>
        </w:rPr>
      </w:pPr>
      <w:r w:rsidRPr="003E0358">
        <w:rPr>
          <w:rFonts w:ascii="Times New Roman" w:eastAsia="Times New Roman" w:hAnsi="Times New Roman" w:cs="Times New Roman"/>
          <w:sz w:val="24"/>
          <w:szCs w:val="24"/>
          <w:lang w:eastAsia="ru-RU"/>
        </w:rPr>
        <w:br/>
      </w:r>
      <w:r w:rsidRPr="003E0358">
        <w:rPr>
          <w:rFonts w:ascii="Times New Roman" w:eastAsia="Times New Roman" w:hAnsi="Times New Roman" w:cs="Times New Roman"/>
          <w:noProof/>
          <w:sz w:val="24"/>
          <w:szCs w:val="24"/>
          <w:bdr w:val="none" w:sz="0" w:space="0" w:color="auto" w:frame="1"/>
          <w:lang w:eastAsia="ru-RU"/>
        </w:rPr>
        <w:drawing>
          <wp:inline distT="0" distB="0" distL="0" distR="0" wp14:anchorId="7ABDE6CA" wp14:editId="624BCC77">
            <wp:extent cx="619125" cy="838200"/>
            <wp:effectExtent l="0" t="0" r="9525" b="0"/>
            <wp:docPr id="4" name="Рисунок 4" descr="Kalinovi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alinovich.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125" cy="838200"/>
                    </a:xfrm>
                    <a:prstGeom prst="rect">
                      <a:avLst/>
                    </a:prstGeom>
                    <a:noFill/>
                    <a:ln>
                      <a:noFill/>
                    </a:ln>
                  </pic:spPr>
                </pic:pic>
              </a:graphicData>
            </a:graphic>
          </wp:inline>
        </w:drawing>
      </w: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color w:val="000000"/>
          <w:sz w:val="24"/>
          <w:szCs w:val="24"/>
          <w:lang w:eastAsia="ru-RU"/>
        </w:rPr>
        <w:t xml:space="preserve">                   У київському видавництві «Слово» 1927 року </w:t>
      </w:r>
      <w:r w:rsidRPr="003E0358">
        <w:rPr>
          <w:rFonts w:ascii="Times New Roman" w:eastAsia="Times New Roman" w:hAnsi="Times New Roman" w:cs="Times New Roman"/>
          <w:b/>
          <w:bCs/>
          <w:color w:val="000000"/>
          <w:sz w:val="24"/>
          <w:szCs w:val="24"/>
          <w:lang w:eastAsia="ru-RU"/>
        </w:rPr>
        <w:t>в перекладі Михайла          </w:t>
      </w: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b/>
          <w:bCs/>
          <w:color w:val="000000"/>
          <w:sz w:val="24"/>
          <w:szCs w:val="24"/>
          <w:lang w:eastAsia="ru-RU"/>
        </w:rPr>
        <w:t>                   Калиновича</w:t>
      </w:r>
      <w:r w:rsidRPr="003E0358">
        <w:rPr>
          <w:rFonts w:ascii="Times New Roman" w:eastAsia="Times New Roman" w:hAnsi="Times New Roman" w:cs="Times New Roman"/>
          <w:color w:val="000000"/>
          <w:sz w:val="24"/>
          <w:szCs w:val="24"/>
          <w:lang w:eastAsia="ru-RU"/>
        </w:rPr>
        <w:t>  вийшла збірка оповідань Герберта Веллса під назвою</w:t>
      </w: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color w:val="000000"/>
          <w:sz w:val="24"/>
          <w:szCs w:val="24"/>
          <w:lang w:eastAsia="ru-RU"/>
        </w:rPr>
        <w:t>                   «Країна сліпих».</w:t>
      </w:r>
    </w:p>
    <w:p w:rsidR="003E0358" w:rsidRPr="003E0358" w:rsidRDefault="003E0358" w:rsidP="003E0358">
      <w:pPr>
        <w:spacing w:after="0" w:line="240" w:lineRule="auto"/>
        <w:rPr>
          <w:rFonts w:ascii="Times New Roman" w:eastAsia="Times New Roman" w:hAnsi="Times New Roman" w:cs="Times New Roman"/>
          <w:sz w:val="24"/>
          <w:szCs w:val="24"/>
          <w:lang w:eastAsia="ru-RU"/>
        </w:rPr>
      </w:pP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b/>
          <w:bCs/>
          <w:color w:val="000000"/>
          <w:sz w:val="24"/>
          <w:szCs w:val="24"/>
          <w:lang w:eastAsia="ru-RU"/>
        </w:rPr>
        <w:t>Словник</w:t>
      </w: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b/>
          <w:bCs/>
          <w:color w:val="000000"/>
          <w:sz w:val="24"/>
          <w:szCs w:val="24"/>
          <w:lang w:eastAsia="ru-RU"/>
        </w:rPr>
        <w:t xml:space="preserve">Оповідання </w:t>
      </w:r>
      <w:r w:rsidRPr="003E0358">
        <w:rPr>
          <w:rFonts w:ascii="Times New Roman" w:eastAsia="Times New Roman" w:hAnsi="Times New Roman" w:cs="Times New Roman"/>
          <w:color w:val="000000"/>
          <w:sz w:val="24"/>
          <w:szCs w:val="24"/>
          <w:lang w:eastAsia="ru-RU"/>
        </w:rPr>
        <w:t>– це невеликий за обсягом прозовий твір з однолінійним сюжетом і невеликою кількістю персонажів. Час дії в оповіданні короткий, події відбуваються в одному місці. Для творів цього жанру характерна одна сюжетна лінія. Оповідання як і романи, повісті, новели поділяються на соціально-побутові, психологічні, пригодницькі, фантастичні.</w:t>
      </w:r>
    </w:p>
    <w:p w:rsidR="003E0358" w:rsidRPr="003E0358" w:rsidRDefault="003E0358" w:rsidP="003E0358">
      <w:pPr>
        <w:spacing w:after="0" w:line="240" w:lineRule="auto"/>
        <w:rPr>
          <w:rFonts w:ascii="Times New Roman" w:eastAsia="Times New Roman" w:hAnsi="Times New Roman" w:cs="Times New Roman"/>
          <w:sz w:val="24"/>
          <w:szCs w:val="24"/>
          <w:lang w:eastAsia="ru-RU"/>
        </w:rPr>
      </w:pP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b/>
          <w:bCs/>
          <w:color w:val="000000"/>
          <w:sz w:val="24"/>
          <w:szCs w:val="24"/>
          <w:lang w:eastAsia="ru-RU"/>
        </w:rPr>
        <w:t>Притча</w:t>
      </w:r>
      <w:r w:rsidRPr="003E0358">
        <w:rPr>
          <w:rFonts w:ascii="Times New Roman" w:eastAsia="Times New Roman" w:hAnsi="Times New Roman" w:cs="Times New Roman"/>
          <w:color w:val="000000"/>
          <w:sz w:val="24"/>
          <w:szCs w:val="24"/>
          <w:lang w:eastAsia="ru-RU"/>
        </w:rPr>
        <w:t xml:space="preserve"> – невеликий художній твір повчально-алегоричного змісту, в якому за буквальним змістом завжди приховано глибший, філософський сенс, підтекст. За допомогою алегоричних художніх образів і засобів у притчі висловлюються моральні повчання та філософські роздуми, тому твори цього жанру часто є близькими до байки. До притч можна віднести казку А. де Сент-Екзюпері «Маленький принц», повість Р. Баха «Чайка на ім’я Джонатан Лівінгстон» та ін.</w:t>
      </w:r>
    </w:p>
    <w:p w:rsidR="003E0358" w:rsidRPr="003E0358" w:rsidRDefault="003E0358" w:rsidP="003E0358">
      <w:pPr>
        <w:spacing w:after="0" w:line="240" w:lineRule="auto"/>
        <w:rPr>
          <w:rFonts w:ascii="Times New Roman" w:eastAsia="Times New Roman" w:hAnsi="Times New Roman" w:cs="Times New Roman"/>
          <w:sz w:val="24"/>
          <w:szCs w:val="24"/>
          <w:lang w:eastAsia="ru-RU"/>
        </w:rPr>
      </w:pP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b/>
          <w:bCs/>
          <w:color w:val="000000"/>
          <w:sz w:val="24"/>
          <w:szCs w:val="24"/>
          <w:lang w:eastAsia="ru-RU"/>
        </w:rPr>
        <w:t>Респу́бліка Еквадо́р</w:t>
      </w:r>
      <w:r w:rsidRPr="003E0358">
        <w:rPr>
          <w:rFonts w:ascii="Times New Roman" w:eastAsia="Times New Roman" w:hAnsi="Times New Roman" w:cs="Times New Roman"/>
          <w:color w:val="000000"/>
          <w:sz w:val="24"/>
          <w:szCs w:val="24"/>
          <w:lang w:eastAsia="ru-RU"/>
        </w:rPr>
        <w:t xml:space="preserve"> — країна в Південній Америці, що межує на півночі з Колумбією, сході і півдні з Перу, на заході омивається Тихим океаном; площа 270 670 км². Член ООН (з 1945), ОАД (з 1948), СОТ (з 1996), ОПЕК (з 1973), МВФ.</w:t>
      </w:r>
    </w:p>
    <w:p w:rsidR="003E0358" w:rsidRPr="003E0358" w:rsidRDefault="003E0358" w:rsidP="003E0358">
      <w:pPr>
        <w:spacing w:after="0" w:line="240" w:lineRule="auto"/>
        <w:rPr>
          <w:rFonts w:ascii="Times New Roman" w:eastAsia="Times New Roman" w:hAnsi="Times New Roman" w:cs="Times New Roman"/>
          <w:sz w:val="24"/>
          <w:szCs w:val="24"/>
          <w:lang w:eastAsia="ru-RU"/>
        </w:rPr>
      </w:pP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b/>
          <w:bCs/>
          <w:color w:val="000000"/>
          <w:sz w:val="24"/>
          <w:szCs w:val="24"/>
          <w:lang w:eastAsia="ru-RU"/>
        </w:rPr>
        <w:t>Метис</w:t>
      </w:r>
      <w:r w:rsidRPr="003E0358">
        <w:rPr>
          <w:rFonts w:ascii="Times New Roman" w:eastAsia="Times New Roman" w:hAnsi="Times New Roman" w:cs="Times New Roman"/>
          <w:color w:val="000000"/>
          <w:sz w:val="24"/>
          <w:szCs w:val="24"/>
          <w:lang w:eastAsia="ru-RU"/>
        </w:rPr>
        <w:t xml:space="preserve"> – люди «змішаної крові» або змішаного походження; нащадки людей євразійського та індіанського походження.</w:t>
      </w:r>
    </w:p>
    <w:p w:rsidR="003E0358" w:rsidRPr="003E0358" w:rsidRDefault="003E0358" w:rsidP="003E0358">
      <w:pPr>
        <w:spacing w:after="0" w:line="240" w:lineRule="auto"/>
        <w:jc w:val="center"/>
        <w:rPr>
          <w:rFonts w:ascii="Times New Roman" w:eastAsia="Times New Roman" w:hAnsi="Times New Roman" w:cs="Times New Roman"/>
          <w:sz w:val="24"/>
          <w:szCs w:val="24"/>
          <w:lang w:eastAsia="ru-RU"/>
        </w:rPr>
      </w:pPr>
      <w:r w:rsidRPr="003E0358">
        <w:rPr>
          <w:rFonts w:ascii="Times New Roman" w:eastAsia="Times New Roman" w:hAnsi="Times New Roman" w:cs="Times New Roman"/>
          <w:b/>
          <w:bCs/>
          <w:color w:val="000000"/>
          <w:sz w:val="24"/>
          <w:szCs w:val="24"/>
          <w:lang w:eastAsia="ru-RU"/>
        </w:rPr>
        <w:t>«Вузлики напам’ять»</w:t>
      </w:r>
    </w:p>
    <w:p w:rsidR="00132D80" w:rsidRDefault="003E0358" w:rsidP="003E0358">
      <w:pPr>
        <w:spacing w:after="0" w:line="240" w:lineRule="auto"/>
        <w:jc w:val="both"/>
        <w:rPr>
          <w:rFonts w:ascii="Times New Roman" w:eastAsia="Times New Roman" w:hAnsi="Times New Roman" w:cs="Times New Roman"/>
          <w:b/>
          <w:bCs/>
          <w:color w:val="000000"/>
          <w:sz w:val="24"/>
          <w:szCs w:val="24"/>
          <w:lang w:val="uk-UA" w:eastAsia="ru-RU"/>
        </w:rPr>
      </w:pPr>
      <w:r w:rsidRPr="003E0358">
        <w:rPr>
          <w:rFonts w:ascii="Times New Roman" w:eastAsia="Times New Roman" w:hAnsi="Times New Roman" w:cs="Times New Roman"/>
          <w:b/>
          <w:bCs/>
          <w:color w:val="000000"/>
          <w:sz w:val="24"/>
          <w:szCs w:val="24"/>
          <w:lang w:eastAsia="ru-RU"/>
        </w:rPr>
        <w:t xml:space="preserve">Сюжетні елементи                                                                                  Анкета головного </w:t>
      </w:r>
      <w:r w:rsidR="00132D80">
        <w:rPr>
          <w:rFonts w:ascii="Times New Roman" w:eastAsia="Times New Roman" w:hAnsi="Times New Roman" w:cs="Times New Roman"/>
          <w:b/>
          <w:bCs/>
          <w:color w:val="000000"/>
          <w:sz w:val="24"/>
          <w:szCs w:val="24"/>
          <w:lang w:val="uk-UA" w:eastAsia="ru-RU"/>
        </w:rPr>
        <w:t xml:space="preserve">            </w:t>
      </w:r>
    </w:p>
    <w:p w:rsidR="003E0358" w:rsidRPr="003E0358" w:rsidRDefault="00132D80" w:rsidP="003E035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val="uk-UA" w:eastAsia="ru-RU"/>
        </w:rPr>
        <w:t xml:space="preserve">                                                                                                                    </w:t>
      </w:r>
      <w:r w:rsidR="003E0358" w:rsidRPr="003E0358">
        <w:rPr>
          <w:rFonts w:ascii="Times New Roman" w:eastAsia="Times New Roman" w:hAnsi="Times New Roman" w:cs="Times New Roman"/>
          <w:b/>
          <w:bCs/>
          <w:color w:val="000000"/>
          <w:sz w:val="24"/>
          <w:szCs w:val="24"/>
          <w:lang w:eastAsia="ru-RU"/>
        </w:rPr>
        <w:t>героя </w:t>
      </w: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color w:val="000000"/>
          <w:sz w:val="24"/>
          <w:szCs w:val="24"/>
          <w:lang w:eastAsia="ru-RU"/>
        </w:rPr>
        <w:t>Експозиція                                                                                                 Ім’я</w:t>
      </w: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color w:val="000000"/>
          <w:sz w:val="24"/>
          <w:szCs w:val="24"/>
          <w:lang w:eastAsia="ru-RU"/>
        </w:rPr>
        <w:t>Зав’язка                                                                                                      Прізвисько</w:t>
      </w: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color w:val="000000"/>
          <w:sz w:val="24"/>
          <w:szCs w:val="24"/>
          <w:lang w:eastAsia="ru-RU"/>
        </w:rPr>
        <w:t>Розвиток дії                                                                                               Вік</w:t>
      </w:r>
      <w:r w:rsidRPr="003E0358">
        <w:rPr>
          <w:rFonts w:ascii="Times New Roman" w:eastAsia="Times New Roman" w:hAnsi="Times New Roman" w:cs="Times New Roman"/>
          <w:color w:val="000000"/>
          <w:sz w:val="24"/>
          <w:szCs w:val="24"/>
          <w:lang w:eastAsia="ru-RU"/>
        </w:rPr>
        <w:tab/>
      </w: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color w:val="000000"/>
          <w:sz w:val="24"/>
          <w:szCs w:val="24"/>
          <w:lang w:eastAsia="ru-RU"/>
        </w:rPr>
        <w:t>Кульмінація                                                                                              Зовнішність</w:t>
      </w:r>
      <w:r w:rsidRPr="003E0358">
        <w:rPr>
          <w:rFonts w:ascii="Times New Roman" w:eastAsia="Times New Roman" w:hAnsi="Times New Roman" w:cs="Times New Roman"/>
          <w:color w:val="000000"/>
          <w:sz w:val="24"/>
          <w:szCs w:val="24"/>
          <w:lang w:eastAsia="ru-RU"/>
        </w:rPr>
        <w:tab/>
      </w:r>
    </w:p>
    <w:p w:rsidR="003E0358" w:rsidRPr="003E0358" w:rsidRDefault="003E0358" w:rsidP="003E0358">
      <w:pPr>
        <w:spacing w:after="0" w:line="240" w:lineRule="auto"/>
        <w:jc w:val="both"/>
        <w:rPr>
          <w:rFonts w:ascii="Times New Roman" w:eastAsia="Times New Roman" w:hAnsi="Times New Roman" w:cs="Times New Roman"/>
          <w:sz w:val="24"/>
          <w:szCs w:val="24"/>
          <w:lang w:eastAsia="ru-RU"/>
        </w:rPr>
      </w:pPr>
      <w:r w:rsidRPr="003E0358">
        <w:rPr>
          <w:rFonts w:ascii="Times New Roman" w:eastAsia="Times New Roman" w:hAnsi="Times New Roman" w:cs="Times New Roman"/>
          <w:color w:val="000000"/>
          <w:sz w:val="24"/>
          <w:szCs w:val="24"/>
          <w:lang w:eastAsia="ru-RU"/>
        </w:rPr>
        <w:t>Розв’язка                                                                                                   Заняття</w:t>
      </w:r>
    </w:p>
    <w:p w:rsidR="003E0358" w:rsidRDefault="003E0358" w:rsidP="00147793">
      <w:pPr>
        <w:spacing w:after="0" w:line="240" w:lineRule="auto"/>
        <w:jc w:val="both"/>
        <w:rPr>
          <w:rFonts w:ascii="Times New Roman" w:eastAsia="Times New Roman" w:hAnsi="Times New Roman" w:cs="Times New Roman"/>
          <w:color w:val="000000"/>
          <w:sz w:val="24"/>
          <w:szCs w:val="24"/>
          <w:lang w:val="uk-UA" w:eastAsia="ru-RU"/>
        </w:rPr>
      </w:pPr>
      <w:r w:rsidRPr="003E0358">
        <w:rPr>
          <w:rFonts w:ascii="Times New Roman" w:eastAsia="Times New Roman" w:hAnsi="Times New Roman" w:cs="Times New Roman"/>
          <w:color w:val="000000"/>
          <w:sz w:val="24"/>
          <w:szCs w:val="24"/>
          <w:lang w:eastAsia="ru-RU"/>
        </w:rPr>
        <w:t>                                                                                                                   Характер</w:t>
      </w:r>
    </w:p>
    <w:p w:rsidR="00147793" w:rsidRPr="00147793" w:rsidRDefault="00147793" w:rsidP="00147793">
      <w:pPr>
        <w:spacing w:after="0" w:line="240" w:lineRule="auto"/>
        <w:jc w:val="both"/>
        <w:rPr>
          <w:rFonts w:ascii="Times New Roman" w:eastAsia="Times New Roman" w:hAnsi="Times New Roman" w:cs="Times New Roman"/>
          <w:sz w:val="24"/>
          <w:szCs w:val="24"/>
          <w:lang w:val="uk-UA" w:eastAsia="ru-RU"/>
        </w:rPr>
      </w:pPr>
    </w:p>
    <w:p w:rsidR="003E0358" w:rsidRPr="003E0358" w:rsidRDefault="003E0358" w:rsidP="003E0358">
      <w:pPr>
        <w:spacing w:after="0" w:line="240" w:lineRule="auto"/>
        <w:jc w:val="right"/>
        <w:rPr>
          <w:rFonts w:ascii="Times New Roman" w:eastAsia="Times New Roman" w:hAnsi="Times New Roman" w:cs="Times New Roman"/>
          <w:sz w:val="24"/>
          <w:szCs w:val="24"/>
          <w:lang w:eastAsia="ru-RU"/>
        </w:rPr>
      </w:pPr>
      <w:r w:rsidRPr="003E0358">
        <w:rPr>
          <w:rFonts w:ascii="Times New Roman" w:eastAsia="Times New Roman" w:hAnsi="Times New Roman" w:cs="Times New Roman"/>
          <w:b/>
          <w:bCs/>
          <w:color w:val="000000"/>
          <w:sz w:val="24"/>
          <w:szCs w:val="24"/>
          <w:lang w:eastAsia="ru-RU"/>
        </w:rPr>
        <w:lastRenderedPageBreak/>
        <w:t>Додаток 4</w:t>
      </w:r>
    </w:p>
    <w:p w:rsidR="003E0358" w:rsidRPr="003E0358" w:rsidRDefault="003E0358" w:rsidP="003E0358">
      <w:pPr>
        <w:spacing w:after="0" w:line="240" w:lineRule="auto"/>
        <w:rPr>
          <w:rFonts w:ascii="Times New Roman" w:eastAsia="Times New Roman" w:hAnsi="Times New Roman" w:cs="Times New Roman"/>
          <w:sz w:val="24"/>
          <w:szCs w:val="24"/>
          <w:lang w:eastAsia="ru-RU"/>
        </w:rPr>
      </w:pPr>
    </w:p>
    <w:p w:rsidR="001D3B78" w:rsidRPr="00794F3D" w:rsidRDefault="001D3B78" w:rsidP="001D3B78">
      <w:pPr>
        <w:pStyle w:val="a3"/>
        <w:ind w:left="644"/>
        <w:rPr>
          <w:rFonts w:ascii="Times New Roman" w:hAnsi="Times New Roman" w:cs="Times New Roman"/>
          <w:b/>
          <w:sz w:val="24"/>
          <w:szCs w:val="24"/>
          <w:lang w:val="uk-UA"/>
          <w14:textOutline w14:w="5270" w14:cap="flat" w14:cmpd="sng" w14:algn="ctr">
            <w14:noFill/>
            <w14:prstDash w14:val="solid"/>
            <w14:round/>
          </w14:textOutline>
        </w:rPr>
      </w:pP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66432" behindDoc="0" locked="0" layoutInCell="1" allowOverlap="1" wp14:anchorId="217AFC44" wp14:editId="062C73C7">
                <wp:simplePos x="0" y="0"/>
                <wp:positionH relativeFrom="column">
                  <wp:posOffset>4082415</wp:posOffset>
                </wp:positionH>
                <wp:positionV relativeFrom="paragraph">
                  <wp:posOffset>262890</wp:posOffset>
                </wp:positionV>
                <wp:extent cx="1143000" cy="1419226"/>
                <wp:effectExtent l="57150" t="38100" r="38100" b="85725"/>
                <wp:wrapNone/>
                <wp:docPr id="27" name="Прямая соединительная линия 27"/>
                <wp:cNvGraphicFramePr/>
                <a:graphic xmlns:a="http://schemas.openxmlformats.org/drawingml/2006/main">
                  <a:graphicData uri="http://schemas.microsoft.com/office/word/2010/wordprocessingShape">
                    <wps:wsp>
                      <wps:cNvCnPr/>
                      <wps:spPr>
                        <a:xfrm flipV="1">
                          <a:off x="0" y="0"/>
                          <a:ext cx="1143000" cy="1419226"/>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7"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45pt,20.7pt" to="411.45pt,1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" strokecolor="windowText" strokeweight="3pt">
                <v:shadow on="t" color="black" opacity="22937f" origin=",.5" offset="0,.63889mm"/>
              </v:line>
            </w:pict>
          </mc:Fallback>
        </mc:AlternateContent>
      </w: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73600" behindDoc="0" locked="0" layoutInCell="1" allowOverlap="1" wp14:anchorId="4C59168D" wp14:editId="10C2EFEC">
                <wp:simplePos x="0" y="0"/>
                <wp:positionH relativeFrom="column">
                  <wp:posOffset>5124450</wp:posOffset>
                </wp:positionH>
                <wp:positionV relativeFrom="paragraph">
                  <wp:posOffset>260985</wp:posOffset>
                </wp:positionV>
                <wp:extent cx="104775" cy="76200"/>
                <wp:effectExtent l="0" t="0" r="28575" b="19050"/>
                <wp:wrapNone/>
                <wp:docPr id="10243" name="Блок-схема: узел 10243"/>
                <wp:cNvGraphicFramePr/>
                <a:graphic xmlns:a="http://schemas.openxmlformats.org/drawingml/2006/main">
                  <a:graphicData uri="http://schemas.microsoft.com/office/word/2010/wordprocessingShape">
                    <wps:wsp>
                      <wps:cNvSpPr/>
                      <wps:spPr>
                        <a:xfrm>
                          <a:off x="0" y="0"/>
                          <a:ext cx="104775" cy="762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10243" o:spid="_x0000_s1026" type="#_x0000_t120" style="position:absolute;margin-left:403.5pt;margin-top:20.55pt;width:8.25pt;height: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" fillcolor="windowText" strokeweight="2pt"/>
            </w:pict>
          </mc:Fallback>
        </mc:AlternateContent>
      </w:r>
      <w:r w:rsidRPr="00794F3D">
        <w:rPr>
          <w:rFonts w:ascii="Times New Roman" w:hAnsi="Times New Roman" w:cs="Times New Roman"/>
          <w:b/>
          <w:sz w:val="24"/>
          <w:szCs w:val="24"/>
          <w:lang w:val="uk-UA"/>
          <w14:textOutline w14:w="5270" w14:cap="flat" w14:cmpd="sng" w14:algn="ctr">
            <w14:noFill/>
            <w14:prstDash w14:val="solid"/>
            <w14:round/>
          </w14:textOutline>
        </w:rPr>
        <w:t xml:space="preserve">Зовнішній світ                                                                                  </w:t>
      </w:r>
      <w:r>
        <w:rPr>
          <w:rFonts w:ascii="Times New Roman" w:hAnsi="Times New Roman" w:cs="Times New Roman"/>
          <w:b/>
          <w:sz w:val="24"/>
          <w:szCs w:val="24"/>
          <w:lang w:val="uk-UA"/>
          <w14:textOutline w14:w="5270" w14:cap="flat" w14:cmpd="sng" w14:algn="ctr">
            <w14:noFill/>
            <w14:prstDash w14:val="solid"/>
            <w14:round/>
          </w14:textOutline>
        </w:rPr>
        <w:t xml:space="preserve">                    </w:t>
      </w:r>
      <w:r w:rsidRPr="00794F3D">
        <w:rPr>
          <w:rFonts w:ascii="Times New Roman" w:hAnsi="Times New Roman" w:cs="Times New Roman"/>
          <w:b/>
          <w:sz w:val="56"/>
          <w:szCs w:val="56"/>
          <w:lang w:val="uk-UA"/>
          <w14:textOutline w14:w="5270" w14:cap="flat" w14:cmpd="sng" w14:algn="ctr">
            <w14:noFill/>
            <w14:prstDash w14:val="solid"/>
            <w14:round/>
          </w14:textOutline>
        </w:rPr>
        <w:t>?</w:t>
      </w:r>
      <w:r w:rsidRPr="00794F3D">
        <w:rPr>
          <w:rFonts w:ascii="Times New Roman" w:hAnsi="Times New Roman" w:cs="Times New Roman"/>
          <w:b/>
          <w:sz w:val="24"/>
          <w:szCs w:val="24"/>
          <w:lang w:val="uk-UA"/>
          <w14:textOutline w14:w="5270" w14:cap="flat" w14:cmpd="sng" w14:algn="ctr">
            <w14:noFill/>
            <w14:prstDash w14:val="solid"/>
            <w14:round/>
          </w14:textOutline>
        </w:rPr>
        <w:t>(свобода)</w:t>
      </w:r>
    </w:p>
    <w:p w:rsidR="001D3B78" w:rsidRPr="00794F3D" w:rsidRDefault="001D3B78" w:rsidP="001D3B78">
      <w:pPr>
        <w:pStyle w:val="a3"/>
        <w:ind w:left="644"/>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61312" behindDoc="0" locked="0" layoutInCell="1" allowOverlap="1" wp14:anchorId="742BF315" wp14:editId="55195AC6">
                <wp:simplePos x="0" y="0"/>
                <wp:positionH relativeFrom="column">
                  <wp:posOffset>447675</wp:posOffset>
                </wp:positionH>
                <wp:positionV relativeFrom="paragraph">
                  <wp:posOffset>77470</wp:posOffset>
                </wp:positionV>
                <wp:extent cx="1104900" cy="1266825"/>
                <wp:effectExtent l="57150" t="38100" r="38100" b="85725"/>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1104900" cy="1266825"/>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9"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5pt,6.1pt" to="122.25pt,10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" strokecolor="windowText" strokeweight="3pt">
                <v:shadow on="t" color="black" opacity="22937f" origin=",.5" offset="0,.63889mm"/>
              </v:line>
            </w:pict>
          </mc:Fallback>
        </mc:AlternateContent>
      </w: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67456" behindDoc="0" locked="0" layoutInCell="1" allowOverlap="1" wp14:anchorId="48BC3838" wp14:editId="77C59176">
                <wp:simplePos x="0" y="0"/>
                <wp:positionH relativeFrom="column">
                  <wp:posOffset>419100</wp:posOffset>
                </wp:positionH>
                <wp:positionV relativeFrom="paragraph">
                  <wp:posOffset>73025</wp:posOffset>
                </wp:positionV>
                <wp:extent cx="104775" cy="76200"/>
                <wp:effectExtent l="0" t="0" r="28575" b="19050"/>
                <wp:wrapNone/>
                <wp:docPr id="28" name="Блок-схема: узел 28"/>
                <wp:cNvGraphicFramePr/>
                <a:graphic xmlns:a="http://schemas.openxmlformats.org/drawingml/2006/main">
                  <a:graphicData uri="http://schemas.microsoft.com/office/word/2010/wordprocessingShape">
                    <wps:wsp>
                      <wps:cNvSpPr/>
                      <wps:spPr>
                        <a:xfrm>
                          <a:off x="0" y="0"/>
                          <a:ext cx="104775" cy="76200"/>
                        </a:xfrm>
                        <a:prstGeom prst="flowChartConnector">
                          <a:avLst/>
                        </a:prstGeom>
                        <a:solidFill>
                          <a:sysClr val="windowText" lastClr="000000"/>
                        </a:solidFill>
                        <a:ln w="25400" cap="flat" cmpd="sng" algn="ctr">
                          <a:solidFill>
                            <a:sysClr val="windowText" lastClr="000000">
                              <a:shade val="50000"/>
                            </a:sysClr>
                          </a:solidFill>
                          <a:prstDash val="solid"/>
                        </a:ln>
                        <a:effectLst/>
                      </wps:spPr>
                      <wps:txbx>
                        <w:txbxContent>
                          <w:p w:rsidR="001D3B78" w:rsidRPr="0092632D" w:rsidRDefault="001D3B78" w:rsidP="001D3B78">
                            <w:pPr>
                              <w:jc w:val="center"/>
                              <w:rPr>
                                <w:lang w:val="uk-UA"/>
                              </w:rPr>
                            </w:pPr>
                            <w:r>
                              <w:rPr>
                                <w:lang w:val="uk-UA"/>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28" o:spid="_x0000_s1026" type="#_x0000_t120" style="position:absolute;left:0;text-align:left;margin-left:33pt;margin-top:5.75pt;width:8.25pt;height: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" fillcolor="windowText" strokeweight="2pt">
                <v:textbox>
                  <w:txbxContent>
                    <w:p w:rsidR="001D3B78" w:rsidRPr="0092632D" w:rsidRDefault="001D3B78" w:rsidP="001D3B78">
                      <w:pPr>
                        <w:jc w:val="center"/>
                        <w:rPr>
                          <w:lang w:val="uk-UA"/>
                        </w:rPr>
                      </w:pPr>
                      <w:r>
                        <w:rPr>
                          <w:lang w:val="uk-UA"/>
                        </w:rPr>
                        <w:t xml:space="preserve"> </w:t>
                      </w:r>
                    </w:p>
                  </w:txbxContent>
                </v:textbox>
              </v:shape>
            </w:pict>
          </mc:Fallback>
        </mc:AlternateContent>
      </w:r>
      <w:r w:rsidRPr="00794F3D">
        <w:rPr>
          <w:rFonts w:ascii="Times New Roman" w:hAnsi="Times New Roman" w:cs="Times New Roman"/>
          <w:b/>
          <w:sz w:val="28"/>
          <w:szCs w:val="28"/>
          <w:lang w:val="uk-UA"/>
          <w14:textOutline w14:w="5270" w14:cap="flat" w14:cmpd="sng" w14:algn="ctr">
            <w14:noFill/>
            <w14:prstDash w14:val="solid"/>
            <w14:round/>
          </w14:textOutline>
        </w:rPr>
        <w:t xml:space="preserve"> </w:t>
      </w:r>
    </w:p>
    <w:p w:rsidR="001D3B78" w:rsidRPr="00794F3D" w:rsidRDefault="001D3B78" w:rsidP="001D3B78">
      <w:pPr>
        <w:pStyle w:val="a3"/>
        <w:ind w:left="644"/>
        <w:rPr>
          <w:rFonts w:ascii="Times New Roman" w:hAnsi="Times New Roman" w:cs="Times New Roman"/>
          <w:b/>
          <w:sz w:val="24"/>
          <w:szCs w:val="24"/>
          <w:lang w:val="uk-UA"/>
          <w14:textOutline w14:w="5270" w14:cap="flat" w14:cmpd="sng" w14:algn="ctr">
            <w14:noFill/>
            <w14:prstDash w14:val="solid"/>
            <w14:round/>
          </w14:textOutline>
        </w:rPr>
      </w:pPr>
      <w:r w:rsidRPr="00794F3D">
        <w:rPr>
          <w:rFonts w:ascii="Times New Roman" w:hAnsi="Times New Roman" w:cs="Times New Roman"/>
          <w:b/>
          <w:sz w:val="28"/>
          <w:szCs w:val="28"/>
          <w:lang w:val="uk-UA"/>
          <w14:textOutline w14:w="5270" w14:cap="flat" w14:cmpd="sng" w14:algn="ctr">
            <w14:noFill/>
            <w14:prstDash w14:val="solid"/>
            <w14:round/>
          </w14:textOutline>
        </w:rPr>
        <w:t xml:space="preserve">                   </w:t>
      </w:r>
    </w:p>
    <w:p w:rsidR="001D3B78" w:rsidRPr="00794F3D" w:rsidRDefault="001D3B78" w:rsidP="001D3B78">
      <w:pPr>
        <w:pStyle w:val="a3"/>
        <w:ind w:left="644"/>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sz w:val="24"/>
          <w:szCs w:val="24"/>
          <w:lang w:val="uk-UA"/>
          <w14:textOutline w14:w="5270" w14:cap="flat" w14:cmpd="sng" w14:algn="ctr">
            <w14:noFill/>
            <w14:prstDash w14:val="solid"/>
            <w14:round/>
          </w14:textOutline>
        </w:rPr>
        <w:t xml:space="preserve">                                рішення стати королем</w:t>
      </w:r>
      <w:r w:rsidRPr="00794F3D">
        <w:rPr>
          <w:rFonts w:ascii="Times New Roman" w:hAnsi="Times New Roman" w:cs="Times New Roman"/>
          <w:b/>
          <w:sz w:val="28"/>
          <w:szCs w:val="28"/>
          <w:lang w:val="uk-UA"/>
          <w14:textOutline w14:w="5270" w14:cap="flat" w14:cmpd="sng" w14:algn="ctr">
            <w14:noFill/>
            <w14:prstDash w14:val="solid"/>
            <w14:round/>
          </w14:textOutline>
        </w:rPr>
        <w:t xml:space="preserve">                                          </w:t>
      </w:r>
    </w:p>
    <w:p w:rsidR="001D3B78" w:rsidRPr="00794F3D" w:rsidRDefault="001D3B78" w:rsidP="001D3B78">
      <w:pPr>
        <w:pStyle w:val="a3"/>
        <w:ind w:left="644"/>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62336" behindDoc="0" locked="0" layoutInCell="1" allowOverlap="1" wp14:anchorId="716A42E4" wp14:editId="14951BBE">
                <wp:simplePos x="0" y="0"/>
                <wp:positionH relativeFrom="column">
                  <wp:posOffset>2295525</wp:posOffset>
                </wp:positionH>
                <wp:positionV relativeFrom="paragraph">
                  <wp:posOffset>84455</wp:posOffset>
                </wp:positionV>
                <wp:extent cx="914400" cy="1085850"/>
                <wp:effectExtent l="57150" t="38100" r="57150" b="76200"/>
                <wp:wrapNone/>
                <wp:docPr id="21" name="Прямая соединительная линия 21"/>
                <wp:cNvGraphicFramePr/>
                <a:graphic xmlns:a="http://schemas.openxmlformats.org/drawingml/2006/main">
                  <a:graphicData uri="http://schemas.microsoft.com/office/word/2010/wordprocessingShape">
                    <wps:wsp>
                      <wps:cNvCnPr/>
                      <wps:spPr>
                        <a:xfrm>
                          <a:off x="0" y="0"/>
                          <a:ext cx="914400" cy="1085850"/>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6.65pt" to="252.7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" strokecolor="windowText" strokeweight="3pt">
                <v:shadow on="t" color="black" opacity="22937f" origin=",.5" offset="0,.63889mm"/>
              </v:line>
            </w:pict>
          </mc:Fallback>
        </mc:AlternateContent>
      </w: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63360" behindDoc="0" locked="0" layoutInCell="1" allowOverlap="1" wp14:anchorId="375605B1" wp14:editId="7A251D95">
                <wp:simplePos x="0" y="0"/>
                <wp:positionH relativeFrom="column">
                  <wp:posOffset>1609725</wp:posOffset>
                </wp:positionH>
                <wp:positionV relativeFrom="paragraph">
                  <wp:posOffset>151130</wp:posOffset>
                </wp:positionV>
                <wp:extent cx="638175" cy="638175"/>
                <wp:effectExtent l="57150" t="38100" r="47625" b="85725"/>
                <wp:wrapNone/>
                <wp:docPr id="22" name="Прямая соединительная линия 22"/>
                <wp:cNvGraphicFramePr/>
                <a:graphic xmlns:a="http://schemas.openxmlformats.org/drawingml/2006/main">
                  <a:graphicData uri="http://schemas.microsoft.com/office/word/2010/wordprocessingShape">
                    <wps:wsp>
                      <wps:cNvCnPr/>
                      <wps:spPr>
                        <a:xfrm flipV="1">
                          <a:off x="0" y="0"/>
                          <a:ext cx="638175" cy="638175"/>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2"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75pt,11.9pt" to="177pt,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" strokecolor="windowText" strokeweight="3pt">
                <v:shadow on="t" color="black" opacity="22937f" origin=",.5" offset="0,.63889mm"/>
              </v:line>
            </w:pict>
          </mc:Fallback>
        </mc:AlternateContent>
      </w: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69504" behindDoc="0" locked="0" layoutInCell="1" allowOverlap="1" wp14:anchorId="7CECC580" wp14:editId="2261C0C1">
                <wp:simplePos x="0" y="0"/>
                <wp:positionH relativeFrom="column">
                  <wp:posOffset>2247900</wp:posOffset>
                </wp:positionH>
                <wp:positionV relativeFrom="paragraph">
                  <wp:posOffset>88265</wp:posOffset>
                </wp:positionV>
                <wp:extent cx="104775" cy="76200"/>
                <wp:effectExtent l="0" t="0" r="28575" b="19050"/>
                <wp:wrapNone/>
                <wp:docPr id="30" name="Блок-схема: узел 30"/>
                <wp:cNvGraphicFramePr/>
                <a:graphic xmlns:a="http://schemas.openxmlformats.org/drawingml/2006/main">
                  <a:graphicData uri="http://schemas.microsoft.com/office/word/2010/wordprocessingShape">
                    <wps:wsp>
                      <wps:cNvSpPr/>
                      <wps:spPr>
                        <a:xfrm>
                          <a:off x="0" y="0"/>
                          <a:ext cx="104775" cy="762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30" o:spid="_x0000_s1026" type="#_x0000_t120" style="position:absolute;margin-left:177pt;margin-top:6.95pt;width:8.25pt;height: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" fillcolor="windowText" strokeweight="2pt"/>
            </w:pict>
          </mc:Fallback>
        </mc:AlternateContent>
      </w:r>
    </w:p>
    <w:p w:rsidR="001D3B78" w:rsidRPr="00794F3D" w:rsidRDefault="001D3B78" w:rsidP="001D3B78">
      <w:pPr>
        <w:pStyle w:val="a3"/>
        <w:ind w:left="644"/>
        <w:rPr>
          <w:rFonts w:ascii="Times New Roman" w:hAnsi="Times New Roman" w:cs="Times New Roman"/>
          <w:b/>
          <w:sz w:val="28"/>
          <w:szCs w:val="28"/>
          <w:lang w:val="uk-UA"/>
          <w14:textOutline w14:w="5270" w14:cap="flat" w14:cmpd="sng" w14:algn="ctr">
            <w14:noFill/>
            <w14:prstDash w14:val="solid"/>
            <w14:round/>
          </w14:textOutline>
        </w:rPr>
      </w:pPr>
    </w:p>
    <w:p w:rsidR="001D3B78" w:rsidRPr="00794F3D" w:rsidRDefault="001D3B78" w:rsidP="001D3B78">
      <w:pPr>
        <w:pStyle w:val="a3"/>
        <w:ind w:left="644"/>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72576" behindDoc="0" locked="0" layoutInCell="1" allowOverlap="1" wp14:anchorId="1B2C6C54" wp14:editId="12449F8C">
                <wp:simplePos x="0" y="0"/>
                <wp:positionH relativeFrom="column">
                  <wp:posOffset>3981450</wp:posOffset>
                </wp:positionH>
                <wp:positionV relativeFrom="paragraph">
                  <wp:posOffset>149225</wp:posOffset>
                </wp:positionV>
                <wp:extent cx="104775" cy="76200"/>
                <wp:effectExtent l="0" t="0" r="28575" b="19050"/>
                <wp:wrapNone/>
                <wp:docPr id="10241" name="Блок-схема: узел 10241"/>
                <wp:cNvGraphicFramePr/>
                <a:graphic xmlns:a="http://schemas.openxmlformats.org/drawingml/2006/main">
                  <a:graphicData uri="http://schemas.microsoft.com/office/word/2010/wordprocessingShape">
                    <wps:wsp>
                      <wps:cNvSpPr/>
                      <wps:spPr>
                        <a:xfrm>
                          <a:off x="0" y="0"/>
                          <a:ext cx="104775" cy="762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10241" o:spid="_x0000_s1026" type="#_x0000_t120" style="position:absolute;margin-left:313.5pt;margin-top:11.75pt;width:8.25pt;height: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" fillcolor="windowText" strokeweight="2pt"/>
            </w:pict>
          </mc:Fallback>
        </mc:AlternateContent>
      </w: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71552" behindDoc="0" locked="0" layoutInCell="1" allowOverlap="1" wp14:anchorId="6DA966D8" wp14:editId="16DB5406">
                <wp:simplePos x="0" y="0"/>
                <wp:positionH relativeFrom="column">
                  <wp:posOffset>3667125</wp:posOffset>
                </wp:positionH>
                <wp:positionV relativeFrom="paragraph">
                  <wp:posOffset>187960</wp:posOffset>
                </wp:positionV>
                <wp:extent cx="104775" cy="76200"/>
                <wp:effectExtent l="0" t="0" r="28575" b="19050"/>
                <wp:wrapNone/>
                <wp:docPr id="10240" name="Блок-схема: узел 10240"/>
                <wp:cNvGraphicFramePr/>
                <a:graphic xmlns:a="http://schemas.openxmlformats.org/drawingml/2006/main">
                  <a:graphicData uri="http://schemas.microsoft.com/office/word/2010/wordprocessingShape">
                    <wps:wsp>
                      <wps:cNvSpPr/>
                      <wps:spPr>
                        <a:xfrm>
                          <a:off x="0" y="0"/>
                          <a:ext cx="104775" cy="762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10240" o:spid="_x0000_s1026" type="#_x0000_t120" style="position:absolute;margin-left:288.75pt;margin-top:14.8pt;width:8.25pt;height: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" fillcolor="windowText" strokeweight="2pt"/>
            </w:pict>
          </mc:Fallback>
        </mc:AlternateContent>
      </w:r>
      <w:r w:rsidRPr="00794F3D">
        <w:rPr>
          <w:rFonts w:ascii="Times New Roman" w:hAnsi="Times New Roman" w:cs="Times New Roman"/>
          <w:b/>
          <w:sz w:val="24"/>
          <w:szCs w:val="24"/>
          <w:lang w:val="uk-UA"/>
          <w14:textOutline w14:w="5270" w14:cap="flat" w14:cmpd="sng" w14:algn="ctr">
            <w14:noFill/>
            <w14:prstDash w14:val="solid"/>
            <w14:round/>
          </w14:textOutline>
        </w:rPr>
        <w:t xml:space="preserve">                                                                            кохання   </w:t>
      </w:r>
      <w:r>
        <w:rPr>
          <w:rFonts w:ascii="Times New Roman" w:hAnsi="Times New Roman" w:cs="Times New Roman"/>
          <w:b/>
          <w:sz w:val="24"/>
          <w:szCs w:val="24"/>
          <w:lang w:val="uk-UA"/>
          <w14:textOutline w14:w="5270" w14:cap="flat" w14:cmpd="sng" w14:algn="ctr">
            <w14:noFill/>
            <w14:prstDash w14:val="solid"/>
            <w14:round/>
          </w14:textOutline>
        </w:rPr>
        <w:t>?</w:t>
      </w:r>
      <w:r w:rsidRPr="00794F3D">
        <w:rPr>
          <w:rFonts w:ascii="Times New Roman" w:hAnsi="Times New Roman" w:cs="Times New Roman"/>
          <w:b/>
          <w:sz w:val="24"/>
          <w:szCs w:val="24"/>
          <w:lang w:val="uk-UA"/>
          <w14:textOutline w14:w="5270" w14:cap="flat" w14:cmpd="sng" w14:algn="ctr">
            <w14:noFill/>
            <w14:prstDash w14:val="solid"/>
            <w14:round/>
          </w14:textOutline>
        </w:rPr>
        <w:t xml:space="preserve">              </w:t>
      </w:r>
    </w:p>
    <w:p w:rsidR="001D3B78" w:rsidRPr="00794F3D" w:rsidRDefault="001D3B78" w:rsidP="001D3B78">
      <w:pPr>
        <w:pStyle w:val="a3"/>
        <w:ind w:left="644"/>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64384" behindDoc="0" locked="0" layoutInCell="1" allowOverlap="1" wp14:anchorId="77331EB4" wp14:editId="7F2DC5E4">
                <wp:simplePos x="0" y="0"/>
                <wp:positionH relativeFrom="column">
                  <wp:posOffset>3267075</wp:posOffset>
                </wp:positionH>
                <wp:positionV relativeFrom="paragraph">
                  <wp:posOffset>14605</wp:posOffset>
                </wp:positionV>
                <wp:extent cx="438150" cy="570865"/>
                <wp:effectExtent l="57150" t="38100" r="38100" b="76835"/>
                <wp:wrapNone/>
                <wp:docPr id="24" name="Прямая соединительная линия 24"/>
                <wp:cNvGraphicFramePr/>
                <a:graphic xmlns:a="http://schemas.openxmlformats.org/drawingml/2006/main">
                  <a:graphicData uri="http://schemas.microsoft.com/office/word/2010/wordprocessingShape">
                    <wps:wsp>
                      <wps:cNvCnPr/>
                      <wps:spPr>
                        <a:xfrm flipV="1">
                          <a:off x="0" y="0"/>
                          <a:ext cx="438150" cy="570865"/>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4"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25pt,1.15pt" to="291.75pt,4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" strokecolor="windowText" strokeweight="3pt">
                <v:shadow on="t" color="black" opacity="22937f" origin=",.5" offset="0,.63889mm"/>
              </v:line>
            </w:pict>
          </mc:Fallback>
        </mc:AlternateContent>
      </w: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68480" behindDoc="0" locked="0" layoutInCell="1" allowOverlap="1" wp14:anchorId="1A0DA841" wp14:editId="18FC72CC">
                <wp:simplePos x="0" y="0"/>
                <wp:positionH relativeFrom="column">
                  <wp:posOffset>1504950</wp:posOffset>
                </wp:positionH>
                <wp:positionV relativeFrom="paragraph">
                  <wp:posOffset>142240</wp:posOffset>
                </wp:positionV>
                <wp:extent cx="104775" cy="76200"/>
                <wp:effectExtent l="0" t="0" r="28575" b="19050"/>
                <wp:wrapNone/>
                <wp:docPr id="29" name="Блок-схема: узел 29"/>
                <wp:cNvGraphicFramePr/>
                <a:graphic xmlns:a="http://schemas.openxmlformats.org/drawingml/2006/main">
                  <a:graphicData uri="http://schemas.microsoft.com/office/word/2010/wordprocessingShape">
                    <wps:wsp>
                      <wps:cNvSpPr/>
                      <wps:spPr>
                        <a:xfrm>
                          <a:off x="0" y="0"/>
                          <a:ext cx="104775" cy="762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29" o:spid="_x0000_s1026" type="#_x0000_t120" style="position:absolute;margin-left:118.5pt;margin-top:11.2pt;width:8.25pt;height: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" fillcolor="windowText" strokeweight="2pt"/>
            </w:pict>
          </mc:Fallback>
        </mc:AlternateContent>
      </w: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65408" behindDoc="0" locked="0" layoutInCell="1" allowOverlap="1" wp14:anchorId="27CCC3E4" wp14:editId="7583DC1D">
                <wp:simplePos x="0" y="0"/>
                <wp:positionH relativeFrom="column">
                  <wp:posOffset>3724275</wp:posOffset>
                </wp:positionH>
                <wp:positionV relativeFrom="paragraph">
                  <wp:posOffset>56515</wp:posOffset>
                </wp:positionV>
                <wp:extent cx="314325" cy="0"/>
                <wp:effectExtent l="57150" t="38100" r="47625" b="95250"/>
                <wp:wrapNone/>
                <wp:docPr id="25" name="Прямая соединительная линия 25"/>
                <wp:cNvGraphicFramePr/>
                <a:graphic xmlns:a="http://schemas.openxmlformats.org/drawingml/2006/main">
                  <a:graphicData uri="http://schemas.microsoft.com/office/word/2010/wordprocessingShape">
                    <wps:wsp>
                      <wps:cNvCnPr/>
                      <wps:spPr>
                        <a:xfrm>
                          <a:off x="0" y="0"/>
                          <a:ext cx="314325" cy="0"/>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a:graphicData>
                </a:graphic>
              </wp:anchor>
            </w:drawing>
          </mc:Choice>
          <mc:Fallback>
            <w:pict>
              <v:line id="Прямая соединительная линия 2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93.25pt,4.45pt" to="318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" strokecolor="windowText" strokeweight="3pt">
                <v:shadow on="t" color="black" opacity="22937f" origin=",.5" offset="0,.63889mm"/>
              </v:line>
            </w:pict>
          </mc:Fallback>
        </mc:AlternateContent>
      </w:r>
      <w:r w:rsidRPr="00794F3D">
        <w:rPr>
          <w:rFonts w:ascii="Times New Roman" w:hAnsi="Times New Roman" w:cs="Times New Roman"/>
          <w:b/>
          <w:sz w:val="24"/>
          <w:szCs w:val="24"/>
          <w:lang w:val="uk-UA"/>
          <w14:textOutline w14:w="5270" w14:cap="flat" w14:cmpd="sng" w14:algn="ctr">
            <w14:noFill/>
            <w14:prstDash w14:val="solid"/>
            <w14:round/>
          </w14:textOutline>
        </w:rPr>
        <w:t xml:space="preserve">                                                                                                     </w:t>
      </w:r>
    </w:p>
    <w:p w:rsidR="001D3B78" w:rsidRPr="00794F3D" w:rsidRDefault="001D3B78" w:rsidP="001D3B78">
      <w:pPr>
        <w:pStyle w:val="a3"/>
        <w:ind w:left="644"/>
        <w:rPr>
          <w:rFonts w:ascii="Times New Roman" w:hAnsi="Times New Roman" w:cs="Times New Roman"/>
          <w:b/>
          <w:sz w:val="24"/>
          <w:szCs w:val="24"/>
          <w:lang w:val="uk-UA"/>
          <w14:textOutline w14:w="5270" w14:cap="flat" w14:cmpd="sng" w14:algn="ctr">
            <w14:noFill/>
            <w14:prstDash w14:val="solid"/>
            <w14:round/>
          </w14:textOutline>
        </w:rPr>
      </w:pP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74624" behindDoc="0" locked="0" layoutInCell="1" allowOverlap="1" wp14:anchorId="5EA04004" wp14:editId="44C4C07B">
                <wp:simplePos x="0" y="0"/>
                <wp:positionH relativeFrom="column">
                  <wp:posOffset>2867025</wp:posOffset>
                </wp:positionH>
                <wp:positionV relativeFrom="paragraph">
                  <wp:posOffset>4445</wp:posOffset>
                </wp:positionV>
                <wp:extent cx="104775" cy="76200"/>
                <wp:effectExtent l="0" t="0" r="28575" b="19050"/>
                <wp:wrapNone/>
                <wp:docPr id="10244" name="Блок-схема: узел 10244"/>
                <wp:cNvGraphicFramePr/>
                <a:graphic xmlns:a="http://schemas.openxmlformats.org/drawingml/2006/main">
                  <a:graphicData uri="http://schemas.microsoft.com/office/word/2010/wordprocessingShape">
                    <wps:wsp>
                      <wps:cNvSpPr/>
                      <wps:spPr>
                        <a:xfrm>
                          <a:off x="0" y="0"/>
                          <a:ext cx="104775" cy="762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10244" o:spid="_x0000_s1026" type="#_x0000_t120" style="position:absolute;margin-left:225.75pt;margin-top:.35pt;width:8.25pt;height: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" fillcolor="windowText" strokeweight="2pt"/>
            </w:pict>
          </mc:Fallback>
        </mc:AlternateContent>
      </w:r>
      <w:r w:rsidRPr="00794F3D">
        <w:rPr>
          <w:rFonts w:ascii="Times New Roman" w:hAnsi="Times New Roman" w:cs="Times New Roman"/>
          <w:b/>
          <w:sz w:val="28"/>
          <w:szCs w:val="28"/>
          <w:lang w:val="uk-UA"/>
          <w14:textOutline w14:w="5270" w14:cap="flat" w14:cmpd="sng" w14:algn="ctr">
            <w14:noFill/>
            <w14:prstDash w14:val="solid"/>
            <w14:round/>
          </w14:textOutline>
        </w:rPr>
        <w:t xml:space="preserve">        </w:t>
      </w:r>
      <w:r w:rsidRPr="00794F3D">
        <w:rPr>
          <w:rFonts w:ascii="Times New Roman" w:hAnsi="Times New Roman" w:cs="Times New Roman"/>
          <w:b/>
          <w:sz w:val="24"/>
          <w:szCs w:val="24"/>
          <w:lang w:val="uk-UA"/>
          <w14:textOutline w14:w="5270" w14:cap="flat" w14:cmpd="sng" w14:algn="ctr">
            <w14:noFill/>
            <w14:prstDash w14:val="solid"/>
            <w14:round/>
          </w14:textOutline>
        </w:rPr>
        <w:t>Країна Сліпих</w:t>
      </w:r>
      <w:r>
        <w:rPr>
          <w:rFonts w:ascii="Times New Roman" w:hAnsi="Times New Roman" w:cs="Times New Roman"/>
          <w:b/>
          <w:sz w:val="24"/>
          <w:szCs w:val="24"/>
          <w:lang w:val="uk-UA"/>
          <w14:textOutline w14:w="5270" w14:cap="flat" w14:cmpd="sng" w14:algn="ctr">
            <w14:noFill/>
            <w14:prstDash w14:val="solid"/>
            <w14:round/>
          </w14:textOutline>
        </w:rPr>
        <w:t xml:space="preserve">       (</w:t>
      </w:r>
      <w:r w:rsidRPr="00794F3D">
        <w:rPr>
          <w:rFonts w:ascii="Times New Roman" w:hAnsi="Times New Roman" w:cs="Times New Roman"/>
          <w:b/>
          <w:sz w:val="24"/>
          <w:szCs w:val="24"/>
          <w:lang w:val="uk-UA"/>
          <w14:textOutline w14:w="5270" w14:cap="flat" w14:cmpd="sng" w14:algn="ctr">
            <w14:noFill/>
            <w14:prstDash w14:val="solid"/>
            <w14:round/>
          </w14:textOutline>
        </w:rPr>
        <w:t>зако</w:t>
      </w:r>
      <w:r>
        <w:rPr>
          <w:rFonts w:ascii="Times New Roman" w:hAnsi="Times New Roman" w:cs="Times New Roman"/>
          <w:b/>
          <w:sz w:val="24"/>
          <w:szCs w:val="24"/>
          <w:lang w:val="uk-UA"/>
          <w14:textOutline w14:w="5270" w14:cap="flat" w14:cmpd="sng" w14:algn="ctr">
            <w14:noFill/>
            <w14:prstDash w14:val="solid"/>
            <w14:round/>
          </w14:textOutline>
        </w:rPr>
        <w:t>лот)  ?</w:t>
      </w:r>
      <w:r w:rsidRPr="00794F3D">
        <w:rPr>
          <w:rFonts w:ascii="Times New Roman" w:hAnsi="Times New Roman" w:cs="Times New Roman"/>
          <w:b/>
          <w:sz w:val="24"/>
          <w:szCs w:val="24"/>
          <w:lang w:val="uk-UA"/>
          <w14:textOutline w14:w="5270" w14:cap="flat" w14:cmpd="sng" w14:algn="ctr">
            <w14:noFill/>
            <w14:prstDash w14:val="solid"/>
            <w14:round/>
          </w14:textOutline>
        </w:rPr>
        <w:t xml:space="preserve">         </w:t>
      </w:r>
      <w:r>
        <w:rPr>
          <w:rFonts w:ascii="Times New Roman" w:hAnsi="Times New Roman" w:cs="Times New Roman"/>
          <w:b/>
          <w:sz w:val="24"/>
          <w:szCs w:val="24"/>
          <w:lang w:val="uk-UA"/>
          <w14:textOutline w14:w="5270" w14:cap="flat" w14:cmpd="sng" w14:algn="ctr">
            <w14:noFill/>
            <w14:prstDash w14:val="solid"/>
            <w14:round/>
          </w14:textOutline>
        </w:rPr>
        <w:t xml:space="preserve">                         (</w:t>
      </w:r>
      <w:r w:rsidRPr="00794F3D">
        <w:rPr>
          <w:rFonts w:ascii="Times New Roman" w:hAnsi="Times New Roman" w:cs="Times New Roman"/>
          <w:b/>
          <w:sz w:val="24"/>
          <w:szCs w:val="24"/>
          <w:lang w:val="uk-UA"/>
          <w14:textOutline w14:w="5270" w14:cap="flat" w14:cmpd="sng" w14:algn="ctr">
            <w14:noFill/>
            <w14:prstDash w14:val="solid"/>
            <w14:round/>
          </w14:textOutline>
        </w:rPr>
        <w:t xml:space="preserve">згода на </w:t>
      </w:r>
      <w:r>
        <w:rPr>
          <w:rFonts w:ascii="Times New Roman" w:hAnsi="Times New Roman" w:cs="Times New Roman"/>
          <w:b/>
          <w:sz w:val="24"/>
          <w:szCs w:val="24"/>
          <w:lang w:val="uk-UA"/>
          <w14:textOutline w14:w="5270" w14:cap="flat" w14:cmpd="sng" w14:algn="ctr">
            <w14:noFill/>
            <w14:prstDash w14:val="solid"/>
            <w14:round/>
          </w14:textOutline>
        </w:rPr>
        <w:t>операцію)</w:t>
      </w:r>
    </w:p>
    <w:p w:rsidR="001D3B78" w:rsidRPr="00794F3D" w:rsidRDefault="001D3B78" w:rsidP="001D3B78">
      <w:pPr>
        <w:pStyle w:val="a3"/>
        <w:ind w:left="644"/>
        <w:rPr>
          <w:rFonts w:ascii="Times New Roman" w:hAnsi="Times New Roman" w:cs="Times New Roman"/>
          <w:b/>
          <w:sz w:val="28"/>
          <w:szCs w:val="28"/>
          <w:lang w:val="uk-UA"/>
          <w14:textOutline w14:w="5270" w14:cap="flat" w14:cmpd="sng" w14:algn="ctr">
            <w14:noFill/>
            <w14:prstDash w14:val="solid"/>
            <w14:round/>
          </w14:textOutline>
        </w:rPr>
      </w:pPr>
      <w:r w:rsidRPr="00794F3D">
        <w:rPr>
          <w:rFonts w:ascii="Times New Roman" w:hAnsi="Times New Roman" w:cs="Times New Roman"/>
          <w:b/>
          <w:noProof/>
          <w:sz w:val="28"/>
          <w:szCs w:val="28"/>
          <w:lang w:eastAsia="ru-RU"/>
        </w:rPr>
        <mc:AlternateContent>
          <mc:Choice Requires="wps">
            <w:drawing>
              <wp:anchor distT="0" distB="0" distL="114300" distR="114300" simplePos="0" relativeHeight="251670528" behindDoc="0" locked="0" layoutInCell="1" allowOverlap="1" wp14:anchorId="4B18FF28" wp14:editId="19017E85">
                <wp:simplePos x="0" y="0"/>
                <wp:positionH relativeFrom="column">
                  <wp:posOffset>3200400</wp:posOffset>
                </wp:positionH>
                <wp:positionV relativeFrom="paragraph">
                  <wp:posOffset>136525</wp:posOffset>
                </wp:positionV>
                <wp:extent cx="104775" cy="76200"/>
                <wp:effectExtent l="0" t="0" r="28575" b="19050"/>
                <wp:wrapNone/>
                <wp:docPr id="31" name="Блок-схема: узел 31"/>
                <wp:cNvGraphicFramePr/>
                <a:graphic xmlns:a="http://schemas.openxmlformats.org/drawingml/2006/main">
                  <a:graphicData uri="http://schemas.microsoft.com/office/word/2010/wordprocessingShape">
                    <wps:wsp>
                      <wps:cNvSpPr/>
                      <wps:spPr>
                        <a:xfrm>
                          <a:off x="0" y="0"/>
                          <a:ext cx="104775" cy="76200"/>
                        </a:xfrm>
                        <a:prstGeom prst="flowChartConnector">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узел 31" o:spid="_x0000_s1026" type="#_x0000_t120" style="position:absolute;margin-left:252pt;margin-top:10.75pt;width:8.25pt;height: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" fillcolor="windowText" strokeweight="2pt"/>
            </w:pict>
          </mc:Fallback>
        </mc:AlternateContent>
      </w:r>
    </w:p>
    <w:p w:rsidR="001D3B78" w:rsidRPr="00794F3D" w:rsidRDefault="001D3B78" w:rsidP="001D3B78">
      <w:pPr>
        <w:pStyle w:val="a3"/>
        <w:ind w:left="644"/>
        <w:rPr>
          <w:rFonts w:ascii="Times New Roman" w:hAnsi="Times New Roman" w:cs="Times New Roman"/>
          <w:b/>
          <w:sz w:val="24"/>
          <w:szCs w:val="24"/>
          <w:lang w:val="uk-UA"/>
          <w14:textOutline w14:w="5270" w14:cap="flat" w14:cmpd="sng" w14:algn="ctr">
            <w14:noFill/>
            <w14:prstDash w14:val="solid"/>
            <w14:round/>
          </w14:textOutline>
        </w:rPr>
      </w:pPr>
      <w:r w:rsidRPr="00794F3D">
        <w:rPr>
          <w:rFonts w:ascii="Times New Roman" w:hAnsi="Times New Roman" w:cs="Times New Roman"/>
          <w:b/>
          <w:sz w:val="24"/>
          <w:szCs w:val="24"/>
          <w:lang w:val="uk-UA"/>
          <w14:textOutline w14:w="5270" w14:cap="flat" w14:cmpd="sng" w14:algn="ctr">
            <w14:noFill/>
            <w14:prstDash w14:val="solid"/>
            <w14:round/>
          </w14:textOutline>
        </w:rPr>
        <w:t xml:space="preserve">                                                                          слуга (раб)</w:t>
      </w: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3E0358" w:rsidRDefault="003E035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1D3B78" w:rsidRDefault="001D3B78" w:rsidP="00340F81">
      <w:pPr>
        <w:pStyle w:val="a3"/>
        <w:rPr>
          <w:rFonts w:ascii="Times New Roman" w:hAnsi="Times New Roman" w:cs="Times New Roman"/>
          <w:sz w:val="28"/>
          <w:szCs w:val="28"/>
          <w:lang w:val="uk-UA"/>
        </w:rPr>
      </w:pPr>
    </w:p>
    <w:p w:rsidR="00340F81" w:rsidRPr="00B4243F" w:rsidRDefault="00340F81" w:rsidP="00340F81">
      <w:pPr>
        <w:pStyle w:val="a3"/>
        <w:rPr>
          <w:rFonts w:ascii="Times New Roman" w:hAnsi="Times New Roman" w:cs="Times New Roman"/>
          <w:b/>
          <w:sz w:val="28"/>
          <w:szCs w:val="28"/>
          <w:lang w:val="uk-UA"/>
        </w:rPr>
      </w:pPr>
      <w:r w:rsidRPr="00B4243F">
        <w:rPr>
          <w:rFonts w:ascii="Times New Roman" w:hAnsi="Times New Roman" w:cs="Times New Roman"/>
          <w:b/>
          <w:sz w:val="28"/>
          <w:szCs w:val="28"/>
          <w:lang w:val="uk-UA"/>
        </w:rPr>
        <w:lastRenderedPageBreak/>
        <w:t>Використані джерела</w:t>
      </w: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Біла тростина – символ сліпих і сліпоти.</w:t>
      </w:r>
    </w:p>
    <w:p w:rsidR="00340F81" w:rsidRDefault="001D3418" w:rsidP="00340F81">
      <w:pPr>
        <w:pStyle w:val="a3"/>
        <w:rPr>
          <w:rFonts w:ascii="Times New Roman" w:hAnsi="Times New Roman" w:cs="Times New Roman"/>
          <w:sz w:val="28"/>
          <w:szCs w:val="28"/>
          <w:lang w:val="uk-UA"/>
        </w:rPr>
      </w:pPr>
      <w:hyperlink r:id="rId10" w:history="1">
        <w:r w:rsidRPr="001F4097">
          <w:rPr>
            <w:rStyle w:val="a5"/>
            <w:rFonts w:ascii="Times New Roman" w:hAnsi="Times New Roman" w:cs="Times New Roman"/>
            <w:sz w:val="28"/>
            <w:szCs w:val="28"/>
            <w:lang w:val="uk-UA"/>
          </w:rPr>
          <w:t>http://narodna.pravda.com.ua/discussions/4e99d4fd5c630/</w:t>
        </w:r>
      </w:hyperlink>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Джордж Герберт Уеллс. Країна сліпих</w:t>
      </w:r>
    </w:p>
    <w:p w:rsidR="00340F81" w:rsidRDefault="001D3418" w:rsidP="00340F81">
      <w:pPr>
        <w:pStyle w:val="a3"/>
        <w:rPr>
          <w:rFonts w:ascii="Times New Roman" w:hAnsi="Times New Roman" w:cs="Times New Roman"/>
          <w:sz w:val="28"/>
          <w:szCs w:val="28"/>
          <w:lang w:val="uk-UA"/>
        </w:rPr>
      </w:pPr>
      <w:hyperlink r:id="rId11" w:history="1">
        <w:r w:rsidRPr="001F4097">
          <w:rPr>
            <w:rStyle w:val="a5"/>
            <w:rFonts w:ascii="Times New Roman" w:hAnsi="Times New Roman" w:cs="Times New Roman"/>
            <w:sz w:val="28"/>
            <w:szCs w:val="28"/>
            <w:lang w:val="uk-UA"/>
          </w:rPr>
          <w:t>https://www.ukrlib.com.ua/world/printit.php?tid=8159</w:t>
        </w:r>
      </w:hyperlink>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Герберт Джордж Уеллс</w:t>
      </w:r>
    </w:p>
    <w:p w:rsidR="00340F81" w:rsidRDefault="001D3418" w:rsidP="00340F81">
      <w:pPr>
        <w:pStyle w:val="a3"/>
        <w:rPr>
          <w:rFonts w:ascii="Times New Roman" w:hAnsi="Times New Roman" w:cs="Times New Roman"/>
          <w:sz w:val="28"/>
          <w:szCs w:val="28"/>
          <w:lang w:val="uk-UA"/>
        </w:rPr>
      </w:pPr>
      <w:hyperlink r:id="rId12" w:history="1">
        <w:r w:rsidRPr="001F4097">
          <w:rPr>
            <w:rStyle w:val="a5"/>
            <w:rFonts w:ascii="Times New Roman" w:hAnsi="Times New Roman" w:cs="Times New Roman"/>
            <w:sz w:val="28"/>
            <w:szCs w:val="28"/>
            <w:lang w:val="uk-UA"/>
          </w:rPr>
          <w:t>http://calendate.com.ua/person/2536</w:t>
        </w:r>
      </w:hyperlink>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10 найвідоміших незрячих, яким вдалося змінити світ.</w:t>
      </w:r>
    </w:p>
    <w:p w:rsidR="00340F81" w:rsidRDefault="001D3418" w:rsidP="00340F81">
      <w:pPr>
        <w:pStyle w:val="a3"/>
        <w:rPr>
          <w:rFonts w:ascii="Times New Roman" w:hAnsi="Times New Roman" w:cs="Times New Roman"/>
          <w:sz w:val="28"/>
          <w:szCs w:val="28"/>
          <w:lang w:val="uk-UA"/>
        </w:rPr>
      </w:pPr>
      <w:hyperlink r:id="rId13" w:history="1">
        <w:r w:rsidRPr="001F4097">
          <w:rPr>
            <w:rStyle w:val="a5"/>
            <w:rFonts w:ascii="Times New Roman" w:hAnsi="Times New Roman" w:cs="Times New Roman"/>
            <w:sz w:val="28"/>
            <w:szCs w:val="28"/>
            <w:lang w:val="uk-UA"/>
          </w:rPr>
          <w:t>https://espreso.tv/news/2017/11/13/u_sviti_ye_lyudy_yaki_popry_vady_zoru_zmogly_dosyagnuty_shalenykh_vysot_i_zminyty_svit</w:t>
        </w:r>
      </w:hyperlink>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Герберт Уеллс. Довідник цікавих фактів та корисних знань</w:t>
      </w:r>
    </w:p>
    <w:p w:rsidR="00340F81" w:rsidRDefault="001D3418" w:rsidP="00340F81">
      <w:pPr>
        <w:pStyle w:val="a3"/>
        <w:rPr>
          <w:rFonts w:ascii="Times New Roman" w:hAnsi="Times New Roman" w:cs="Times New Roman"/>
          <w:sz w:val="28"/>
          <w:szCs w:val="28"/>
          <w:lang w:val="uk-UA"/>
        </w:rPr>
      </w:pPr>
      <w:hyperlink r:id="rId14" w:history="1">
        <w:r w:rsidRPr="001F4097">
          <w:rPr>
            <w:rStyle w:val="a5"/>
            <w:rFonts w:ascii="Times New Roman" w:hAnsi="Times New Roman" w:cs="Times New Roman"/>
            <w:sz w:val="28"/>
            <w:szCs w:val="28"/>
            <w:lang w:val="uk-UA"/>
          </w:rPr>
          <w:t>https://dovidka.biz.ua/gerbert-uells-tsikavi-fakti/</w:t>
        </w:r>
      </w:hyperlink>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Долаючи недугу / Відомі люди з обмеженими можливостями /.</w:t>
      </w:r>
    </w:p>
    <w:p w:rsidR="00340F81" w:rsidRDefault="001D3418" w:rsidP="00340F81">
      <w:pPr>
        <w:pStyle w:val="a3"/>
        <w:rPr>
          <w:rFonts w:ascii="Times New Roman" w:hAnsi="Times New Roman" w:cs="Times New Roman"/>
          <w:sz w:val="28"/>
          <w:szCs w:val="28"/>
          <w:lang w:val="uk-UA"/>
        </w:rPr>
      </w:pPr>
      <w:hyperlink r:id="rId15" w:history="1">
        <w:r w:rsidRPr="001F4097">
          <w:rPr>
            <w:rStyle w:val="a5"/>
            <w:rFonts w:ascii="Times New Roman" w:hAnsi="Times New Roman" w:cs="Times New Roman"/>
            <w:sz w:val="28"/>
            <w:szCs w:val="28"/>
            <w:lang w:val="uk-UA"/>
          </w:rPr>
          <w:t>http://rdobd.com.ua/index.php?option=com_content&amp;view=article&amp;id=193:-doc&amp;catid=55:2010-08-30-12-52-01&amp;Itemid=76</w:t>
        </w:r>
      </w:hyperlink>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Зарубіжна література (рівень стандарту): підручник для 10 класу закладів загальної середньої освіти /Ю. І. Ковбасенко. – Київ: Літера ЛТД, 2018, с. 221.</w:t>
      </w:r>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Коли щось не вдається.</w:t>
      </w:r>
    </w:p>
    <w:p w:rsidR="00340F81" w:rsidRDefault="001D3418" w:rsidP="00340F81">
      <w:pPr>
        <w:pStyle w:val="a3"/>
        <w:rPr>
          <w:rFonts w:ascii="Times New Roman" w:hAnsi="Times New Roman" w:cs="Times New Roman"/>
          <w:sz w:val="28"/>
          <w:szCs w:val="28"/>
          <w:lang w:val="uk-UA"/>
        </w:rPr>
      </w:pPr>
      <w:hyperlink r:id="rId16" w:history="1">
        <w:r w:rsidRPr="001F4097">
          <w:rPr>
            <w:rStyle w:val="a5"/>
            <w:rFonts w:ascii="Times New Roman" w:hAnsi="Times New Roman" w:cs="Times New Roman"/>
            <w:sz w:val="28"/>
            <w:szCs w:val="28"/>
            <w:lang w:val="uk-UA"/>
          </w:rPr>
          <w:t>https://uamodna.com/articles/when-something-doesn-t-work.../</w:t>
        </w:r>
      </w:hyperlink>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Країна сліпих</w:t>
      </w:r>
    </w:p>
    <w:p w:rsidR="00340F81" w:rsidRDefault="001D3418" w:rsidP="00340F81">
      <w:pPr>
        <w:pStyle w:val="a3"/>
        <w:rPr>
          <w:rFonts w:ascii="Times New Roman" w:hAnsi="Times New Roman" w:cs="Times New Roman"/>
          <w:sz w:val="28"/>
          <w:szCs w:val="28"/>
          <w:lang w:val="uk-UA"/>
        </w:rPr>
      </w:pPr>
      <w:hyperlink r:id="rId17" w:history="1">
        <w:r w:rsidRPr="001F4097">
          <w:rPr>
            <w:rStyle w:val="a5"/>
            <w:rFonts w:ascii="Times New Roman" w:hAnsi="Times New Roman" w:cs="Times New Roman"/>
            <w:sz w:val="28"/>
            <w:szCs w:val="28"/>
            <w:lang w:val="uk-UA"/>
          </w:rPr>
          <w:t>https://uk.wikipedia.org/wiki/%D0%9A%D1%80%D0%B0%D1%97%D0%BD%D0%B0_%D1%81%D0%BB%D1%96%D0%BF%D0%B8%D1%85</w:t>
        </w:r>
      </w:hyperlink>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Піднятися вище за хмари.</w:t>
      </w:r>
    </w:p>
    <w:p w:rsidR="00340F81" w:rsidRDefault="001D3418" w:rsidP="00340F81">
      <w:pPr>
        <w:pStyle w:val="a3"/>
        <w:rPr>
          <w:rFonts w:ascii="Times New Roman" w:hAnsi="Times New Roman" w:cs="Times New Roman"/>
          <w:sz w:val="28"/>
          <w:szCs w:val="28"/>
          <w:lang w:val="uk-UA"/>
        </w:rPr>
      </w:pPr>
      <w:hyperlink r:id="rId18" w:history="1">
        <w:r w:rsidRPr="001F4097">
          <w:rPr>
            <w:rStyle w:val="a5"/>
            <w:rFonts w:ascii="Times New Roman" w:hAnsi="Times New Roman" w:cs="Times New Roman"/>
            <w:sz w:val="28"/>
            <w:szCs w:val="28"/>
            <w:lang w:val="uk-UA"/>
          </w:rPr>
          <w:t>https://www.5.ua/suspilstvo/pidniatysia-vyshche-za-khmary-iak-nezriachi-ukraintsi-strybaly-z-parashutom-128701.html</w:t>
        </w:r>
      </w:hyperlink>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Цитати Г. Уеллса.</w:t>
      </w:r>
    </w:p>
    <w:p w:rsidR="00340F81" w:rsidRDefault="001D3418" w:rsidP="00340F81">
      <w:pPr>
        <w:pStyle w:val="a3"/>
        <w:rPr>
          <w:rFonts w:ascii="Times New Roman" w:hAnsi="Times New Roman" w:cs="Times New Roman"/>
          <w:sz w:val="28"/>
          <w:szCs w:val="28"/>
          <w:lang w:val="uk-UA"/>
        </w:rPr>
      </w:pPr>
      <w:hyperlink r:id="rId19" w:history="1">
        <w:r w:rsidRPr="001F4097">
          <w:rPr>
            <w:rStyle w:val="a5"/>
            <w:rFonts w:ascii="Times New Roman" w:hAnsi="Times New Roman" w:cs="Times New Roman"/>
            <w:sz w:val="28"/>
            <w:szCs w:val="28"/>
            <w:lang w:val="uk-UA"/>
          </w:rPr>
          <w:t>http://tsytaty.ukrayinskoyu.pro/chas.html</w:t>
        </w:r>
      </w:hyperlink>
    </w:p>
    <w:p w:rsidR="00340F81" w:rsidRPr="00340F81" w:rsidRDefault="00340F81" w:rsidP="00340F81">
      <w:pPr>
        <w:pStyle w:val="a3"/>
        <w:rPr>
          <w:rFonts w:ascii="Times New Roman" w:hAnsi="Times New Roman" w:cs="Times New Roman"/>
          <w:sz w:val="28"/>
          <w:szCs w:val="28"/>
          <w:lang w:val="uk-UA"/>
        </w:rPr>
      </w:pPr>
    </w:p>
    <w:p w:rsidR="00340F81" w:rsidRPr="00340F81" w:rsidRDefault="00340F81" w:rsidP="00340F81">
      <w:pPr>
        <w:pStyle w:val="a3"/>
        <w:rPr>
          <w:rFonts w:ascii="Times New Roman" w:hAnsi="Times New Roman" w:cs="Times New Roman"/>
          <w:sz w:val="28"/>
          <w:szCs w:val="28"/>
          <w:lang w:val="uk-UA"/>
        </w:rPr>
      </w:pPr>
      <w:r w:rsidRPr="00340F81">
        <w:rPr>
          <w:rFonts w:ascii="Times New Roman" w:hAnsi="Times New Roman" w:cs="Times New Roman"/>
          <w:sz w:val="28"/>
          <w:szCs w:val="28"/>
          <w:lang w:val="uk-UA"/>
        </w:rPr>
        <w:t>ЧАСНИК (ЧЕСНОКОВ) Віктор, переклад з англійської, 2011. Герберт УЕЛЛС</w:t>
      </w:r>
    </w:p>
    <w:p w:rsidR="001D3418" w:rsidRPr="001D3418" w:rsidRDefault="00C26E90" w:rsidP="00340F81">
      <w:pPr>
        <w:pStyle w:val="a3"/>
        <w:rPr>
          <w:rFonts w:ascii="Times New Roman" w:hAnsi="Times New Roman" w:cs="Times New Roman"/>
          <w:color w:val="0000FF" w:themeColor="hyperlink"/>
          <w:sz w:val="28"/>
          <w:szCs w:val="28"/>
          <w:u w:val="single"/>
          <w:lang w:val="uk-UA"/>
        </w:rPr>
      </w:pPr>
      <w:hyperlink r:id="rId20" w:history="1">
        <w:r w:rsidR="00340F81" w:rsidRPr="00EC0201">
          <w:rPr>
            <w:rStyle w:val="a5"/>
            <w:rFonts w:ascii="Times New Roman" w:hAnsi="Times New Roman" w:cs="Times New Roman"/>
            <w:sz w:val="28"/>
            <w:szCs w:val="28"/>
            <w:lang w:val="uk-UA"/>
          </w:rPr>
          <w:t>http://argo-unf.at.ua/load/krajina_slipikh/111-1-0-3171</w:t>
        </w:r>
      </w:hyperlink>
    </w:p>
    <w:p w:rsidR="00340F81" w:rsidRDefault="00340F81" w:rsidP="00340F81">
      <w:pPr>
        <w:pStyle w:val="a3"/>
        <w:rPr>
          <w:rFonts w:ascii="Times New Roman" w:hAnsi="Times New Roman" w:cs="Times New Roman"/>
          <w:sz w:val="28"/>
          <w:szCs w:val="28"/>
          <w:lang w:val="uk-UA"/>
        </w:rPr>
      </w:pPr>
      <w:bookmarkStart w:id="0" w:name="_GoBack"/>
      <w:bookmarkEnd w:id="0"/>
    </w:p>
    <w:p w:rsidR="00340F81" w:rsidRDefault="00340F81" w:rsidP="00340F81">
      <w:pPr>
        <w:pStyle w:val="a3"/>
        <w:rPr>
          <w:rFonts w:ascii="Times New Roman" w:hAnsi="Times New Roman" w:cs="Times New Roman"/>
          <w:sz w:val="28"/>
          <w:szCs w:val="28"/>
          <w:lang w:val="uk-UA"/>
        </w:rPr>
      </w:pPr>
    </w:p>
    <w:p w:rsidR="00B72965" w:rsidRPr="00B72965" w:rsidRDefault="00B72965" w:rsidP="00B72965">
      <w:pPr>
        <w:pStyle w:val="a3"/>
        <w:rPr>
          <w:rFonts w:ascii="Times New Roman" w:hAnsi="Times New Roman" w:cs="Times New Roman"/>
          <w:sz w:val="28"/>
          <w:szCs w:val="28"/>
          <w:lang w:val="uk-UA"/>
        </w:rPr>
      </w:pPr>
    </w:p>
    <w:sectPr w:rsidR="00B72965" w:rsidRPr="00B72965" w:rsidSect="003E0358">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16707"/>
    <w:multiLevelType w:val="hybridMultilevel"/>
    <w:tmpl w:val="F6163CD4"/>
    <w:lvl w:ilvl="0" w:tplc="F47036FE">
      <w:start w:val="1"/>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3EA"/>
    <w:rsid w:val="00074540"/>
    <w:rsid w:val="00132D80"/>
    <w:rsid w:val="00147793"/>
    <w:rsid w:val="001D3418"/>
    <w:rsid w:val="001D3B78"/>
    <w:rsid w:val="00340F81"/>
    <w:rsid w:val="003E0358"/>
    <w:rsid w:val="009A63EA"/>
    <w:rsid w:val="00B4243F"/>
    <w:rsid w:val="00B46430"/>
    <w:rsid w:val="00B72965"/>
    <w:rsid w:val="00C26E90"/>
    <w:rsid w:val="00C556AB"/>
    <w:rsid w:val="00DA2C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B72965"/>
    <w:pPr>
      <w:spacing w:after="0" w:line="240" w:lineRule="auto"/>
    </w:pPr>
  </w:style>
  <w:style w:type="character" w:styleId="a5">
    <w:name w:val="Hyperlink"/>
    <w:basedOn w:val="a0"/>
    <w:uiPriority w:val="99"/>
    <w:unhideWhenUsed/>
    <w:rsid w:val="00340F81"/>
    <w:rPr>
      <w:color w:val="0000FF" w:themeColor="hyperlink"/>
      <w:u w:val="single"/>
    </w:rPr>
  </w:style>
  <w:style w:type="character" w:customStyle="1" w:styleId="a4">
    <w:name w:val="Без интервала Знак"/>
    <w:basedOn w:val="a0"/>
    <w:link w:val="a3"/>
    <w:uiPriority w:val="1"/>
    <w:rsid w:val="00340F81"/>
  </w:style>
  <w:style w:type="paragraph" w:styleId="a6">
    <w:name w:val="Normal (Web)"/>
    <w:basedOn w:val="a"/>
    <w:uiPriority w:val="99"/>
    <w:semiHidden/>
    <w:unhideWhenUsed/>
    <w:rsid w:val="003E0358"/>
    <w:rPr>
      <w:rFonts w:ascii="Times New Roman" w:hAnsi="Times New Roman" w:cs="Times New Roman"/>
      <w:sz w:val="24"/>
      <w:szCs w:val="24"/>
    </w:rPr>
  </w:style>
  <w:style w:type="paragraph" w:styleId="a7">
    <w:name w:val="Balloon Text"/>
    <w:basedOn w:val="a"/>
    <w:link w:val="a8"/>
    <w:uiPriority w:val="99"/>
    <w:semiHidden/>
    <w:unhideWhenUsed/>
    <w:rsid w:val="003E035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E03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B72965"/>
    <w:pPr>
      <w:spacing w:after="0" w:line="240" w:lineRule="auto"/>
    </w:pPr>
  </w:style>
  <w:style w:type="character" w:styleId="a5">
    <w:name w:val="Hyperlink"/>
    <w:basedOn w:val="a0"/>
    <w:uiPriority w:val="99"/>
    <w:unhideWhenUsed/>
    <w:rsid w:val="00340F81"/>
    <w:rPr>
      <w:color w:val="0000FF" w:themeColor="hyperlink"/>
      <w:u w:val="single"/>
    </w:rPr>
  </w:style>
  <w:style w:type="character" w:customStyle="1" w:styleId="a4">
    <w:name w:val="Без интервала Знак"/>
    <w:basedOn w:val="a0"/>
    <w:link w:val="a3"/>
    <w:uiPriority w:val="1"/>
    <w:rsid w:val="00340F81"/>
  </w:style>
  <w:style w:type="paragraph" w:styleId="a6">
    <w:name w:val="Normal (Web)"/>
    <w:basedOn w:val="a"/>
    <w:uiPriority w:val="99"/>
    <w:semiHidden/>
    <w:unhideWhenUsed/>
    <w:rsid w:val="003E0358"/>
    <w:rPr>
      <w:rFonts w:ascii="Times New Roman" w:hAnsi="Times New Roman" w:cs="Times New Roman"/>
      <w:sz w:val="24"/>
      <w:szCs w:val="24"/>
    </w:rPr>
  </w:style>
  <w:style w:type="paragraph" w:styleId="a7">
    <w:name w:val="Balloon Text"/>
    <w:basedOn w:val="a"/>
    <w:link w:val="a8"/>
    <w:uiPriority w:val="99"/>
    <w:semiHidden/>
    <w:unhideWhenUsed/>
    <w:rsid w:val="003E035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E03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359070">
      <w:bodyDiv w:val="1"/>
      <w:marLeft w:val="0"/>
      <w:marRight w:val="0"/>
      <w:marTop w:val="0"/>
      <w:marBottom w:val="0"/>
      <w:divBdr>
        <w:top w:val="none" w:sz="0" w:space="0" w:color="auto"/>
        <w:left w:val="none" w:sz="0" w:space="0" w:color="auto"/>
        <w:bottom w:val="none" w:sz="0" w:space="0" w:color="auto"/>
        <w:right w:val="none" w:sz="0" w:space="0" w:color="auto"/>
      </w:divBdr>
    </w:div>
    <w:div w:id="551111386">
      <w:bodyDiv w:val="1"/>
      <w:marLeft w:val="0"/>
      <w:marRight w:val="0"/>
      <w:marTop w:val="0"/>
      <w:marBottom w:val="0"/>
      <w:divBdr>
        <w:top w:val="none" w:sz="0" w:space="0" w:color="auto"/>
        <w:left w:val="none" w:sz="0" w:space="0" w:color="auto"/>
        <w:bottom w:val="none" w:sz="0" w:space="0" w:color="auto"/>
        <w:right w:val="none" w:sz="0" w:space="0" w:color="auto"/>
      </w:divBdr>
    </w:div>
    <w:div w:id="1434007529">
      <w:bodyDiv w:val="1"/>
      <w:marLeft w:val="0"/>
      <w:marRight w:val="0"/>
      <w:marTop w:val="0"/>
      <w:marBottom w:val="0"/>
      <w:divBdr>
        <w:top w:val="none" w:sz="0" w:space="0" w:color="auto"/>
        <w:left w:val="none" w:sz="0" w:space="0" w:color="auto"/>
        <w:bottom w:val="none" w:sz="0" w:space="0" w:color="auto"/>
        <w:right w:val="none" w:sz="0" w:space="0" w:color="auto"/>
      </w:divBdr>
    </w:div>
    <w:div w:id="1507817654">
      <w:bodyDiv w:val="1"/>
      <w:marLeft w:val="0"/>
      <w:marRight w:val="0"/>
      <w:marTop w:val="0"/>
      <w:marBottom w:val="0"/>
      <w:divBdr>
        <w:top w:val="none" w:sz="0" w:space="0" w:color="auto"/>
        <w:left w:val="none" w:sz="0" w:space="0" w:color="auto"/>
        <w:bottom w:val="none" w:sz="0" w:space="0" w:color="auto"/>
        <w:right w:val="none" w:sz="0" w:space="0" w:color="auto"/>
      </w:divBdr>
    </w:div>
    <w:div w:id="1570313193">
      <w:bodyDiv w:val="1"/>
      <w:marLeft w:val="0"/>
      <w:marRight w:val="0"/>
      <w:marTop w:val="0"/>
      <w:marBottom w:val="0"/>
      <w:divBdr>
        <w:top w:val="none" w:sz="0" w:space="0" w:color="auto"/>
        <w:left w:val="none" w:sz="0" w:space="0" w:color="auto"/>
        <w:bottom w:val="none" w:sz="0" w:space="0" w:color="auto"/>
        <w:right w:val="none" w:sz="0" w:space="0" w:color="auto"/>
      </w:divBdr>
    </w:div>
    <w:div w:id="206694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espreso.tv/news/2017/11/13/u_sviti_ye_lyudy_yaki_popry_vady_zoru_zmogly_dosyagnuty_shalenykh_vysot_i_zminyty_svit" TargetMode="External"/><Relationship Id="rId18" Type="http://schemas.openxmlformats.org/officeDocument/2006/relationships/hyperlink" Target="https://www.5.ua/suspilstvo/pidniatysia-vyshche-za-khmary-iak-nezriachi-ukraintsi-strybaly-z-parashutom-128701.htm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calendate.com.ua/person/2536" TargetMode="External"/><Relationship Id="rId17" Type="http://schemas.openxmlformats.org/officeDocument/2006/relationships/hyperlink" Target="https://uk.wikipedia.org/wiki/%D0%9A%D1%80%D0%B0%D1%97%D0%BD%D0%B0_%D1%81%D0%BB%D1%96%D0%BF%D0%B8%D1%85" TargetMode="External"/><Relationship Id="rId2" Type="http://schemas.openxmlformats.org/officeDocument/2006/relationships/styles" Target="styles.xml"/><Relationship Id="rId16" Type="http://schemas.openxmlformats.org/officeDocument/2006/relationships/hyperlink" Target="https://uamodna.com/articles/when-something-doesn-t-work.../" TargetMode="External"/><Relationship Id="rId20" Type="http://schemas.openxmlformats.org/officeDocument/2006/relationships/hyperlink" Target="http://argo-unf.at.ua/load/krajina_slipikh/111-1-0-3171"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ukrlib.com.ua/world/printit.php?tid=8159" TargetMode="External"/><Relationship Id="rId5" Type="http://schemas.openxmlformats.org/officeDocument/2006/relationships/webSettings" Target="webSettings.xml"/><Relationship Id="rId15" Type="http://schemas.openxmlformats.org/officeDocument/2006/relationships/hyperlink" Target="http://rdobd.com.ua/index.php?option=com_content&amp;view=article&amp;id=193:-doc&amp;catid=55:2010-08-30-12-52-01&amp;Itemid=76" TargetMode="External"/><Relationship Id="rId10" Type="http://schemas.openxmlformats.org/officeDocument/2006/relationships/hyperlink" Target="http://narodna.pravda.com.ua/discussions/4e99d4fd5c630/" TargetMode="External"/><Relationship Id="rId19" Type="http://schemas.openxmlformats.org/officeDocument/2006/relationships/hyperlink" Target="http://tsytaty.ukrayinskoyu.pro/chas.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vidka.biz.ua/gerbert-uells-tsikavi-fakti/"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12</Pages>
  <Words>3691</Words>
  <Characters>21041</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3</cp:revision>
  <dcterms:created xsi:type="dcterms:W3CDTF">2023-01-11T13:58:00Z</dcterms:created>
  <dcterms:modified xsi:type="dcterms:W3CDTF">2023-01-12T09:25:00Z</dcterms:modified>
</cp:coreProperties>
</file>