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3E2" w:rsidRPr="007933E2" w:rsidRDefault="007933E2" w:rsidP="007933E2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933E2">
        <w:rPr>
          <w:rFonts w:ascii="Times New Roman" w:eastAsia="Times New Roman" w:hAnsi="Times New Roman" w:cs="Times New Roman"/>
          <w:color w:val="000000"/>
          <w:lang w:eastAsia="ru-RU"/>
        </w:rPr>
        <w:t>Ходченко</w:t>
      </w:r>
      <w:proofErr w:type="spellEnd"/>
      <w:r w:rsidRPr="007933E2">
        <w:rPr>
          <w:rFonts w:ascii="Times New Roman" w:eastAsia="Times New Roman" w:hAnsi="Times New Roman" w:cs="Times New Roman"/>
          <w:color w:val="000000"/>
          <w:lang w:eastAsia="ru-RU"/>
        </w:rPr>
        <w:t xml:space="preserve"> Оксана </w:t>
      </w:r>
      <w:proofErr w:type="spellStart"/>
      <w:r w:rsidRPr="007933E2">
        <w:rPr>
          <w:rFonts w:ascii="Times New Roman" w:eastAsia="Times New Roman" w:hAnsi="Times New Roman" w:cs="Times New Roman"/>
          <w:color w:val="000000"/>
          <w:lang w:eastAsia="ru-RU"/>
        </w:rPr>
        <w:t>Володимирівна</w:t>
      </w:r>
      <w:proofErr w:type="spellEnd"/>
      <w:r w:rsidRPr="007933E2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2"/>
        <w:gridCol w:w="7300"/>
        <w:gridCol w:w="1827"/>
        <w:gridCol w:w="222"/>
      </w:tblGrid>
      <w:tr w:rsidR="007933E2" w:rsidRPr="007933E2" w:rsidTr="007933E2"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Модель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компетентнісно-діяльнісного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літературного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заняття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́ (КД ЛЗ)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МКД ЛЗ – 6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</w:tbl>
    <w:p w:rsidR="007933E2" w:rsidRPr="007933E2" w:rsidRDefault="007933E2" w:rsidP="00793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"/>
        <w:gridCol w:w="2236"/>
        <w:gridCol w:w="6965"/>
      </w:tblGrid>
      <w:tr w:rsidR="007933E2" w:rsidRPr="007933E2" w:rsidTr="007933E2">
        <w:trPr>
          <w:trHeight w:val="652"/>
        </w:trPr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І.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Назва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br/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ітературної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теми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Замислюємося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майбутн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є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.Рей Дуглас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Бредбері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(1920–2012).«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Усмішка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».</w:t>
            </w:r>
          </w:p>
          <w:p w:rsidR="007933E2" w:rsidRPr="007933E2" w:rsidRDefault="007933E2" w:rsidP="007933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</w:tbl>
    <w:p w:rsidR="007933E2" w:rsidRPr="007933E2" w:rsidRDefault="007933E2" w:rsidP="00793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890"/>
        <w:gridCol w:w="7527"/>
      </w:tblGrid>
      <w:tr w:rsidR="007933E2" w:rsidRPr="007933E2" w:rsidTr="007933E2">
        <w:trPr>
          <w:trHeight w:val="528"/>
        </w:trPr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ІІ.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Тема 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br/>
              <w:t>КД ЛЗ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Проблема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руйнування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духовних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цінностей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оповіданні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Усмішка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».</w:t>
            </w:r>
          </w:p>
        </w:tc>
      </w:tr>
    </w:tbl>
    <w:p w:rsidR="007933E2" w:rsidRPr="007933E2" w:rsidRDefault="007933E2" w:rsidP="00793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2305"/>
        <w:gridCol w:w="6709"/>
      </w:tblGrid>
      <w:tr w:rsidR="007933E2" w:rsidRPr="007933E2" w:rsidTr="007933E2">
        <w:trPr>
          <w:trHeight w:val="528"/>
        </w:trPr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ІІІ.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ільові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завда́ння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br/>
              <w:t xml:space="preserve">до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компетентнісно-діяльнісного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літературного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заняття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(КД ЛЗ)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1.Відкрити 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учнів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св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іт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американського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 письменника-фантаста.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2.Розширити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знання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учнів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про фантастику .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3.Прочитати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оповідання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обривом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).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4.Характеризувати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базову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проблему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 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вплив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художніх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деталей на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сприйняття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прочитаного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.5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Конструювати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висловлювання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із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власним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судженням.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6.Створити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власний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літературний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продукт(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діалог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хлопчика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дорослою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людиною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).</w:t>
            </w:r>
          </w:p>
        </w:tc>
      </w:tr>
    </w:tbl>
    <w:p w:rsidR="007933E2" w:rsidRPr="007933E2" w:rsidRDefault="007933E2" w:rsidP="00793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3"/>
        <w:gridCol w:w="1971"/>
        <w:gridCol w:w="7057"/>
      </w:tblGrid>
      <w:tr w:rsidR="007933E2" w:rsidRPr="007933E2" w:rsidTr="007933E2">
        <w:trPr>
          <w:trHeight w:val="528"/>
        </w:trPr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ІV.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іннісно-етична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br/>
              <w:t>норма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Моральний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вибі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людини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житті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заради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прекрасного 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майбутнього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7933E2" w:rsidRPr="007933E2" w:rsidRDefault="007933E2" w:rsidP="00793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"/>
        <w:gridCol w:w="1410"/>
        <w:gridCol w:w="7711"/>
      </w:tblGrid>
      <w:tr w:rsidR="007933E2" w:rsidRPr="007933E2" w:rsidTr="007933E2">
        <w:trPr>
          <w:trHeight w:val="460"/>
        </w:trPr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V.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Ставлення</w:t>
            </w:r>
            <w:proofErr w:type="spellEnd"/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3.7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Забезпечити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сприйняття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громадянських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цінностей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актуалізованих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художні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текстах,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метою 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побудови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власної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системи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цінностей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933E2" w:rsidRPr="007933E2" w:rsidRDefault="007933E2" w:rsidP="00793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3"/>
        <w:gridCol w:w="9028"/>
      </w:tblGrid>
      <w:tr w:rsidR="007933E2" w:rsidRPr="007933E2" w:rsidTr="007933E2">
        <w:trPr>
          <w:trHeight w:val="385"/>
        </w:trPr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VI.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Освітні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ситуації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структурні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компоненти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моделі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компетентного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учня-читача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учениц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і-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читачки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7933E2" w:rsidRPr="007933E2" w:rsidRDefault="007933E2" w:rsidP="00793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0"/>
        <w:gridCol w:w="4472"/>
        <w:gridCol w:w="1990"/>
        <w:gridCol w:w="2549"/>
      </w:tblGrid>
      <w:tr w:rsidR="007933E2" w:rsidRPr="007933E2" w:rsidTr="007933E2">
        <w:trPr>
          <w:trHeight w:val="578"/>
        </w:trPr>
        <w:tc>
          <w:tcPr>
            <w:tcW w:w="0" w:type="auto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№ 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Можливі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освітні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ситуації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компетентнісно-діяльнісного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літературного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заняття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́,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можливі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види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читацької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діяльності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проміжний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результат 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учня-читача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учениц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і-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читачки</w:t>
            </w:r>
            <w:proofErr w:type="spellEnd"/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Ключова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компетентність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КлКп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Читацька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компетентність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: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Культурологічна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– К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Літературознавча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–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Літ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Інтерпретаційна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–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Інт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Аксіологічна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–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Акс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Творчо-мовленнєва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–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ТвМ</w:t>
            </w:r>
            <w:proofErr w:type="spellEnd"/>
          </w:p>
        </w:tc>
      </w:tr>
      <w:tr w:rsidR="007933E2" w:rsidRPr="007933E2" w:rsidTr="007933E2">
        <w:trPr>
          <w:trHeight w:val="847"/>
        </w:trPr>
        <w:tc>
          <w:tcPr>
            <w:tcW w:w="0" w:type="auto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На́скрізні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уміння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НсУм</w:t>
            </w:r>
            <w:proofErr w:type="spellEnd"/>
          </w:p>
        </w:tc>
        <w:tc>
          <w:tcPr>
            <w:tcW w:w="0" w:type="auto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933E2" w:rsidRPr="007933E2" w:rsidRDefault="007933E2" w:rsidP="00793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3"/>
        <w:gridCol w:w="5265"/>
        <w:gridCol w:w="53"/>
        <w:gridCol w:w="1961"/>
        <w:gridCol w:w="1769"/>
      </w:tblGrid>
      <w:tr w:rsidR="007933E2" w:rsidRPr="007933E2" w:rsidTr="007933E2">
        <w:trPr>
          <w:trHeight w:val="261"/>
          <w:jc w:val="center"/>
        </w:trPr>
        <w:tc>
          <w:tcPr>
            <w:tcW w:w="0" w:type="auto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Ознайомлення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ітом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життя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Рея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Бредбері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1.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Любов до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читання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Власні страхи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письменника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чого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писав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свої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твори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?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ЧД: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Вибіркове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статті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ідручнику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(1-й 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факт);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Повідомлення 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учня-читача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(2-й факт);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Перегляд фрагменту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відео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Застереження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Рея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Бредбері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”(3-й факт)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\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ДЧ: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завершити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рядок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від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імені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Рея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Бредбері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”Я писав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свої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твори для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того,щоб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….”</w:t>
            </w:r>
          </w:p>
          <w:p w:rsidR="007933E2" w:rsidRPr="007933E2" w:rsidRDefault="007933E2" w:rsidP="007933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Кл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п.8.Навчання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впродовж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життя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8.1)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визначати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власні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читацькі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комунікативні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потреби,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цілі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способи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їх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досягнення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;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2.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Літературознавча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– Б</w:t>
            </w:r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2.3)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розуміти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відтворювати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окремі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епізоди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життя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письменників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33E2" w:rsidRPr="007933E2" w:rsidTr="007933E2">
        <w:trPr>
          <w:trHeight w:val="238"/>
          <w:jc w:val="center"/>
        </w:trPr>
        <w:tc>
          <w:tcPr>
            <w:tcW w:w="0" w:type="auto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НсУм.2.1.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Читати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розумінням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,щ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передбачає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здатність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інтелектуального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сприймання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усвідомлення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прочитаного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33E2" w:rsidRPr="007933E2" w:rsidTr="007933E2">
        <w:trPr>
          <w:trHeight w:val="62"/>
          <w:jc w:val="center"/>
        </w:trPr>
        <w:tc>
          <w:tcPr>
            <w:tcW w:w="0" w:type="auto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6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Розширення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знань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знань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учні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про фантастику: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ЧД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підручнику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матеріалу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соціальну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фантастику та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її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 </w:t>
            </w:r>
          </w:p>
          <w:p w:rsidR="007933E2" w:rsidRPr="007933E2" w:rsidRDefault="007933E2" w:rsidP="007933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4236720" cy="1508760"/>
                  <wp:effectExtent l="19050" t="0" r="0" b="0"/>
                  <wp:docPr id="1" name="Рисунок 1" descr="https://lh7-us.googleusercontent.com/KzdVZ9qMjUeJOt7RlFX33InRhTt7BPgk4SOfFoIc705Fa72vZ_lycW4SSmjcyEkzYbeg8L2kRj0hjdRdsXod9de9vlyeRFeK783X-Q4fVKhyDIALhIShTHmcnBkkRsc1_ZPLnjWvQRymPXhpN_2V3d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h7-us.googleusercontent.com/KzdVZ9qMjUeJOt7RlFX33InRhTt7BPgk4SOfFoIc705Fa72vZ_lycW4SSmjcyEkzYbeg8L2kRj0hjdRdsXod9de9vlyeRFeK783X-Q4fVKhyDIALhIShTHmcnBkkRsc1_ZPLnjWvQRymPXhpN_2V3d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720" cy="1508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33E2" w:rsidRPr="007933E2" w:rsidRDefault="007933E2" w:rsidP="007933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ЧД: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тлумачення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терміну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Соціальна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фантастика та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її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характерних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ознак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6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ind w:right="-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8.Навчання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впродовж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життя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7933E2" w:rsidRPr="007933E2" w:rsidRDefault="007933E2" w:rsidP="007933E2">
            <w:pPr>
              <w:spacing w:after="0" w:line="240" w:lineRule="auto"/>
              <w:ind w:right="-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8.3)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знаходити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можливості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ind w:right="-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навчання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ind w:right="-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саморозвитку</w:t>
            </w:r>
            <w:proofErr w:type="spellEnd"/>
          </w:p>
          <w:p w:rsidR="007933E2" w:rsidRPr="007933E2" w:rsidRDefault="007933E2" w:rsidP="007933E2">
            <w:pPr>
              <w:spacing w:after="0" w:line="6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Літературознавча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– Б</w:t>
            </w:r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2.2)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володіти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основними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ітературознавчими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поняттями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застосовуючи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їх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процесі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інтерпретації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художніх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творі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240" w:line="6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33E2" w:rsidRPr="007933E2" w:rsidTr="007933E2">
        <w:trPr>
          <w:trHeight w:val="255"/>
          <w:jc w:val="center"/>
        </w:trPr>
        <w:tc>
          <w:tcPr>
            <w:tcW w:w="0" w:type="auto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ind w:right="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НсУм.3.1)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критично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системно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мислити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виявляється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spellEnd"/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визначенні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характерних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явищ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33E2" w:rsidRPr="007933E2" w:rsidTr="007933E2">
        <w:trPr>
          <w:trHeight w:val="158"/>
          <w:jc w:val="center"/>
        </w:trPr>
        <w:tc>
          <w:tcPr>
            <w:tcW w:w="0" w:type="auto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15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Виразне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читання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оповідання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Усмішка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”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обривом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”: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1)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уривок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від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початку 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“...шеренгу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чоловіків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жінок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попереду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”;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2)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Агов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,х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лопче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…” до “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Сміх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покотився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…”;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від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“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Том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глянув..” до “...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чому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ми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мусимо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плювати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?”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від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Ну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,Т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оме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…” до “”Том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замислився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”.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ЧД: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виразне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особах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учнями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вчителем</w:t>
            </w:r>
            <w:proofErr w:type="spellEnd"/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ПД  ЧД:1)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діалог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Тома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чоловіком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шерензі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(№2);</w:t>
            </w:r>
          </w:p>
          <w:p w:rsidR="007933E2" w:rsidRPr="007933E2" w:rsidRDefault="007933E2" w:rsidP="007933E2">
            <w:pPr>
              <w:spacing w:after="0" w:line="15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змодельований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монолог 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Тома (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ісля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почутого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шерензі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)(№4)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п.6.Екологічна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компетентність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6.2)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критично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оцінювати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людської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діяльності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природному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середовищі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прогнозувати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її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наслідки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зокрема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відображені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художні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текстах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медіатекстах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10.Культурна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компетентність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10.1)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шанобливе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ставлення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культурних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традицій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15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3.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Інтерпретаційна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– Ф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2.1)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аналізувати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</w:t>
            </w:r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інтерпретувати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художній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тві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цілому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за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частинами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сценами, картинами, </w:t>
            </w:r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.;</w:t>
            </w:r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2.8)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створювати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власне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тлумачення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прочитаного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ітературного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15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33E2" w:rsidRPr="007933E2" w:rsidTr="007933E2">
        <w:trPr>
          <w:trHeight w:val="134"/>
          <w:jc w:val="center"/>
        </w:trPr>
        <w:tc>
          <w:tcPr>
            <w:tcW w:w="0" w:type="auto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1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НсУм.1.2.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Аналізувати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ситуації,спираючись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тексті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дії,діалоги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літературних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персонажів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тощо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33E2" w:rsidRPr="007933E2" w:rsidTr="007933E2">
        <w:trPr>
          <w:trHeight w:val="193"/>
          <w:jc w:val="center"/>
        </w:trPr>
        <w:tc>
          <w:tcPr>
            <w:tcW w:w="0" w:type="auto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1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Визначення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базової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проблеми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твору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та 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впливу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художніх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деталей на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сприйняття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прочитаного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ЧД: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тексту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маркуванням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деталі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ранкового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міста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словникова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робота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:с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лова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“базар” та “свято”(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випереджальне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завдання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);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з’ясування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явищ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житті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людей;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з’ясування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причини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того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,ч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утворилася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вранці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чимала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шеренга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чоловіків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жінок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вичитування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деталей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одягу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людей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,п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осуду,умов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життя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з’ясування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сутності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людей в 2061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році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.(</w:t>
            </w:r>
            <w:proofErr w:type="spellStart"/>
            <w:r w:rsidRPr="007933E2">
              <w:rPr>
                <w:rFonts w:ascii="Arial" w:eastAsia="Times New Roman" w:hAnsi="Arial" w:cs="Arial"/>
                <w:i/>
                <w:iCs/>
                <w:color w:val="202124"/>
                <w:sz w:val="19"/>
                <w:szCs w:val="19"/>
                <w:shd w:val="clear" w:color="auto" w:fill="FFFFFF"/>
                <w:lang w:eastAsia="ru-RU"/>
              </w:rPr>
              <w:t>Духовний</w:t>
            </w:r>
            <w:proofErr w:type="spellEnd"/>
            <w:r w:rsidRPr="007933E2">
              <w:rPr>
                <w:rFonts w:ascii="Arial" w:eastAsia="Times New Roman" w:hAnsi="Arial" w:cs="Arial"/>
                <w:i/>
                <w:iCs/>
                <w:color w:val="202124"/>
                <w:sz w:val="19"/>
                <w:szCs w:val="19"/>
                <w:shd w:val="clear" w:color="auto" w:fill="FFFFFF"/>
                <w:lang w:eastAsia="ru-RU"/>
              </w:rPr>
              <w:t xml:space="preserve"> </w:t>
            </w:r>
            <w:proofErr w:type="spellStart"/>
            <w:proofErr w:type="gramStart"/>
            <w:r w:rsidRPr="007933E2">
              <w:rPr>
                <w:rFonts w:ascii="Arial" w:eastAsia="Times New Roman" w:hAnsi="Arial" w:cs="Arial"/>
                <w:i/>
                <w:iCs/>
                <w:color w:val="202124"/>
                <w:sz w:val="19"/>
                <w:szCs w:val="19"/>
                <w:shd w:val="clear" w:color="auto" w:fill="FFFFFF"/>
                <w:lang w:eastAsia="ru-RU"/>
              </w:rPr>
              <w:t>св</w:t>
            </w:r>
            <w:proofErr w:type="gramEnd"/>
            <w:r w:rsidRPr="007933E2">
              <w:rPr>
                <w:rFonts w:ascii="Arial" w:eastAsia="Times New Roman" w:hAnsi="Arial" w:cs="Arial"/>
                <w:i/>
                <w:iCs/>
                <w:color w:val="202124"/>
                <w:sz w:val="19"/>
                <w:szCs w:val="19"/>
                <w:shd w:val="clear" w:color="auto" w:fill="FFFFFF"/>
                <w:lang w:eastAsia="ru-RU"/>
              </w:rPr>
              <w:t>іт</w:t>
            </w:r>
            <w:proofErr w:type="spellEnd"/>
            <w:r w:rsidRPr="007933E2">
              <w:rPr>
                <w:rFonts w:ascii="Arial" w:eastAsia="Times New Roman" w:hAnsi="Arial" w:cs="Arial"/>
                <w:i/>
                <w:iCs/>
                <w:color w:val="202124"/>
                <w:sz w:val="19"/>
                <w:szCs w:val="19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Arial" w:eastAsia="Times New Roman" w:hAnsi="Arial" w:cs="Arial"/>
                <w:i/>
                <w:iCs/>
                <w:color w:val="202124"/>
                <w:sz w:val="19"/>
                <w:szCs w:val="19"/>
                <w:shd w:val="clear" w:color="auto" w:fill="FFFFFF"/>
                <w:lang w:eastAsia="ru-RU"/>
              </w:rPr>
              <w:t>людини</w:t>
            </w:r>
            <w:proofErr w:type="spellEnd"/>
            <w:r w:rsidRPr="007933E2">
              <w:rPr>
                <w:rFonts w:ascii="Arial" w:eastAsia="Times New Roman" w:hAnsi="Arial" w:cs="Arial"/>
                <w:i/>
                <w:iCs/>
                <w:color w:val="202124"/>
                <w:sz w:val="19"/>
                <w:szCs w:val="19"/>
                <w:shd w:val="clear" w:color="auto" w:fill="FFFFFF"/>
                <w:lang w:eastAsia="ru-RU"/>
              </w:rPr>
              <w:t xml:space="preserve"> - </w:t>
            </w:r>
            <w:proofErr w:type="spellStart"/>
            <w:r w:rsidRPr="007933E2">
              <w:rPr>
                <w:rFonts w:ascii="Arial" w:eastAsia="Times New Roman" w:hAnsi="Arial" w:cs="Arial"/>
                <w:i/>
                <w:iCs/>
                <w:color w:val="040C28"/>
                <w:sz w:val="19"/>
                <w:szCs w:val="19"/>
                <w:lang w:eastAsia="ru-RU"/>
              </w:rPr>
              <w:t>це</w:t>
            </w:r>
            <w:proofErr w:type="spellEnd"/>
            <w:r w:rsidRPr="007933E2">
              <w:rPr>
                <w:rFonts w:ascii="Arial" w:eastAsia="Times New Roman" w:hAnsi="Arial" w:cs="Arial"/>
                <w:i/>
                <w:iCs/>
                <w:color w:val="040C28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Arial" w:eastAsia="Times New Roman" w:hAnsi="Arial" w:cs="Arial"/>
                <w:i/>
                <w:iCs/>
                <w:color w:val="040C28"/>
                <w:sz w:val="19"/>
                <w:szCs w:val="19"/>
                <w:lang w:eastAsia="ru-RU"/>
              </w:rPr>
              <w:t>її</w:t>
            </w:r>
            <w:proofErr w:type="spellEnd"/>
            <w:r w:rsidRPr="007933E2">
              <w:rPr>
                <w:rFonts w:ascii="Arial" w:eastAsia="Times New Roman" w:hAnsi="Arial" w:cs="Arial"/>
                <w:i/>
                <w:iCs/>
                <w:color w:val="040C28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Arial" w:eastAsia="Times New Roman" w:hAnsi="Arial" w:cs="Arial"/>
                <w:i/>
                <w:iCs/>
                <w:color w:val="040C28"/>
                <w:sz w:val="19"/>
                <w:szCs w:val="19"/>
                <w:lang w:eastAsia="ru-RU"/>
              </w:rPr>
              <w:t>почуття</w:t>
            </w:r>
            <w:proofErr w:type="spellEnd"/>
            <w:r w:rsidRPr="007933E2">
              <w:rPr>
                <w:rFonts w:ascii="Arial" w:eastAsia="Times New Roman" w:hAnsi="Arial" w:cs="Arial"/>
                <w:i/>
                <w:iCs/>
                <w:color w:val="040C28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933E2">
              <w:rPr>
                <w:rFonts w:ascii="Arial" w:eastAsia="Times New Roman" w:hAnsi="Arial" w:cs="Arial"/>
                <w:i/>
                <w:iCs/>
                <w:color w:val="040C28"/>
                <w:sz w:val="19"/>
                <w:szCs w:val="19"/>
                <w:lang w:eastAsia="ru-RU"/>
              </w:rPr>
              <w:t>духовні</w:t>
            </w:r>
            <w:proofErr w:type="spellEnd"/>
            <w:r w:rsidRPr="007933E2">
              <w:rPr>
                <w:rFonts w:ascii="Arial" w:eastAsia="Times New Roman" w:hAnsi="Arial" w:cs="Arial"/>
                <w:i/>
                <w:iCs/>
                <w:color w:val="040C28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Arial" w:eastAsia="Times New Roman" w:hAnsi="Arial" w:cs="Arial"/>
                <w:i/>
                <w:iCs/>
                <w:color w:val="040C28"/>
                <w:sz w:val="19"/>
                <w:szCs w:val="19"/>
                <w:lang w:eastAsia="ru-RU"/>
              </w:rPr>
              <w:t>орієнтації</w:t>
            </w:r>
            <w:proofErr w:type="spellEnd"/>
            <w:r w:rsidRPr="007933E2">
              <w:rPr>
                <w:rFonts w:ascii="Arial" w:eastAsia="Times New Roman" w:hAnsi="Arial" w:cs="Arial"/>
                <w:i/>
                <w:iCs/>
                <w:color w:val="040C28"/>
                <w:sz w:val="19"/>
                <w:szCs w:val="19"/>
                <w:lang w:eastAsia="ru-RU"/>
              </w:rPr>
              <w:t xml:space="preserve"> та </w:t>
            </w:r>
            <w:proofErr w:type="spellStart"/>
            <w:r w:rsidRPr="007933E2">
              <w:rPr>
                <w:rFonts w:ascii="Arial" w:eastAsia="Times New Roman" w:hAnsi="Arial" w:cs="Arial"/>
                <w:i/>
                <w:iCs/>
                <w:color w:val="040C28"/>
                <w:sz w:val="19"/>
                <w:szCs w:val="19"/>
                <w:lang w:eastAsia="ru-RU"/>
              </w:rPr>
              <w:t>світогляд</w:t>
            </w:r>
            <w:proofErr w:type="spellEnd"/>
            <w:r w:rsidRPr="007933E2">
              <w:rPr>
                <w:rFonts w:ascii="Arial" w:eastAsia="Times New Roman" w:hAnsi="Arial" w:cs="Arial"/>
                <w:i/>
                <w:iCs/>
                <w:color w:val="040C28"/>
                <w:sz w:val="19"/>
                <w:szCs w:val="19"/>
                <w:lang w:eastAsia="ru-RU"/>
              </w:rPr>
              <w:t>).</w:t>
            </w:r>
            <w:r w:rsidRPr="007933E2">
              <w:rPr>
                <w:rFonts w:ascii="Arial" w:eastAsia="Times New Roman" w:hAnsi="Arial" w:cs="Arial"/>
                <w:i/>
                <w:iCs/>
                <w:color w:val="202124"/>
                <w:sz w:val="19"/>
                <w:szCs w:val="19"/>
                <w:shd w:val="clear" w:color="auto" w:fill="FFFFFF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ПД  ЧД: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характеристика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художніх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деталей та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їхнього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впливу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сприйняття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1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п.Громадянські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соціальні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9.5)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виявляти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творах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зарубіжної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літератури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класичних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сучасних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іально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важливий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змі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застереження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прогнозування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суспільства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щодо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згубних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тенденцій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1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12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Літературознавча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– Б</w:t>
            </w:r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1.2)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аналізувати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проблемні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ситуації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спираючись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</w:t>
            </w:r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тексті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сцени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proofErr w:type="gramEnd"/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формулювати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проблеми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исувати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гіпотези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практично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їх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перев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іряти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</w:t>
            </w:r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обґрунтовувати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7933E2" w:rsidRPr="007933E2" w:rsidRDefault="007933E2" w:rsidP="007933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логічно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обґрунтовувати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позицію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як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вияв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власного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ставлення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описаних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подій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явищ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процесів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1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33E2" w:rsidRPr="007933E2" w:rsidTr="007933E2">
        <w:trPr>
          <w:trHeight w:val="283"/>
          <w:jc w:val="center"/>
        </w:trPr>
        <w:tc>
          <w:tcPr>
            <w:tcW w:w="0" w:type="auto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НсУм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1.1)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вибудовувати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ціннісно-етичну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модель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із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опорою на текст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12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33E2" w:rsidRPr="007933E2" w:rsidTr="007933E2">
        <w:trPr>
          <w:trHeight w:val="317"/>
          <w:jc w:val="center"/>
        </w:trPr>
        <w:tc>
          <w:tcPr>
            <w:tcW w:w="0" w:type="auto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Конструювання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висловлювання+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власне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судження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  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(за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прочитаними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уривками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            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Яким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виглядає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іт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майбутнього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?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                   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Висловлювання-промова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ЧД: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вичитування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фактів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оповідання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обговорення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групах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виголошення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висловлювання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ЧД: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Особистісний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вибір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учня-читача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Чи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хот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ів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би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я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жити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в такому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суспільстві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?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9.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Громадянські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та</w:t>
            </w:r>
          </w:p>
          <w:p w:rsidR="007933E2" w:rsidRPr="007933E2" w:rsidRDefault="007933E2" w:rsidP="007933E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іальні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Кп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.:</w:t>
            </w:r>
          </w:p>
          <w:p w:rsidR="007933E2" w:rsidRPr="007933E2" w:rsidRDefault="007933E2" w:rsidP="007933E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9.1)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спроможність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діяти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як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відповідальний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громадянин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Творчо-мовленнєва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– Ф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Читацьке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вміння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4.1)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виступати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коректно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толерантно 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ід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дискусії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суперечки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поважаючи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думку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іншого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спростовувати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заперечувати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її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33E2" w:rsidRPr="007933E2" w:rsidTr="007933E2">
        <w:trPr>
          <w:trHeight w:val="30"/>
          <w:jc w:val="center"/>
        </w:trPr>
        <w:tc>
          <w:tcPr>
            <w:tcW w:w="0" w:type="auto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НсУм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1.2)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власні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думки,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почуття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переконання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зважаючи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мету та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учасникі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комунікації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33E2" w:rsidRPr="007933E2" w:rsidTr="007933E2">
        <w:trPr>
          <w:trHeight w:val="193"/>
          <w:jc w:val="center"/>
        </w:trPr>
        <w:tc>
          <w:tcPr>
            <w:tcW w:w="0" w:type="auto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1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Творення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власного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літературного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продукту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домашня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письмова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робота).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   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Монолог  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хлопчика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Тома.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            В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якому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суспільстві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я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хотів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би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жити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      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Коментар-консультація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учнів-читачів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ЗВЕРНІТЬ УВАГУ!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1)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має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бути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новий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або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змінений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змістом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мовний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продукт;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2)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зорієнтує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вас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назва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монологу;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3)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виступ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має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бути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виголошений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напам’ять</w:t>
            </w:r>
            <w:proofErr w:type="spellEnd"/>
            <w:proofErr w:type="gram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або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виразно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прочитаний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перше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заохочується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додатковими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балами);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4) 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ід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час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проголошування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маєте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продемонструвати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рівень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загально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людської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культури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івень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культури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виступаючого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Бажаю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успіхів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!</w:t>
            </w: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   </w:t>
            </w:r>
          </w:p>
          <w:p w:rsidR="007933E2" w:rsidRPr="007933E2" w:rsidRDefault="007933E2" w:rsidP="007933E2">
            <w:pPr>
              <w:spacing w:after="240" w:line="1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2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9.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Громадянські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та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іальні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Кп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.: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9.4)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виявлення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поваги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інших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толерантність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уміння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конструктивно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співпрацювати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співпереживати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0" w:line="1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Творчо-мовленнєва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– Ф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Читацьке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вміння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3.4) 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ідготувати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створити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власний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оригінальний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тві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/продукт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із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урахуванням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жанрово-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стильової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манери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письма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прочитаного</w:t>
            </w:r>
            <w:proofErr w:type="spellEnd"/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ітературного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тексту.</w:t>
            </w:r>
          </w:p>
          <w:p w:rsidR="007933E2" w:rsidRPr="007933E2" w:rsidRDefault="007933E2" w:rsidP="007933E2">
            <w:pPr>
              <w:spacing w:after="0" w:line="1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33E2" w:rsidRPr="007933E2" w:rsidTr="007933E2">
        <w:trPr>
          <w:trHeight w:val="283"/>
          <w:jc w:val="center"/>
        </w:trPr>
        <w:tc>
          <w:tcPr>
            <w:tcW w:w="0" w:type="auto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12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НсУм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.: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1.5)</w:t>
            </w: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продукувати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ідеї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шляхи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їх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втілення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</w:p>
          <w:p w:rsidR="007933E2" w:rsidRPr="007933E2" w:rsidRDefault="007933E2" w:rsidP="0079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читацький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продукт 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ід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час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мовленнєвої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діяльності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33E2" w:rsidRPr="007933E2" w:rsidRDefault="007933E2" w:rsidP="007933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vAlign w:val="center"/>
            <w:hideMark/>
          </w:tcPr>
          <w:p w:rsidR="007933E2" w:rsidRPr="007933E2" w:rsidRDefault="007933E2" w:rsidP="0079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33E2" w:rsidRPr="007933E2" w:rsidTr="007933E2">
        <w:trPr>
          <w:trHeight w:val="168"/>
          <w:jc w:val="center"/>
        </w:trPr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16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VІІ.</w:t>
            </w:r>
          </w:p>
        </w:tc>
        <w:tc>
          <w:tcPr>
            <w:tcW w:w="0" w:type="auto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16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Тип/</w:t>
            </w:r>
            <w:proofErr w:type="spellStart"/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ізновид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літературного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заняття</w:t>
            </w:r>
            <w:proofErr w:type="spellEnd"/>
          </w:p>
        </w:tc>
        <w:tc>
          <w:tcPr>
            <w:tcW w:w="0" w:type="auto"/>
            <w:gridSpan w:val="3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160" w:line="16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Урок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формування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читацької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компетентності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літературознавчої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933E2" w:rsidRPr="007933E2" w:rsidTr="007933E2">
        <w:trPr>
          <w:trHeight w:val="232"/>
          <w:jc w:val="center"/>
        </w:trPr>
        <w:tc>
          <w:tcPr>
            <w:tcW w:w="0" w:type="auto"/>
            <w:gridSpan w:val="5"/>
            <w:tcBorders>
              <w:top w:val="single" w:sz="18" w:space="0" w:color="AEAAAA"/>
              <w:left w:val="single" w:sz="18" w:space="0" w:color="AEAAAA"/>
              <w:bottom w:val="single" w:sz="18" w:space="0" w:color="AEAAAA"/>
              <w:right w:val="single" w:sz="18" w:space="0" w:color="AEAAA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3E2" w:rsidRPr="007933E2" w:rsidRDefault="007933E2" w:rsidP="007933E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Зміни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доповнення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коментарі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: ЧД –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читацька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діяльність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;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</w:t>
            </w:r>
            <w:proofErr w:type="gram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ЧД –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проміжний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результат 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ЧД</w:t>
            </w:r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;</w:t>
            </w:r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читацька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компетентність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ОДНА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базова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– Б,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фонових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–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може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бути ДЕКІЛЬКА – Ф;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ключова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компетентність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– ОДНА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базова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– Б,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фонових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– ДЕКІЛЬКА;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наскрізні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вміння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й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читацькі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вміння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– по ОДНОМУ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елементу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з</w:t>
            </w:r>
            <w:proofErr w:type="spellEnd"/>
            <w:r w:rsidRPr="00793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ЧИТАЦЬКИХ компетентностей</w:t>
            </w:r>
          </w:p>
        </w:tc>
      </w:tr>
    </w:tbl>
    <w:p w:rsidR="007C6759" w:rsidRDefault="007C6759"/>
    <w:sectPr w:rsidR="007C6759" w:rsidSect="007C6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33E2"/>
    <w:rsid w:val="007933E2"/>
    <w:rsid w:val="007C6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3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933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33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0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1050</Words>
  <Characters>5990</Characters>
  <Application>Microsoft Office Word</Application>
  <DocSecurity>0</DocSecurity>
  <Lines>49</Lines>
  <Paragraphs>14</Paragraphs>
  <ScaleCrop>false</ScaleCrop>
  <Company>Microsoft</Company>
  <LinksUpToDate>false</LinksUpToDate>
  <CharactersWithSpaces>7026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HODCHENKO</dc:creator>
  <cp:lastModifiedBy>HODCHENKO</cp:lastModifiedBy>
  <cp:revision>1</cp:revision>
  <dcterms:created xsi:type="dcterms:W3CDTF">2023-10-31T10:43:00Z</dcterms:created>
  <dcterms:modified xsi:type="dcterms:W3CDTF">2023-10-31T10:45:00Z</dcterms:modified>
</cp:coreProperties>
</file>