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B2D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практичного заняття</w:t>
      </w:r>
    </w:p>
    <w:p w:rsidR="006F266A" w:rsidRPr="00075B2D" w:rsidRDefault="006F266A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Тема: Традиції та новаторство вирішення проблеми «поет і натовп» у поезії Шарля Бодлера «Альбатрос»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заняття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: розкрити сутність розуміння Шарлем Бодлером ролі й місяця поета й поезії в суспільстві та показати поєднання традиційних і новаторських засобів вирішення проблеми «поет і натовп» на основі аналізу поезії; розвивати навички сприйняття й аналізування поетичних творів; виховувати інтерес до поезії, естетичні смаки, критичне ставлення до людських вад.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Обладнання: портрет письменника, збірки його творів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Тип заняття: практичне (2 години)</w:t>
      </w:r>
    </w:p>
    <w:p w:rsidR="00DA7F46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DA7F46" w:rsidRPr="00075B2D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І.Організаційний момент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ІІ. Актуалізація знань студентів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Прослуховування аудіозапису Шопена «Вальс квітів»</w:t>
      </w:r>
    </w:p>
    <w:p w:rsidR="00E56894" w:rsidRPr="00075B2D" w:rsidRDefault="000F2E19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E56894" w:rsidRPr="00075B2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https://www.youtube.com/watch?v=Xi87kyZtc9Q</w:t>
        </w:r>
      </w:hyperlink>
    </w:p>
    <w:p w:rsidR="006F266A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ІІІ. Сприйняття й засвоєння навчального матеріалу</w:t>
      </w:r>
    </w:p>
    <w:p w:rsidR="006F266A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Випереджальні</w:t>
      </w:r>
      <w:r w:rsidR="006F266A"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завдання: </w:t>
      </w:r>
    </w:p>
    <w:p w:rsidR="006F266A" w:rsidRPr="00075B2D" w:rsidRDefault="006F266A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1.Підготувати повідомлення про чинники, що сформували світоглядні позиції Шарля Бодлера та його естетичні ідеали.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Світоглядні позиції та естетичні ідеали Шарля Бодлера сформувалися під впливом складної взаємодії особистої драми, бурхливої історичної епохи та глибокого занурення в мистецтво.</w:t>
      </w:r>
    </w:p>
    <w:p w:rsidR="009A57E8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A57E8" w:rsidRPr="00075B2D">
        <w:rPr>
          <w:rFonts w:ascii="Times New Roman" w:hAnsi="Times New Roman" w:cs="Times New Roman"/>
          <w:sz w:val="28"/>
          <w:szCs w:val="28"/>
          <w:lang w:val="uk-UA"/>
        </w:rPr>
        <w:t>Фактори формування світогляду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поета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Рання Родинна Драма та Конфлікт: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Смерть батька (у 6 років) та його вплив (любов до мистецтва, інтелект) сформували у Бодлера відчуття втрати та прагнення до вишуканого.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Другий шлюб матері з генералом Опіком став для поета справжньою травмою, символом зневаги та буржуазної обмеженості. Це породило відчуття самотності, відчуженості та бунту проти лицемірства і філістерства, що стало наскрізною темою його творчості.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У його свідомості постійно боролися два протилежні відчуття: "жах перед життям та захват від життя".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Соціально-Історичний Контекст: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Епоха Другої імперії у Франції (середина XIX ст.) – час буржуазного тріумфу, міщанства, матеріалізму та духовної порожнечі. Бодлер відчував глибоку відразу до цього "нудного порожнього царства буржуа" і прагнув до його оновлення, навіть беручи участь у революції 1848 року.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Усвідомлення кризи сучасної людини – її розколу, самотності в урбаністичному світі, постійної боротьби між "покликом до Бога" (духовністю) та "покликом до Сатани" (тваринністю).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Життєвий Досвід і Мандри: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Богемний спосіб життя та фінансові проблеми (встановлення опіки) посилили його конфлікт із суспільством.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Мандрівка до Індії (яка фактично закінчилася на острові Маврикій) відкрила йому тропічну природу та екзотику, що збагатило його образи (вірші "До дами-креолки", "Екзотичний аромат").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Впливи:</w:t>
      </w:r>
      <w:r w:rsidR="00075B2D" w:rsidRPr="00075B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75B2D" w:rsidRPr="00075B2D">
        <w:rPr>
          <w:rFonts w:ascii="Times New Roman" w:hAnsi="Times New Roman" w:cs="Times New Roman"/>
          <w:b/>
          <w:sz w:val="28"/>
          <w:szCs w:val="28"/>
          <w:lang w:val="uk-UA"/>
        </w:rPr>
        <w:t>Літературні та Мистецькі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Пізній Романтизм (поет-вигнанець, протиставлення ідеалу та дійсності, культ мистецтва).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Захоплення Едгаром По (теми зла, таємниці, ідеал "чистого мистецтва", увага до внутрішнього світу).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Глибоке вивчення живопису (Бодлер був талановитим критиком, який цінував ідеальне та вічне в мистецтві, захоплювався творчістю Делакруа).</w:t>
      </w:r>
    </w:p>
    <w:p w:rsidR="006F266A" w:rsidRPr="00075B2D" w:rsidRDefault="006F266A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2.Підготувати презентацію про життя і творчість поета</w:t>
      </w:r>
      <w:r w:rsidR="009A57E8"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F266A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Шарль П’єр Бодлер (1821–1867) — один із найбільш новаторських та впливових французьких поетів XIX століття. Його творчість стала містком між пізнім романтизмом і символізмом, зробивши його предтечею модернізму.</w:t>
      </w:r>
    </w:p>
    <w:p w:rsidR="006F266A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9A57E8"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.Основні твори та тематика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Головна справа життя Бодлера 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його єдина поетична збірка.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1.  "Квіти Зла"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Les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Fleurs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du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mal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, 1857)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Це не просто збірка віршів, а цілісний поетичний цикл зі складною архітектурою, який відображає подорож душі ліричного героя від падіння до ідеалу.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Назва-Оксюморон: Символізує естетичний ідеал Бодлера: здатність мистецтва видобувати Красу зі Зла (перетворювати потворне і гріховне на витончене).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Композиція: Збірка поділена на шість розділів, які відображають внутрішню боротьбу поета: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"Сплін і Ідеал"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Spleen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et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Idéal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): Центральний розділ, де протиставляються духовне піднесення (Ідеал) і гнітюча, метафізична нудьга (Сплін).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lastRenderedPageBreak/>
        <w:t>"Паризькі Картини"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Tableaux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Parisiens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): Вводить урбаністичну тематику, поетизує сучасне місто, його бідність і самотність.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"Вино", "Квіти Зла", "Бунт": Розділи, де герой шукає порятунок від Спліну у штучному раю (вино, наркотики), сексуальній пристрасті та богохульстві.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"Смерть": Єдиний справжній вихід і шлях до невідомого, нового Ідеалу.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Головні Мотиви: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Сплін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Spleen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) — всеосяжна нудьга, меланхолія, відчуття безвиході та абсурду життя.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Ідеал — прагнення до досконалості, Краси, чистої духовності та кохання.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Двоїстість людини — вічна боротьба між духом (покликом до неба, ангельським) і плоттю (покликом до землі, сатанинським).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2. Прозові Твори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"Паризький Сплін"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Le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Spleen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de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Paris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Petits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poèmes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en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prose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, 1869, посмертно): Збірка віршів у прозі, де Бодлер втілив свою ідею "поезії сучасності", змальовуючи життя міського натовпу, випадкові зустрічі та трагікомічні історії.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"Штучний Рай"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Les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Paradis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artificiels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, 1860): Есе, присвячене дослідженню впливу наркотиків (гашишу та опіуму) на творчість і свідомість людини.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Переклади Едгара По: Бодлер вважав По своїм "духовним братом" і присвятив багато років перекладу його прози, що справило значний вплив на розвиток французької літератури.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Бодлер увійшов в історію як поет-проклятий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poète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maudit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), який, попри цькування та нерозуміння сучасників, відкрив нову еру в поезії, визначивши шлях для цілого покоління символістів (Верлена, Рембо, 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Малларме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3.Історія створення збірки поезій «Квіти зла»</w:t>
      </w:r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Перегляд відео</w:t>
      </w:r>
    </w:p>
    <w:p w:rsidR="006F266A" w:rsidRPr="00075B2D" w:rsidRDefault="000F2E19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9A57E8" w:rsidRPr="00075B2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https://www.youtube.com/watch?v=mZZ4YP6cNPc</w:t>
        </w:r>
      </w:hyperlink>
    </w:p>
    <w:p w:rsidR="00AF2224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AF2224" w:rsidRPr="00075B2D">
        <w:rPr>
          <w:rFonts w:ascii="Times New Roman" w:hAnsi="Times New Roman" w:cs="Times New Roman"/>
          <w:sz w:val="28"/>
          <w:szCs w:val="28"/>
          <w:lang w:val="uk-UA"/>
        </w:rPr>
        <w:t>Провідні мотиви збірки «Квіти зла»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«Квіти зла» Шарля Бодлера – це збірка, пронизана глибоким трагізмом і внутрішніми суперечностями, що стала знаковою для європейської поезії.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Провідні мотиви збірки, які часто переплітаються, включають: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Трагічна несумісність Ідеалу і Дійсності (Краси і Зла): Це, мабуть, центральний мотив. Ліричний герой постійно прагне до небесної, духовної Краси, Гармонії та Ідеалу, але щоразу зіштовхується з потворною, ницою, гріховною реальністю, яку символізує зло (назва "Квіти зла" – це вже парадокс і конфлікт).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Сплін (</w:t>
      </w:r>
      <w:proofErr w:type="spellStart"/>
      <w:r w:rsidRPr="00075B2D">
        <w:rPr>
          <w:rFonts w:ascii="Times New Roman" w:hAnsi="Times New Roman" w:cs="Times New Roman"/>
          <w:sz w:val="28"/>
          <w:szCs w:val="28"/>
          <w:lang w:val="uk-UA"/>
        </w:rPr>
        <w:t>Spleen</w:t>
      </w:r>
      <w:proofErr w:type="spellEnd"/>
      <w:r w:rsidRPr="00075B2D">
        <w:rPr>
          <w:rFonts w:ascii="Times New Roman" w:hAnsi="Times New Roman" w:cs="Times New Roman"/>
          <w:sz w:val="28"/>
          <w:szCs w:val="28"/>
          <w:lang w:val="uk-UA"/>
        </w:rPr>
        <w:t>) та Нудьга: Мотив всепоглинаючої, смертельної туги, меланхолії та нудьги, яка є хворобою сучасної людини, що втратила зв'язок з Ідеалом. Це стан духовного занепаду та безвиході, що є антиподом Ідеалу.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Боротьба Добра і Зла в Душі Героя: Постійний внутрішній конфлікт між прагненням до Бога (духовне піднесення) і потягом до Сатани (гріх, падіння, тваринність). Душа героя роздвоєна між екстазом (пошуком досконалості) і жахом (усвідомленням власної гріховності та ницості світу).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Конфлікт Поета (Митця) і Натовпу (Юрби): Трагедія творчої особистості, яка не знаходить розуміння в духовно обмеженому, буржуазному суспільстві. Поет відчуває себе вигнанцем, як "Альбатрос" на палубі, чиї "величезні крила" заважають йому ходити серед моряків (людства).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Тема Кохання: Кохання зображується не лише як високе, ідеальне почуття, а й як джерело страждань, пороку і гріха, часто пов'язане з болем і руйнуванням.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lastRenderedPageBreak/>
        <w:t>Урбаністична Тема (Паризькі картини): Місто постає як простір самотності, соціальної нерівності, бруду і потворності, де панує "сплін" і розпуста.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Пошук Визволення і Смерть: Смерть часто розглядається як єдиний можливий шлях до Ідеалу, невідомого, чи фінальне визволення від страждань і тягаря буденності.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Краса в Потворному (Естетика Потворного): Бодлер шукає і знаходить поезію і Красу там, де її, здавалося б, бути не може — у злі, бруді, розпачі, гріху.</w:t>
      </w:r>
    </w:p>
    <w:p w:rsidR="00AF2224" w:rsidRPr="00075B2D" w:rsidRDefault="00AF222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Ці мотиви відображають світогляд пізнього романтика та передвісника модернізму, який глибоко усвідомлював кризу сучасної цивілізації та трагічну самотність митця.</w:t>
      </w:r>
    </w:p>
    <w:p w:rsidR="009A57E8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="00AF2224"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Характеристика ліричного героя Бодлера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Мрійник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Бунтар духу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Любить життя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Невтомний шукач високих істин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Людина з хворобливим сприйняттям світу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Особистість із розірваною свідомістю і душею</w:t>
      </w:r>
    </w:p>
    <w:p w:rsidR="00AF2224" w:rsidRPr="00075B2D" w:rsidRDefault="00AF2224" w:rsidP="00075B2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Самітник</w:t>
      </w:r>
    </w:p>
    <w:p w:rsidR="009A57E8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Повторення відомостей з теорії літератури</w:t>
      </w:r>
    </w:p>
    <w:p w:rsidR="009A57E8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Символ, символізм, синестезія, сонет, сплін, сугестивна лірика, сугестія, </w:t>
      </w:r>
    </w:p>
    <w:p w:rsidR="009A57E8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9A57E8"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Прослуховування аудіозапису поезії «Альбатрос»</w:t>
      </w:r>
    </w:p>
    <w:p w:rsidR="009A57E8" w:rsidRPr="00075B2D" w:rsidRDefault="000F2E19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9A57E8" w:rsidRPr="00075B2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https://www.youtube.com/watch?v=J_flZVKdUX8</w:t>
        </w:r>
      </w:hyperlink>
    </w:p>
    <w:p w:rsidR="009A57E8" w:rsidRPr="00075B2D" w:rsidRDefault="009A57E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Виразне читання поезії</w:t>
      </w:r>
    </w:p>
    <w:p w:rsidR="009A57E8" w:rsidRPr="00075B2D" w:rsidRDefault="000F2E19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9A57E8" w:rsidRPr="00075B2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https://www.ukrlib.com.ua/world/printit.php?tid=137</w:t>
        </w:r>
      </w:hyperlink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</w:t>
      </w:r>
      <w:r w:rsidRPr="00075B2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Читацькоцентрична модель аналізу ліричного твору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Шарль Бодлер «Альбатрос»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Ключове питання:</w:t>
      </w:r>
    </w:p>
    <w:p w:rsidR="00DA7F46" w:rsidRPr="00075B2D" w:rsidRDefault="00DA7F4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Навіщо цей твір потрібно для студента ХХІ століття?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(Відповідь на це ключове запитання даємо під час мотивації навчальної діяльності, і дискусія щодо питання триває на всьому занятті).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Записати свої враження від поезії до зошита.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Який настрій?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Що вразило?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Про що ми можемо поговорити?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Які думки у вас викликає назва твору?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Як Ви вважаєте, яке зображення дійства присутнє в поезії? (іронічне чи символічне)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Про що цей вірш? Як, на Вашу думку, можна визначити  тему вірша?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Висловіть власну думку, чому митець порівнює поета саме з альбатросом?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Визначити які предмети наявні в тексті, колір та звуки.</w:t>
      </w:r>
    </w:p>
    <w:p w:rsidR="00DA7F46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Що вам сподобалося у вірші, а що – ні?</w:t>
      </w:r>
    </w:p>
    <w:p w:rsidR="00075B2D" w:rsidRPr="00075B2D" w:rsidRDefault="00DA7F46" w:rsidP="00075B2D">
      <w:pPr>
        <w:pStyle w:val="a4"/>
        <w:numPr>
          <w:ilvl w:val="0"/>
          <w:numId w:val="2"/>
        </w:numPr>
        <w:spacing w:line="360" w:lineRule="auto"/>
        <w:ind w:left="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Чи справдилися Ваші сподівання від поезії?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Визначення художніх засобів у вірші</w:t>
      </w:r>
    </w:p>
    <w:p w:rsidR="00F317E6" w:rsidRPr="00075B2D" w:rsidRDefault="00F317E6" w:rsidP="00075B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i/>
          <w:sz w:val="28"/>
          <w:szCs w:val="28"/>
          <w:lang w:val="uk-UA"/>
        </w:rPr>
        <w:t>Епітети ( великі білі крила, прекрасний в небесах)</w:t>
      </w:r>
    </w:p>
    <w:p w:rsidR="00F317E6" w:rsidRPr="00075B2D" w:rsidRDefault="00F317E6" w:rsidP="00075B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i/>
          <w:sz w:val="28"/>
          <w:szCs w:val="28"/>
          <w:lang w:val="uk-UA"/>
        </w:rPr>
        <w:t>Метафори (король блакиті, володар гроз і грому)</w:t>
      </w:r>
    </w:p>
    <w:p w:rsidR="00F317E6" w:rsidRPr="00075B2D" w:rsidRDefault="00F317E6" w:rsidP="00075B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i/>
          <w:sz w:val="28"/>
          <w:szCs w:val="28"/>
          <w:lang w:val="uk-UA"/>
        </w:rPr>
        <w:t>Порівняння (поет, як альбатрос)</w:t>
      </w:r>
    </w:p>
    <w:p w:rsidR="00AF2224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Практичне завдання:</w:t>
      </w:r>
    </w:p>
    <w:p w:rsidR="00E56894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1.Спробуйте визначити, які художні світи представлені у вірші «Альбатрос», у якому співвідношенні вони знаходяться?</w:t>
      </w:r>
    </w:p>
    <w:p w:rsidR="00E56894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(світ АЛЬБАТРОСА</w:t>
      </w:r>
      <w:r w:rsidR="00E56894"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 – світ ПОЕТА) </w:t>
      </w:r>
    </w:p>
    <w:p w:rsidR="00E56894" w:rsidRPr="00075B2D" w:rsidRDefault="00E56894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2.Записати до робочого зошита основні образи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символи та їхню приналежність до художніх світів вірша.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Альбатрос -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Гурт матросів -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Палуба – 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bookmarkStart w:id="0" w:name="_GoBack"/>
      <w:bookmarkEnd w:id="0"/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Крила – 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Небеса - 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3.Сформулюйте висновок, чому доля Поета у суспільстві є трагічною.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4.У чому Ви бачите автобіографічність образу Поета у віршах Бодлера?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75B2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знань, умінь та навичок</w:t>
      </w:r>
    </w:p>
    <w:p w:rsidR="00F317E6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1.Складання сенкану</w:t>
      </w:r>
    </w:p>
    <w:p w:rsidR="00355AC8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2.Бесіда:</w:t>
      </w:r>
    </w:p>
    <w:p w:rsidR="00355AC8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- Що є центром філософсько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5B2D">
        <w:rPr>
          <w:rFonts w:ascii="Times New Roman" w:hAnsi="Times New Roman" w:cs="Times New Roman"/>
          <w:sz w:val="28"/>
          <w:szCs w:val="28"/>
          <w:lang w:val="uk-UA"/>
        </w:rPr>
        <w:t>естетичної системи Шарля Бодлера?</w:t>
      </w:r>
    </w:p>
    <w:p w:rsidR="00355AC8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- Який сенс символічного зображення альбатроса а поезії?</w:t>
      </w:r>
    </w:p>
    <w:p w:rsidR="00355AC8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- Яким, на думку Бодлера, є доля і призначення поета?</w:t>
      </w:r>
    </w:p>
    <w:p w:rsidR="00F317E6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 xml:space="preserve">3.Тестування </w:t>
      </w:r>
    </w:p>
    <w:p w:rsidR="00F317E6" w:rsidRPr="00075B2D" w:rsidRDefault="00F317E6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55AC8" w:rsidRPr="00075B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5B2D">
        <w:rPr>
          <w:rFonts w:ascii="Times New Roman" w:hAnsi="Times New Roman" w:cs="Times New Roman"/>
          <w:sz w:val="28"/>
          <w:szCs w:val="28"/>
          <w:lang w:val="uk-UA"/>
        </w:rPr>
        <w:t xml:space="preserve"> Підбиття підсумків. Оцінювання студентів</w:t>
      </w:r>
    </w:p>
    <w:p w:rsidR="00F317E6" w:rsidRPr="00075B2D" w:rsidRDefault="00075B2D" w:rsidP="00075B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Pr="00075B2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317E6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Перегляньте відео</w:t>
      </w:r>
    </w:p>
    <w:p w:rsidR="00F317E6" w:rsidRPr="00075B2D" w:rsidRDefault="000F2E19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F317E6" w:rsidRPr="00075B2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https://www.youtube.com/watch?v=fmN34czbA8k&amp;t=228s</w:t>
        </w:r>
      </w:hyperlink>
    </w:p>
    <w:p w:rsidR="00F317E6" w:rsidRPr="00075B2D" w:rsidRDefault="000F2E19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F317E6" w:rsidRPr="00075B2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https://www.youtube.com/watch?v=WpCXonWh-Ao</w:t>
        </w:r>
      </w:hyperlink>
    </w:p>
    <w:p w:rsidR="00F317E6" w:rsidRPr="00075B2D" w:rsidRDefault="00355AC8" w:rsidP="0007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B2D">
        <w:rPr>
          <w:rFonts w:ascii="Times New Roman" w:hAnsi="Times New Roman" w:cs="Times New Roman"/>
          <w:sz w:val="28"/>
          <w:szCs w:val="28"/>
          <w:lang w:val="uk-UA"/>
        </w:rPr>
        <w:t>Письмово схарактеризуйте образ КРАСИ у поезії Шарля Бодлера.</w:t>
      </w:r>
    </w:p>
    <w:sectPr w:rsidR="00F317E6" w:rsidRPr="0007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501C1"/>
    <w:multiLevelType w:val="hybridMultilevel"/>
    <w:tmpl w:val="02B8B644"/>
    <w:lvl w:ilvl="0" w:tplc="2DB011F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04E30"/>
    <w:multiLevelType w:val="hybridMultilevel"/>
    <w:tmpl w:val="EF24E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803C8"/>
    <w:multiLevelType w:val="hybridMultilevel"/>
    <w:tmpl w:val="061E0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66A"/>
    <w:rsid w:val="00075B2D"/>
    <w:rsid w:val="000F2E19"/>
    <w:rsid w:val="00355AC8"/>
    <w:rsid w:val="006F266A"/>
    <w:rsid w:val="008F0D03"/>
    <w:rsid w:val="009A57E8"/>
    <w:rsid w:val="00AF2224"/>
    <w:rsid w:val="00DA7F46"/>
    <w:rsid w:val="00E56894"/>
    <w:rsid w:val="00F3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266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F22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266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F2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3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_flZVKdUX8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mZZ4YP6cNP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i87kyZtc9Q" TargetMode="External"/><Relationship Id="rId11" Type="http://schemas.openxmlformats.org/officeDocument/2006/relationships/hyperlink" Target="https://www.youtube.com/watch?v=WpCXonWh-A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fmN34czbA8k&amp;t=228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krlib.com.ua/world/printit.php?tid=1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2025-11-29T19:03:00Z</dcterms:created>
  <dcterms:modified xsi:type="dcterms:W3CDTF">2025-12-07T08:36:00Z</dcterms:modified>
</cp:coreProperties>
</file>