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50F4F3" w14:textId="4E045292" w:rsidR="00022ED1" w:rsidRPr="00EF1028" w:rsidRDefault="00EF1028" w:rsidP="00EF1028">
      <w:pPr>
        <w:pStyle w:val="a3"/>
        <w:numPr>
          <w:ilvl w:val="0"/>
          <w:numId w:val="4"/>
        </w:numPr>
        <w:rPr>
          <w:sz w:val="28"/>
          <w:szCs w:val="28"/>
          <w:lang w:val="uk-UA"/>
        </w:rPr>
      </w:pPr>
      <w:proofErr w:type="spellStart"/>
      <w:r w:rsidRPr="00EF1028">
        <w:rPr>
          <w:sz w:val="28"/>
          <w:szCs w:val="28"/>
          <w:lang w:val="uk-UA"/>
        </w:rPr>
        <w:t>Відеоурок</w:t>
      </w:r>
      <w:proofErr w:type="spellEnd"/>
      <w:r w:rsidRPr="00EF1028">
        <w:rPr>
          <w:sz w:val="28"/>
          <w:szCs w:val="28"/>
          <w:lang w:val="uk-UA"/>
        </w:rPr>
        <w:t xml:space="preserve">: </w:t>
      </w:r>
      <w:r w:rsidR="00022ED1" w:rsidRPr="00EF1028">
        <w:rPr>
          <w:sz w:val="28"/>
          <w:szCs w:val="28"/>
          <w:lang w:val="uk-UA"/>
        </w:rPr>
        <w:t xml:space="preserve">Принципи тривимірної навігації у  </w:t>
      </w:r>
      <w:proofErr w:type="spellStart"/>
      <w:r w:rsidR="00022ED1" w:rsidRPr="00EF1028">
        <w:rPr>
          <w:sz w:val="28"/>
          <w:szCs w:val="28"/>
          <w:lang w:val="uk-UA"/>
        </w:rPr>
        <w:t>Blender</w:t>
      </w:r>
      <w:proofErr w:type="spellEnd"/>
      <w:r w:rsidR="00022ED1" w:rsidRPr="00EF1028">
        <w:rPr>
          <w:sz w:val="28"/>
          <w:szCs w:val="28"/>
          <w:lang w:val="uk-UA"/>
        </w:rPr>
        <w:t>. Структура меню та параметрів сцени</w:t>
      </w:r>
    </w:p>
    <w:p w14:paraId="3DD1FBE6" w14:textId="77777777" w:rsidR="00022ED1" w:rsidRPr="00022ED1" w:rsidRDefault="00022ED1" w:rsidP="00022ED1">
      <w:pPr>
        <w:rPr>
          <w:sz w:val="28"/>
          <w:szCs w:val="28"/>
          <w:lang w:val="uk-UA"/>
        </w:rPr>
      </w:pPr>
      <w:r w:rsidRPr="00022ED1">
        <w:rPr>
          <w:sz w:val="28"/>
          <w:szCs w:val="28"/>
          <w:lang w:val="uk-UA"/>
        </w:rPr>
        <w:t>Друге заняття присвячено знайомству з:</w:t>
      </w:r>
    </w:p>
    <w:p w14:paraId="3BB97681" w14:textId="77777777" w:rsidR="00022ED1" w:rsidRPr="00022ED1" w:rsidRDefault="00022ED1" w:rsidP="00022ED1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 w:rsidRPr="00022ED1">
        <w:rPr>
          <w:sz w:val="28"/>
          <w:szCs w:val="28"/>
          <w:lang w:val="uk-UA"/>
        </w:rPr>
        <w:t xml:space="preserve">інтерфейсом програмного пакету для роботи з 3-D графікою </w:t>
      </w:r>
      <w:proofErr w:type="spellStart"/>
      <w:r w:rsidRPr="00022ED1">
        <w:rPr>
          <w:sz w:val="28"/>
          <w:szCs w:val="28"/>
          <w:lang w:val="uk-UA"/>
        </w:rPr>
        <w:t>Blender</w:t>
      </w:r>
      <w:proofErr w:type="spellEnd"/>
      <w:r w:rsidRPr="00022ED1">
        <w:rPr>
          <w:sz w:val="28"/>
          <w:szCs w:val="28"/>
          <w:lang w:val="uk-UA"/>
        </w:rPr>
        <w:t>;</w:t>
      </w:r>
    </w:p>
    <w:p w14:paraId="5504056F" w14:textId="77777777" w:rsidR="00022ED1" w:rsidRPr="00022ED1" w:rsidRDefault="00022ED1" w:rsidP="00022ED1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 w:rsidRPr="00022ED1">
        <w:rPr>
          <w:sz w:val="28"/>
          <w:szCs w:val="28"/>
          <w:lang w:val="uk-UA"/>
        </w:rPr>
        <w:t>навігацією у робочому просторі графічного редактора;</w:t>
      </w:r>
    </w:p>
    <w:p w14:paraId="1651539C" w14:textId="77777777" w:rsidR="00022ED1" w:rsidRPr="00022ED1" w:rsidRDefault="00022ED1" w:rsidP="00022ED1">
      <w:pPr>
        <w:pStyle w:val="a3"/>
        <w:numPr>
          <w:ilvl w:val="0"/>
          <w:numId w:val="3"/>
        </w:numPr>
        <w:rPr>
          <w:sz w:val="28"/>
          <w:szCs w:val="28"/>
          <w:lang w:val="uk-UA"/>
        </w:rPr>
      </w:pPr>
      <w:r w:rsidRPr="00022ED1">
        <w:rPr>
          <w:sz w:val="28"/>
          <w:szCs w:val="28"/>
          <w:lang w:val="uk-UA"/>
        </w:rPr>
        <w:t>структурою меню та елементів керування сценою.</w:t>
      </w:r>
    </w:p>
    <w:p w14:paraId="49014ACF" w14:textId="097538D5" w:rsidR="00022ED1" w:rsidRPr="00022ED1" w:rsidRDefault="00022ED1" w:rsidP="00022ED1">
      <w:pPr>
        <w:rPr>
          <w:sz w:val="28"/>
          <w:szCs w:val="28"/>
          <w:lang w:val="uk-UA"/>
        </w:rPr>
      </w:pPr>
      <w:r w:rsidRPr="00022ED1">
        <w:rPr>
          <w:sz w:val="28"/>
          <w:szCs w:val="28"/>
          <w:lang w:val="uk-UA"/>
        </w:rPr>
        <w:t>Мова відео – українська.</w:t>
      </w:r>
    </w:p>
    <w:p w14:paraId="7111EF36" w14:textId="7E7B3131" w:rsidR="00022ED1" w:rsidRPr="00022ED1" w:rsidRDefault="00022ED1" w:rsidP="00022ED1">
      <w:pPr>
        <w:rPr>
          <w:sz w:val="28"/>
          <w:szCs w:val="28"/>
          <w:lang w:val="uk-UA"/>
        </w:rPr>
      </w:pPr>
    </w:p>
    <w:p w14:paraId="4761A95E" w14:textId="30D58EFC" w:rsidR="00022ED1" w:rsidRPr="00022ED1" w:rsidRDefault="00022ED1" w:rsidP="00022ED1">
      <w:pPr>
        <w:rPr>
          <w:sz w:val="28"/>
          <w:szCs w:val="28"/>
          <w:lang w:val="ru-RU"/>
        </w:rPr>
      </w:pPr>
      <w:r w:rsidRPr="00022ED1">
        <w:rPr>
          <w:sz w:val="28"/>
          <w:szCs w:val="28"/>
          <w:lang w:val="uk-UA"/>
        </w:rPr>
        <w:t xml:space="preserve">Посилання на відео </w:t>
      </w:r>
      <w:r w:rsidRPr="00022ED1">
        <w:rPr>
          <w:sz w:val="28"/>
          <w:szCs w:val="28"/>
          <w:lang w:val="ru-RU"/>
        </w:rPr>
        <w:t xml:space="preserve"> </w:t>
      </w:r>
      <w:hyperlink r:id="rId5" w:history="1">
        <w:r w:rsidRPr="00353409">
          <w:rPr>
            <w:rStyle w:val="a4"/>
            <w:sz w:val="28"/>
            <w:szCs w:val="28"/>
            <w:lang w:val="en-US"/>
          </w:rPr>
          <w:t>https</w:t>
        </w:r>
        <w:r w:rsidRPr="00022ED1">
          <w:rPr>
            <w:rStyle w:val="a4"/>
            <w:sz w:val="28"/>
            <w:szCs w:val="28"/>
            <w:lang w:val="ru-RU"/>
          </w:rPr>
          <w:t>://</w:t>
        </w:r>
        <w:proofErr w:type="spellStart"/>
        <w:r w:rsidRPr="00353409">
          <w:rPr>
            <w:rStyle w:val="a4"/>
            <w:sz w:val="28"/>
            <w:szCs w:val="28"/>
            <w:lang w:val="en-US"/>
          </w:rPr>
          <w:t>youtu</w:t>
        </w:r>
        <w:proofErr w:type="spellEnd"/>
        <w:r w:rsidRPr="00022ED1">
          <w:rPr>
            <w:rStyle w:val="a4"/>
            <w:sz w:val="28"/>
            <w:szCs w:val="28"/>
            <w:lang w:val="ru-RU"/>
          </w:rPr>
          <w:t>.</w:t>
        </w:r>
        <w:r w:rsidRPr="00353409">
          <w:rPr>
            <w:rStyle w:val="a4"/>
            <w:sz w:val="28"/>
            <w:szCs w:val="28"/>
            <w:lang w:val="en-US"/>
          </w:rPr>
          <w:t>be</w:t>
        </w:r>
        <w:r w:rsidRPr="00022ED1">
          <w:rPr>
            <w:rStyle w:val="a4"/>
            <w:sz w:val="28"/>
            <w:szCs w:val="28"/>
            <w:lang w:val="ru-RU"/>
          </w:rPr>
          <w:t>/</w:t>
        </w:r>
        <w:proofErr w:type="spellStart"/>
        <w:r w:rsidRPr="00353409">
          <w:rPr>
            <w:rStyle w:val="a4"/>
            <w:sz w:val="28"/>
            <w:szCs w:val="28"/>
            <w:lang w:val="en-US"/>
          </w:rPr>
          <w:t>zwUYHenfSTI</w:t>
        </w:r>
        <w:proofErr w:type="spellEnd"/>
      </w:hyperlink>
      <w:r w:rsidRPr="00022ED1">
        <w:rPr>
          <w:sz w:val="28"/>
          <w:szCs w:val="28"/>
          <w:lang w:val="ru-RU"/>
        </w:rPr>
        <w:t xml:space="preserve"> </w:t>
      </w:r>
    </w:p>
    <w:p w14:paraId="571B24DA" w14:textId="77777777" w:rsidR="00022ED1" w:rsidRPr="00022ED1" w:rsidRDefault="00022ED1" w:rsidP="00022ED1">
      <w:pPr>
        <w:rPr>
          <w:sz w:val="28"/>
          <w:szCs w:val="28"/>
          <w:lang w:val="uk-UA"/>
        </w:rPr>
      </w:pPr>
    </w:p>
    <w:p w14:paraId="6485DCF9" w14:textId="77777777" w:rsidR="00022ED1" w:rsidRPr="00022ED1" w:rsidRDefault="00022ED1" w:rsidP="00022ED1">
      <w:pPr>
        <w:rPr>
          <w:sz w:val="28"/>
          <w:szCs w:val="28"/>
          <w:lang w:val="uk-UA"/>
        </w:rPr>
      </w:pPr>
    </w:p>
    <w:p w14:paraId="4235A910" w14:textId="3D65E7AA" w:rsidR="00022ED1" w:rsidRPr="00022ED1" w:rsidRDefault="00022ED1" w:rsidP="00022ED1">
      <w:pPr>
        <w:rPr>
          <w:sz w:val="28"/>
          <w:szCs w:val="28"/>
          <w:lang w:val="uk-UA"/>
        </w:rPr>
      </w:pPr>
      <w:r w:rsidRPr="00022ED1">
        <w:rPr>
          <w:noProof/>
          <w:sz w:val="28"/>
          <w:szCs w:val="28"/>
          <w:lang w:val="uk-UA"/>
        </w:rPr>
        <w:drawing>
          <wp:inline distT="0" distB="0" distL="0" distR="0" wp14:anchorId="565D8E5E" wp14:editId="166E4AFB">
            <wp:extent cx="5934075" cy="334327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22ED1">
        <w:rPr>
          <w:sz w:val="28"/>
          <w:szCs w:val="28"/>
          <w:lang w:val="uk-UA"/>
        </w:rPr>
        <w:t xml:space="preserve"> </w:t>
      </w:r>
    </w:p>
    <w:p w14:paraId="22661B65" w14:textId="77777777" w:rsidR="00022ED1" w:rsidRPr="00022ED1" w:rsidRDefault="00022ED1" w:rsidP="00022ED1">
      <w:pPr>
        <w:rPr>
          <w:sz w:val="28"/>
          <w:szCs w:val="28"/>
        </w:rPr>
      </w:pPr>
    </w:p>
    <w:sectPr w:rsidR="00022ED1" w:rsidRPr="00022E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E04038"/>
    <w:multiLevelType w:val="hybridMultilevel"/>
    <w:tmpl w:val="4288C3AA"/>
    <w:lvl w:ilvl="0" w:tplc="2000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7C4DDE"/>
    <w:multiLevelType w:val="hybridMultilevel"/>
    <w:tmpl w:val="18946DF0"/>
    <w:lvl w:ilvl="0" w:tplc="1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9E4AFA"/>
    <w:multiLevelType w:val="hybridMultilevel"/>
    <w:tmpl w:val="551C6690"/>
    <w:lvl w:ilvl="0" w:tplc="100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935851"/>
    <w:multiLevelType w:val="hybridMultilevel"/>
    <w:tmpl w:val="AB42A080"/>
    <w:lvl w:ilvl="0" w:tplc="1000000F">
      <w:start w:val="1"/>
      <w:numFmt w:val="decimal"/>
      <w:lvlText w:val="%1."/>
      <w:lvlJc w:val="left"/>
      <w:pPr>
        <w:ind w:left="720" w:hanging="360"/>
      </w:p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5D35"/>
    <w:rsid w:val="00022ED1"/>
    <w:rsid w:val="00061038"/>
    <w:rsid w:val="001A16B8"/>
    <w:rsid w:val="005E666D"/>
    <w:rsid w:val="00985A2A"/>
    <w:rsid w:val="00E25D35"/>
    <w:rsid w:val="00E733A1"/>
    <w:rsid w:val="00EF1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058892"/>
  <w15:chartTrackingRefBased/>
  <w15:docId w15:val="{20C86076-6FE4-4147-B2C5-839695102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A16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16B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A16B8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1A16B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s://youtu.be/zwUYHenfST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62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bigoga72 bigoga72</dc:creator>
  <cp:keywords/>
  <dc:description/>
  <cp:lastModifiedBy>bigoga72 bigoga72</cp:lastModifiedBy>
  <cp:revision>8</cp:revision>
  <dcterms:created xsi:type="dcterms:W3CDTF">2022-02-17T10:04:00Z</dcterms:created>
  <dcterms:modified xsi:type="dcterms:W3CDTF">2022-02-18T05:40:00Z</dcterms:modified>
</cp:coreProperties>
</file>