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9EE" w:rsidRPr="00C430AF" w:rsidRDefault="00AD49EE" w:rsidP="006B63B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Навчально-методична картка заняття №</w:t>
      </w:r>
      <w:r w:rsidR="00B269C3">
        <w:rPr>
          <w:rFonts w:ascii="Times New Roman" w:hAnsi="Times New Roman"/>
          <w:sz w:val="24"/>
          <w:szCs w:val="24"/>
        </w:rPr>
        <w:t>9</w:t>
      </w:r>
    </w:p>
    <w:p w:rsidR="00AD49EE" w:rsidRPr="00C430AF" w:rsidRDefault="00AD49EE" w:rsidP="006B63B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 xml:space="preserve">Навчальна дисципліна: </w:t>
      </w:r>
      <w:r w:rsidR="00C853B8" w:rsidRPr="00C430AF">
        <w:rPr>
          <w:rFonts w:ascii="Times New Roman" w:hAnsi="Times New Roman"/>
          <w:b/>
          <w:i/>
          <w:sz w:val="24"/>
          <w:szCs w:val="24"/>
          <w:lang w:val="uk-UA"/>
        </w:rPr>
        <w:t>Інформатика</w:t>
      </w:r>
    </w:p>
    <w:p w:rsidR="00B269C3" w:rsidRPr="00211D80" w:rsidRDefault="00AD49EE" w:rsidP="006B63BC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C430AF">
        <w:rPr>
          <w:rFonts w:ascii="Times New Roman" w:hAnsi="Times New Roman"/>
          <w:b/>
          <w:i/>
          <w:sz w:val="24"/>
          <w:szCs w:val="24"/>
          <w:u w:val="single"/>
        </w:rPr>
        <w:t>Тема заняття:</w:t>
      </w:r>
      <w:r w:rsidRPr="00C430AF">
        <w:rPr>
          <w:rFonts w:ascii="Times New Roman" w:hAnsi="Times New Roman"/>
          <w:sz w:val="24"/>
          <w:szCs w:val="24"/>
        </w:rPr>
        <w:t xml:space="preserve"> </w:t>
      </w:r>
      <w:r w:rsidR="00B269C3" w:rsidRPr="00211D80">
        <w:rPr>
          <w:rFonts w:ascii="Times New Roman" w:hAnsi="Times New Roman"/>
          <w:iCs/>
          <w:sz w:val="24"/>
          <w:szCs w:val="24"/>
        </w:rPr>
        <w:t>Колонки. Редагування розділів. Колонтитули</w:t>
      </w:r>
      <w:r w:rsidR="00B269C3" w:rsidRPr="00211D80">
        <w:rPr>
          <w:rFonts w:ascii="Times New Roman" w:hAnsi="Times New Roman"/>
          <w:iCs/>
          <w:sz w:val="24"/>
          <w:szCs w:val="24"/>
        </w:rPr>
        <w:t xml:space="preserve"> </w:t>
      </w:r>
    </w:p>
    <w:p w:rsidR="00AD49EE" w:rsidRPr="00C430AF" w:rsidRDefault="00AD49EE" w:rsidP="006B63B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Мета заняття:</w:t>
      </w:r>
    </w:p>
    <w:p w:rsidR="008A21E8" w:rsidRPr="00E8020C" w:rsidRDefault="008A21E8" w:rsidP="008A21E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b/>
        </w:rPr>
      </w:pPr>
      <w:r w:rsidRPr="00E8020C">
        <w:rPr>
          <w:rFonts w:ascii="Times New Roman" w:hAnsi="Times New Roman"/>
          <w:b/>
          <w:iCs/>
          <w:sz w:val="24"/>
          <w:szCs w:val="24"/>
        </w:rPr>
        <w:t xml:space="preserve">Навчальна: </w:t>
      </w:r>
    </w:p>
    <w:p w:rsidR="00E8020C" w:rsidRPr="00E8020C" w:rsidRDefault="00B269C3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iCs/>
          <w:sz w:val="24"/>
          <w:szCs w:val="24"/>
        </w:rPr>
        <w:t xml:space="preserve">Перевірити знання та вміння роботи з таблицями; </w:t>
      </w:r>
    </w:p>
    <w:p w:rsidR="00E8020C" w:rsidRPr="00E8020C" w:rsidRDefault="00B269C3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iCs/>
          <w:sz w:val="24"/>
          <w:szCs w:val="24"/>
        </w:rPr>
        <w:t>вивчити поняття «колонтитула»,</w:t>
      </w:r>
      <w:r w:rsidRPr="008A21E8">
        <w:rPr>
          <w:rFonts w:ascii="Times New Roman" w:hAnsi="Times New Roman"/>
          <w:sz w:val="24"/>
          <w:szCs w:val="24"/>
        </w:rPr>
        <w:t xml:space="preserve"> «</w:t>
      </w:r>
      <w:r w:rsidRPr="008A21E8">
        <w:rPr>
          <w:rFonts w:ascii="Times New Roman" w:hAnsi="Times New Roman"/>
          <w:sz w:val="24"/>
          <w:szCs w:val="24"/>
        </w:rPr>
        <w:t>розрив розділу</w:t>
      </w:r>
      <w:r w:rsidRPr="008A21E8">
        <w:rPr>
          <w:rFonts w:ascii="Times New Roman" w:hAnsi="Times New Roman"/>
          <w:sz w:val="24"/>
          <w:szCs w:val="24"/>
        </w:rPr>
        <w:t>», «</w:t>
      </w:r>
      <w:r w:rsidR="008A21E8" w:rsidRPr="008A21E8">
        <w:rPr>
          <w:rFonts w:ascii="Times New Roman" w:hAnsi="Times New Roman"/>
          <w:sz w:val="24"/>
          <w:szCs w:val="24"/>
        </w:rPr>
        <w:t>розриви</w:t>
      </w:r>
      <w:r w:rsidRPr="008A21E8">
        <w:rPr>
          <w:rFonts w:ascii="Times New Roman" w:hAnsi="Times New Roman"/>
          <w:sz w:val="24"/>
          <w:szCs w:val="24"/>
        </w:rPr>
        <w:t xml:space="preserve"> колонки</w:t>
      </w:r>
      <w:r w:rsidRPr="008A21E8">
        <w:rPr>
          <w:rFonts w:ascii="Times New Roman" w:hAnsi="Times New Roman"/>
          <w:iCs/>
          <w:sz w:val="24"/>
          <w:szCs w:val="24"/>
        </w:rPr>
        <w:t xml:space="preserve">»; </w:t>
      </w:r>
    </w:p>
    <w:p w:rsidR="00E8020C" w:rsidRPr="00E8020C" w:rsidRDefault="00B269C3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sz w:val="24"/>
          <w:szCs w:val="24"/>
        </w:rPr>
        <w:t>н</w:t>
      </w:r>
      <w:r w:rsidR="00C853B8" w:rsidRPr="008A21E8">
        <w:rPr>
          <w:rFonts w:ascii="Times New Roman" w:hAnsi="Times New Roman"/>
          <w:sz w:val="24"/>
          <w:szCs w:val="24"/>
        </w:rPr>
        <w:t>авчитися створювати</w:t>
      </w:r>
      <w:r w:rsidR="008A21E8" w:rsidRPr="008A21E8">
        <w:rPr>
          <w:rFonts w:ascii="Times New Roman" w:hAnsi="Times New Roman"/>
          <w:sz w:val="24"/>
          <w:szCs w:val="24"/>
        </w:rPr>
        <w:t xml:space="preserve"> </w:t>
      </w:r>
      <w:r w:rsidR="008A21E8" w:rsidRPr="008A21E8">
        <w:rPr>
          <w:rFonts w:ascii="Times New Roman" w:hAnsi="Times New Roman"/>
          <w:sz w:val="24"/>
          <w:szCs w:val="24"/>
        </w:rPr>
        <w:t>колонтитул</w:t>
      </w:r>
      <w:r w:rsidR="008A21E8" w:rsidRPr="008A21E8">
        <w:rPr>
          <w:rFonts w:ascii="Times New Roman" w:hAnsi="Times New Roman"/>
          <w:sz w:val="24"/>
          <w:szCs w:val="24"/>
        </w:rPr>
        <w:t xml:space="preserve">; </w:t>
      </w:r>
    </w:p>
    <w:p w:rsidR="00E8020C" w:rsidRPr="00E8020C" w:rsidRDefault="008A21E8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sz w:val="24"/>
          <w:szCs w:val="24"/>
        </w:rPr>
        <w:t>додавати</w:t>
      </w:r>
      <w:r w:rsidRPr="008A21E8">
        <w:rPr>
          <w:rFonts w:ascii="Times New Roman" w:hAnsi="Times New Roman"/>
          <w:sz w:val="24"/>
          <w:szCs w:val="24"/>
        </w:rPr>
        <w:t xml:space="preserve"> різними способами</w:t>
      </w:r>
      <w:r w:rsidRPr="008A21E8">
        <w:rPr>
          <w:rFonts w:ascii="Times New Roman" w:hAnsi="Times New Roman"/>
          <w:sz w:val="24"/>
          <w:szCs w:val="24"/>
        </w:rPr>
        <w:t xml:space="preserve"> розриви і колонтитули;</w:t>
      </w:r>
      <w:r w:rsidR="00C853B8" w:rsidRPr="008A21E8">
        <w:rPr>
          <w:rFonts w:ascii="Times New Roman" w:hAnsi="Times New Roman"/>
          <w:sz w:val="24"/>
          <w:szCs w:val="24"/>
        </w:rPr>
        <w:t xml:space="preserve"> </w:t>
      </w:r>
    </w:p>
    <w:p w:rsidR="00E8020C" w:rsidRPr="00E8020C" w:rsidRDefault="008A21E8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iCs/>
          <w:sz w:val="24"/>
          <w:szCs w:val="24"/>
        </w:rPr>
        <w:t>навчитись додавати до тексту різні об’єкти, зокрема, номери сторінок, дату, час та символи</w:t>
      </w:r>
      <w:r w:rsidR="00E8020C">
        <w:rPr>
          <w:rFonts w:ascii="Times New Roman" w:hAnsi="Times New Roman"/>
          <w:sz w:val="24"/>
          <w:szCs w:val="24"/>
        </w:rPr>
        <w:t>;</w:t>
      </w:r>
    </w:p>
    <w:p w:rsidR="00E8020C" w:rsidRPr="00E8020C" w:rsidRDefault="008A21E8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sz w:val="24"/>
          <w:szCs w:val="24"/>
        </w:rPr>
        <w:t xml:space="preserve">ознайомитися з </w:t>
      </w:r>
      <w:r w:rsidR="00B269C3" w:rsidRPr="008A21E8">
        <w:rPr>
          <w:rFonts w:ascii="Times New Roman" w:hAnsi="Times New Roman"/>
          <w:sz w:val="24"/>
          <w:szCs w:val="24"/>
        </w:rPr>
        <w:t>призначення та спо</w:t>
      </w:r>
      <w:r w:rsidRPr="008A21E8">
        <w:rPr>
          <w:rFonts w:ascii="Times New Roman" w:hAnsi="Times New Roman"/>
          <w:sz w:val="24"/>
          <w:szCs w:val="24"/>
        </w:rPr>
        <w:t>соби розбиття тексту на колонки</w:t>
      </w:r>
      <w:r w:rsidR="00B269C3" w:rsidRPr="008A21E8">
        <w:rPr>
          <w:rFonts w:ascii="Times New Roman" w:hAnsi="Times New Roman"/>
          <w:iCs/>
          <w:sz w:val="24"/>
          <w:szCs w:val="24"/>
        </w:rPr>
        <w:t xml:space="preserve">; </w:t>
      </w:r>
    </w:p>
    <w:p w:rsidR="00AD49EE" w:rsidRDefault="00C853B8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A21E8">
        <w:rPr>
          <w:rFonts w:ascii="Times New Roman" w:hAnsi="Times New Roman"/>
          <w:sz w:val="24"/>
          <w:szCs w:val="24"/>
        </w:rPr>
        <w:t>оформлювати документи</w:t>
      </w:r>
      <w:r w:rsidR="007C37A3" w:rsidRPr="00C430AF">
        <w:rPr>
          <w:rFonts w:ascii="Times New Roman" w:hAnsi="Times New Roman"/>
          <w:sz w:val="24"/>
          <w:szCs w:val="24"/>
          <w:lang w:val="uk-UA"/>
        </w:rPr>
        <w:t>;</w:t>
      </w:r>
    </w:p>
    <w:p w:rsidR="00E8020C" w:rsidRPr="00E8020C" w:rsidRDefault="00E8020C" w:rsidP="00E8020C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E8020C">
        <w:rPr>
          <w:rFonts w:ascii="Times New Roman" w:hAnsi="Times New Roman"/>
          <w:b/>
          <w:iCs/>
          <w:sz w:val="24"/>
          <w:szCs w:val="24"/>
        </w:rPr>
        <w:t>Розвиваюча:</w:t>
      </w:r>
    </w:p>
    <w:p w:rsidR="00AD49EE" w:rsidRDefault="00E8020C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розвивати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пізнавальні інтереси, вміння самостійно працювати з літературою та конспектувати необхідний матеріал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E8020C" w:rsidRPr="00E8020C" w:rsidRDefault="00E8020C" w:rsidP="00E8020C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E8020C">
        <w:rPr>
          <w:rFonts w:ascii="Times New Roman" w:hAnsi="Times New Roman"/>
          <w:b/>
          <w:iCs/>
          <w:sz w:val="24"/>
          <w:szCs w:val="24"/>
        </w:rPr>
        <w:t>Виховна:</w:t>
      </w:r>
    </w:p>
    <w:p w:rsidR="00AD49EE" w:rsidRPr="00C430AF" w:rsidRDefault="00E8020C" w:rsidP="006B63BC">
      <w:pPr>
        <w:widowControl w:val="0"/>
        <w:numPr>
          <w:ilvl w:val="0"/>
          <w:numId w:val="2"/>
        </w:numPr>
        <w:tabs>
          <w:tab w:val="num" w:pos="-54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виховувати інформаційну культуру, уважність, охайність, дисциплінованість, вміння</w:t>
      </w:r>
      <w:r>
        <w:rPr>
          <w:rFonts w:ascii="Times New Roman" w:hAnsi="Times New Roman"/>
          <w:sz w:val="24"/>
          <w:szCs w:val="24"/>
          <w:lang w:val="uk-UA"/>
        </w:rPr>
        <w:t xml:space="preserve"> шукати вихід з тяжких ситуацій.</w:t>
      </w:r>
    </w:p>
    <w:p w:rsidR="000159DD" w:rsidRPr="00C430AF" w:rsidRDefault="000159DD" w:rsidP="006B6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430AF">
        <w:rPr>
          <w:rFonts w:ascii="Times New Roman" w:hAnsi="Times New Roman"/>
          <w:b/>
          <w:sz w:val="24"/>
          <w:szCs w:val="24"/>
        </w:rPr>
        <w:t>Студент</w:t>
      </w:r>
      <w:r w:rsidRPr="00C430AF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430AF">
        <w:rPr>
          <w:rFonts w:ascii="Times New Roman" w:hAnsi="Times New Roman"/>
          <w:b/>
          <w:sz w:val="24"/>
          <w:szCs w:val="24"/>
        </w:rPr>
        <w:t>пояснює:</w:t>
      </w:r>
    </w:p>
    <w:p w:rsidR="008A21E8" w:rsidRPr="008A21E8" w:rsidRDefault="008A21E8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</w:pPr>
      <w:r w:rsidRPr="008A21E8">
        <w:rPr>
          <w:rFonts w:ascii="Times New Roman" w:hAnsi="Times New Roman"/>
          <w:iCs/>
          <w:sz w:val="24"/>
          <w:szCs w:val="24"/>
        </w:rPr>
        <w:t>поняття «колонтитула»,</w:t>
      </w:r>
      <w:r w:rsidRPr="008A21E8">
        <w:rPr>
          <w:rFonts w:ascii="Times New Roman" w:hAnsi="Times New Roman"/>
          <w:sz w:val="24"/>
          <w:szCs w:val="24"/>
        </w:rPr>
        <w:t xml:space="preserve"> «розрив розділу», «розрив</w:t>
      </w:r>
      <w:r w:rsidRPr="008A21E8">
        <w:rPr>
          <w:rFonts w:ascii="Times New Roman" w:hAnsi="Times New Roman"/>
          <w:sz w:val="24"/>
          <w:szCs w:val="24"/>
        </w:rPr>
        <w:t>и</w:t>
      </w:r>
      <w:r w:rsidRPr="008A21E8">
        <w:rPr>
          <w:rFonts w:ascii="Times New Roman" w:hAnsi="Times New Roman"/>
          <w:sz w:val="24"/>
          <w:szCs w:val="24"/>
        </w:rPr>
        <w:t xml:space="preserve"> колонки</w:t>
      </w:r>
      <w:r w:rsidRPr="008A21E8">
        <w:rPr>
          <w:rFonts w:ascii="Times New Roman" w:hAnsi="Times New Roman"/>
          <w:iCs/>
          <w:sz w:val="24"/>
          <w:szCs w:val="24"/>
        </w:rPr>
        <w:t>»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правила стильового оформлення документів різних типів;</w:t>
      </w:r>
    </w:p>
    <w:p w:rsidR="000159DD" w:rsidRPr="008A21E8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особливості режимів перегляду документів;</w:t>
      </w:r>
    </w:p>
    <w:p w:rsidR="008A21E8" w:rsidRPr="00C430AF" w:rsidRDefault="008A21E8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алгоритм створення колонтитулів, розривів;</w:t>
      </w:r>
    </w:p>
    <w:p w:rsidR="000159DD" w:rsidRPr="00C430AF" w:rsidRDefault="000159DD" w:rsidP="006B63BC">
      <w:pPr>
        <w:spacing w:after="0" w:line="240" w:lineRule="auto"/>
        <w:ind w:left="77" w:firstLine="709"/>
        <w:jc w:val="both"/>
        <w:rPr>
          <w:rFonts w:ascii="Times New Roman" w:hAnsi="Times New Roman"/>
          <w:b/>
          <w:sz w:val="24"/>
          <w:szCs w:val="24"/>
        </w:rPr>
      </w:pPr>
      <w:r w:rsidRPr="00C430AF">
        <w:rPr>
          <w:rFonts w:ascii="Times New Roman" w:hAnsi="Times New Roman"/>
          <w:b/>
          <w:sz w:val="24"/>
          <w:szCs w:val="24"/>
        </w:rPr>
        <w:t>використовує:</w:t>
      </w:r>
    </w:p>
    <w:p w:rsidR="000159DD" w:rsidRPr="008A21E8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команди форматування елементів текстового документу;</w:t>
      </w:r>
    </w:p>
    <w:p w:rsidR="008A21E8" w:rsidRPr="008A21E8" w:rsidRDefault="008A21E8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sz w:val="24"/>
          <w:szCs w:val="24"/>
        </w:rPr>
      </w:pPr>
      <w:r w:rsidRPr="008A21E8">
        <w:rPr>
          <w:rFonts w:ascii="Times New Roman" w:hAnsi="Times New Roman"/>
          <w:sz w:val="24"/>
          <w:szCs w:val="24"/>
        </w:rPr>
        <w:t>різні</w:t>
      </w:r>
      <w:r w:rsidRPr="008A21E8">
        <w:rPr>
          <w:rFonts w:ascii="Times New Roman" w:hAnsi="Times New Roman"/>
          <w:sz w:val="24"/>
          <w:szCs w:val="24"/>
        </w:rPr>
        <w:t xml:space="preserve"> способи</w:t>
      </w:r>
      <w:r w:rsidRPr="008A21E8">
        <w:rPr>
          <w:rFonts w:ascii="Times New Roman" w:hAnsi="Times New Roman"/>
          <w:sz w:val="24"/>
          <w:szCs w:val="24"/>
        </w:rPr>
        <w:t xml:space="preserve"> додавання</w:t>
      </w:r>
      <w:r w:rsidRPr="008A21E8">
        <w:rPr>
          <w:rFonts w:ascii="Times New Roman" w:hAnsi="Times New Roman"/>
          <w:sz w:val="24"/>
          <w:szCs w:val="24"/>
        </w:rPr>
        <w:t xml:space="preserve"> розрив</w:t>
      </w:r>
      <w:r w:rsidRPr="008A21E8">
        <w:rPr>
          <w:rFonts w:ascii="Times New Roman" w:hAnsi="Times New Roman"/>
          <w:sz w:val="24"/>
          <w:szCs w:val="24"/>
        </w:rPr>
        <w:t>ів</w:t>
      </w:r>
      <w:r w:rsidRPr="008A21E8">
        <w:rPr>
          <w:rFonts w:ascii="Times New Roman" w:hAnsi="Times New Roman"/>
          <w:sz w:val="24"/>
          <w:szCs w:val="24"/>
        </w:rPr>
        <w:t xml:space="preserve"> і колонтитул</w:t>
      </w:r>
      <w:r w:rsidRPr="008A21E8">
        <w:rPr>
          <w:rFonts w:ascii="Times New Roman" w:hAnsi="Times New Roman"/>
          <w:sz w:val="24"/>
          <w:szCs w:val="24"/>
        </w:rPr>
        <w:t>ів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різні режими перегляду документа;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стилі символів та абзаців для форматування тексту й визначення схеми документа;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інструменти для креслення й настроювання властивостей таблиць у текстовому документі;</w:t>
      </w:r>
    </w:p>
    <w:p w:rsidR="000159DD" w:rsidRPr="00C430AF" w:rsidRDefault="000159DD" w:rsidP="006B63BC">
      <w:pPr>
        <w:spacing w:after="0" w:line="240" w:lineRule="auto"/>
        <w:ind w:left="77" w:firstLine="709"/>
        <w:jc w:val="both"/>
        <w:rPr>
          <w:rFonts w:ascii="Times New Roman" w:hAnsi="Times New Roman"/>
          <w:b/>
          <w:sz w:val="24"/>
          <w:szCs w:val="24"/>
        </w:rPr>
      </w:pPr>
      <w:r w:rsidRPr="00C430AF">
        <w:rPr>
          <w:rFonts w:ascii="Times New Roman" w:hAnsi="Times New Roman"/>
          <w:b/>
          <w:sz w:val="24"/>
          <w:szCs w:val="24"/>
        </w:rPr>
        <w:t>вміє:</w:t>
      </w:r>
    </w:p>
    <w:p w:rsidR="000159DD" w:rsidRPr="008A21E8" w:rsidRDefault="00B269C3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настроювати параметри сторінок та створювати колонтитули</w:t>
      </w:r>
      <w:r w:rsidR="000159DD" w:rsidRPr="00C430AF">
        <w:rPr>
          <w:rFonts w:ascii="Times New Roman" w:hAnsi="Times New Roman"/>
          <w:sz w:val="24"/>
          <w:szCs w:val="24"/>
        </w:rPr>
        <w:t>;</w:t>
      </w:r>
    </w:p>
    <w:p w:rsidR="008A21E8" w:rsidRPr="00C430AF" w:rsidRDefault="008A21E8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створювати і форматувати розділи;</w:t>
      </w:r>
    </w:p>
    <w:p w:rsidR="008A21E8" w:rsidRPr="008A21E8" w:rsidRDefault="008A21E8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sz w:val="24"/>
          <w:szCs w:val="24"/>
        </w:rPr>
      </w:pPr>
      <w:r w:rsidRPr="008A21E8">
        <w:rPr>
          <w:rFonts w:ascii="Times New Roman" w:hAnsi="Times New Roman"/>
          <w:sz w:val="24"/>
          <w:szCs w:val="24"/>
          <w:lang w:val="uk-UA"/>
        </w:rPr>
        <w:t>ділити документ на колонки;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>здійснювати пошук фрагментів тексу;</w:t>
      </w:r>
    </w:p>
    <w:p w:rsidR="000159DD" w:rsidRPr="00C430AF" w:rsidRDefault="00B269C3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додавати номери сторінок, символи, дату та час</w:t>
      </w:r>
      <w:r w:rsidR="000159DD" w:rsidRPr="00C430AF">
        <w:rPr>
          <w:rFonts w:ascii="Times New Roman" w:hAnsi="Times New Roman"/>
          <w:sz w:val="24"/>
          <w:szCs w:val="24"/>
        </w:rPr>
        <w:t xml:space="preserve"> в текстовий документ;</w:t>
      </w:r>
    </w:p>
    <w:p w:rsidR="000159DD" w:rsidRPr="00C430AF" w:rsidRDefault="000159DD" w:rsidP="006B63B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437" w:firstLine="709"/>
        <w:jc w:val="both"/>
        <w:rPr>
          <w:rFonts w:ascii="Times New Roman" w:hAnsi="Times New Roman"/>
          <w:i/>
          <w:sz w:val="24"/>
          <w:szCs w:val="24"/>
        </w:rPr>
      </w:pPr>
      <w:r w:rsidRPr="00C430AF">
        <w:rPr>
          <w:rFonts w:ascii="Times New Roman" w:hAnsi="Times New Roman"/>
          <w:sz w:val="24"/>
          <w:szCs w:val="24"/>
        </w:rPr>
        <w:t xml:space="preserve">вставляти в документ </w:t>
      </w:r>
      <w:r w:rsidR="008A21E8" w:rsidRPr="008A21E8">
        <w:rPr>
          <w:rFonts w:ascii="Times New Roman" w:hAnsi="Times New Roman"/>
          <w:i/>
          <w:sz w:val="24"/>
          <w:szCs w:val="24"/>
        </w:rPr>
        <w:t>номери сторінок, дату, час та символи</w:t>
      </w:r>
      <w:r w:rsidR="008A21E8" w:rsidRPr="008A21E8">
        <w:rPr>
          <w:rFonts w:ascii="Times New Roman" w:hAnsi="Times New Roman"/>
          <w:iCs/>
          <w:sz w:val="24"/>
          <w:szCs w:val="24"/>
        </w:rPr>
        <w:t xml:space="preserve"> і </w:t>
      </w:r>
      <w:r w:rsidRPr="008A21E8">
        <w:rPr>
          <w:rFonts w:ascii="Times New Roman" w:hAnsi="Times New Roman"/>
          <w:iCs/>
          <w:sz w:val="24"/>
          <w:szCs w:val="24"/>
        </w:rPr>
        <w:t>зображення та настроювати їхні властивості</w:t>
      </w:r>
      <w:r w:rsidRPr="00C430AF">
        <w:rPr>
          <w:rFonts w:ascii="Times New Roman" w:hAnsi="Times New Roman"/>
          <w:sz w:val="24"/>
          <w:szCs w:val="24"/>
        </w:rPr>
        <w:t>;</w:t>
      </w:r>
    </w:p>
    <w:p w:rsidR="00B269C3" w:rsidRPr="00B269C3" w:rsidRDefault="000159DD" w:rsidP="005B6E7C">
      <w:pPr>
        <w:numPr>
          <w:ilvl w:val="0"/>
          <w:numId w:val="9"/>
        </w:numPr>
        <w:tabs>
          <w:tab w:val="clear" w:pos="3447"/>
        </w:tabs>
        <w:spacing w:after="0" w:line="240" w:lineRule="auto"/>
        <w:ind w:left="77" w:firstLine="709"/>
        <w:jc w:val="both"/>
        <w:rPr>
          <w:rFonts w:ascii="Times New Roman" w:hAnsi="Times New Roman"/>
          <w:i/>
          <w:sz w:val="24"/>
          <w:szCs w:val="24"/>
        </w:rPr>
      </w:pPr>
      <w:r w:rsidRPr="00B269C3">
        <w:rPr>
          <w:rFonts w:ascii="Times New Roman" w:hAnsi="Times New Roman"/>
          <w:sz w:val="24"/>
          <w:szCs w:val="24"/>
        </w:rPr>
        <w:t>роздруковувати документ на принтері.</w:t>
      </w:r>
    </w:p>
    <w:p w:rsidR="00AD49EE" w:rsidRPr="00B269C3" w:rsidRDefault="00AD49EE" w:rsidP="00B269C3">
      <w:pPr>
        <w:spacing w:after="0" w:line="240" w:lineRule="auto"/>
        <w:ind w:left="786"/>
        <w:jc w:val="both"/>
        <w:rPr>
          <w:rFonts w:ascii="Times New Roman" w:hAnsi="Times New Roman"/>
          <w:i/>
          <w:sz w:val="24"/>
          <w:szCs w:val="24"/>
        </w:rPr>
      </w:pPr>
      <w:r w:rsidRPr="00B269C3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Вид заняття</w:t>
      </w:r>
      <w:r w:rsidRPr="00B269C3">
        <w:rPr>
          <w:rFonts w:ascii="Times New Roman" w:hAnsi="Times New Roman"/>
          <w:sz w:val="24"/>
          <w:szCs w:val="24"/>
          <w:lang w:val="uk-UA"/>
        </w:rPr>
        <w:t xml:space="preserve"> – комбіноване заняття.</w:t>
      </w:r>
    </w:p>
    <w:p w:rsidR="00AD49EE" w:rsidRPr="00C430AF" w:rsidRDefault="00C853B8" w:rsidP="006B6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 xml:space="preserve">Методи </w:t>
      </w:r>
      <w:r w:rsidR="00AD49EE" w:rsidRPr="00C430AF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проведення заняття</w:t>
      </w:r>
      <w:r w:rsidR="00AD49EE" w:rsidRPr="00C430AF">
        <w:rPr>
          <w:rFonts w:ascii="Times New Roman" w:hAnsi="Times New Roman"/>
          <w:sz w:val="24"/>
          <w:szCs w:val="24"/>
          <w:lang w:val="uk-UA"/>
        </w:rPr>
        <w:t xml:space="preserve"> – пояснювально-ілюстративний в поєднані з евристичною бесідою.</w:t>
      </w:r>
    </w:p>
    <w:p w:rsidR="00AD49EE" w:rsidRPr="00C430AF" w:rsidRDefault="00AD49EE" w:rsidP="006B63BC">
      <w:pPr>
        <w:tabs>
          <w:tab w:val="left" w:pos="3288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u w:val="single"/>
          <w:lang w:val="uk-UA"/>
        </w:rPr>
      </w:pPr>
      <w:r w:rsidRPr="00C430AF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Література:</w:t>
      </w:r>
    </w:p>
    <w:p w:rsidR="00E8020C" w:rsidRPr="00E8020C" w:rsidRDefault="00E8020C" w:rsidP="006B63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hyperlink r:id="rId8" w:history="1">
        <w:r>
          <w:rPr>
            <w:rStyle w:val="aa"/>
          </w:rPr>
          <w:t>http</w:t>
        </w:r>
        <w:r w:rsidRPr="00E8020C">
          <w:rPr>
            <w:rStyle w:val="aa"/>
            <w:lang w:val="uk-UA"/>
          </w:rPr>
          <w:t>://</w:t>
        </w:r>
        <w:r>
          <w:rPr>
            <w:rStyle w:val="aa"/>
          </w:rPr>
          <w:t>informat</w:t>
        </w:r>
        <w:r w:rsidRPr="00E8020C">
          <w:rPr>
            <w:rStyle w:val="aa"/>
            <w:lang w:val="uk-UA"/>
          </w:rPr>
          <w:t>.</w:t>
        </w:r>
        <w:r>
          <w:rPr>
            <w:rStyle w:val="aa"/>
          </w:rPr>
          <w:t>in</w:t>
        </w:r>
        <w:r w:rsidRPr="00E8020C">
          <w:rPr>
            <w:rStyle w:val="aa"/>
            <w:lang w:val="uk-UA"/>
          </w:rPr>
          <w:t>.</w:t>
        </w:r>
        <w:r>
          <w:rPr>
            <w:rStyle w:val="aa"/>
          </w:rPr>
          <w:t>ua</w:t>
        </w:r>
        <w:r w:rsidRPr="00E8020C">
          <w:rPr>
            <w:rStyle w:val="aa"/>
            <w:lang w:val="uk-UA"/>
          </w:rPr>
          <w:t>/</w:t>
        </w:r>
        <w:r>
          <w:rPr>
            <w:rStyle w:val="aa"/>
          </w:rPr>
          <w:t>konspekt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uroku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vstavlyannya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nomeriv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storinok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symvoliv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daty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ta</w:t>
        </w:r>
        <w:r w:rsidRPr="00E8020C">
          <w:rPr>
            <w:rStyle w:val="aa"/>
            <w:lang w:val="uk-UA"/>
          </w:rPr>
          <w:t>-</w:t>
        </w:r>
        <w:r>
          <w:rPr>
            <w:rStyle w:val="aa"/>
          </w:rPr>
          <w:t>chasu</w:t>
        </w:r>
        <w:r w:rsidRPr="00E8020C">
          <w:rPr>
            <w:rStyle w:val="aa"/>
            <w:lang w:val="uk-UA"/>
          </w:rPr>
          <w:t>.</w:t>
        </w:r>
        <w:r>
          <w:rPr>
            <w:rStyle w:val="aa"/>
          </w:rPr>
          <w:t>html</w:t>
        </w:r>
      </w:hyperlink>
    </w:p>
    <w:p w:rsidR="00AD49EE" w:rsidRPr="00C430AF" w:rsidRDefault="00AD49EE" w:rsidP="006B63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i/>
          <w:sz w:val="24"/>
          <w:szCs w:val="24"/>
          <w:lang w:val="uk-UA"/>
        </w:rPr>
        <w:t>Дибкова Л.М.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430AF">
        <w:rPr>
          <w:rFonts w:ascii="Times New Roman" w:hAnsi="Times New Roman"/>
          <w:b/>
          <w:sz w:val="24"/>
          <w:szCs w:val="24"/>
          <w:lang w:val="uk-UA"/>
        </w:rPr>
        <w:t>Інформатика і комп’ютерна техніка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Навчальний посібник.</w:t>
      </w:r>
      <w:r w:rsidRPr="00C430AF">
        <w:rPr>
          <w:rFonts w:ascii="Times New Roman" w:hAnsi="Times New Roman"/>
          <w:sz w:val="24"/>
          <w:szCs w:val="24"/>
        </w:rPr>
        <w:t xml:space="preserve"> </w:t>
      </w:r>
      <w:r w:rsidRPr="00C430AF">
        <w:rPr>
          <w:rFonts w:ascii="Times New Roman" w:hAnsi="Times New Roman"/>
          <w:sz w:val="24"/>
          <w:szCs w:val="24"/>
          <w:lang w:val="uk-UA"/>
        </w:rPr>
        <w:t>К.:Академвидав, 2005.</w:t>
      </w:r>
    </w:p>
    <w:p w:rsidR="00AD49EE" w:rsidRPr="00C430AF" w:rsidRDefault="00AD49EE" w:rsidP="006B63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i/>
          <w:sz w:val="24"/>
          <w:szCs w:val="24"/>
          <w:lang w:val="uk-UA"/>
        </w:rPr>
        <w:t>Верлань А.Ф., Апатова Н.В.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430AF">
        <w:rPr>
          <w:rFonts w:ascii="Times New Roman" w:hAnsi="Times New Roman"/>
          <w:b/>
          <w:sz w:val="24"/>
          <w:szCs w:val="24"/>
          <w:lang w:val="uk-UA"/>
        </w:rPr>
        <w:t xml:space="preserve">Інформатика: </w:t>
      </w:r>
      <w:r w:rsidRPr="00C430AF">
        <w:rPr>
          <w:rFonts w:ascii="Times New Roman" w:hAnsi="Times New Roman"/>
          <w:sz w:val="24"/>
          <w:szCs w:val="24"/>
          <w:lang w:val="uk-UA"/>
        </w:rPr>
        <w:t>Підручник для учнів 10-11кл. серед. загальноосвіт. шк. –К.:Форум, 2001.- 255с.</w:t>
      </w:r>
    </w:p>
    <w:p w:rsidR="00AD49EE" w:rsidRPr="00C430AF" w:rsidRDefault="00AD49EE" w:rsidP="006B63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i/>
          <w:sz w:val="24"/>
          <w:szCs w:val="24"/>
          <w:lang w:val="uk-UA"/>
        </w:rPr>
        <w:t xml:space="preserve">Кравчук С. О., Шохін В. О. </w:t>
      </w:r>
      <w:r w:rsidRPr="00C430AF">
        <w:rPr>
          <w:rFonts w:ascii="Times New Roman" w:hAnsi="Times New Roman"/>
          <w:b/>
          <w:sz w:val="24"/>
          <w:szCs w:val="24"/>
          <w:lang w:val="uk-UA"/>
        </w:rPr>
        <w:t>Основи комп'ютерної техніки. Компоненти, системи, мережі</w:t>
      </w:r>
      <w:r w:rsidRPr="00C430AF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r w:rsidRPr="00C430AF">
        <w:rPr>
          <w:rFonts w:ascii="Times New Roman" w:hAnsi="Times New Roman"/>
          <w:sz w:val="24"/>
          <w:szCs w:val="24"/>
          <w:lang w:val="uk-UA"/>
        </w:rPr>
        <w:t>К.: Каравела, 2006</w:t>
      </w:r>
    </w:p>
    <w:p w:rsidR="00AD49EE" w:rsidRPr="00C430AF" w:rsidRDefault="00AD49EE" w:rsidP="006B6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Матеріально-технічне забезпечення, дидактичні засоби: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навчальна програма, посібник з інформатики,  проектор.</w:t>
      </w:r>
    </w:p>
    <w:p w:rsidR="00AD49EE" w:rsidRPr="00C430AF" w:rsidRDefault="00AD49EE" w:rsidP="00E8020C">
      <w:pPr>
        <w:spacing w:after="0" w:line="240" w:lineRule="auto"/>
        <w:ind w:right="-24" w:firstLine="709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C430AF">
        <w:rPr>
          <w:rFonts w:ascii="Times New Roman" w:hAnsi="Times New Roman"/>
          <w:b/>
          <w:sz w:val="24"/>
          <w:szCs w:val="24"/>
          <w:u w:val="single"/>
          <w:lang w:val="uk-UA"/>
        </w:rPr>
        <w:lastRenderedPageBreak/>
        <w:t>Хід заняття</w:t>
      </w:r>
    </w:p>
    <w:p w:rsidR="00AD49EE" w:rsidRPr="00C430AF" w:rsidRDefault="00E8020C" w:rsidP="006B63BC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right="-24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8020C">
        <w:rPr>
          <w:rFonts w:ascii="Times New Roman" w:hAnsi="Times New Roman"/>
          <w:b/>
          <w:sz w:val="24"/>
          <w:szCs w:val="24"/>
          <w:lang w:val="uk-UA"/>
        </w:rPr>
        <w:t>ОРГАНІЗАЦІЙНА ЧАСТИНА</w:t>
      </w:r>
      <w:r w:rsidRPr="00C430A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D49EE" w:rsidRPr="00C430AF">
        <w:rPr>
          <w:rFonts w:ascii="Times New Roman" w:hAnsi="Times New Roman"/>
          <w:sz w:val="24"/>
          <w:szCs w:val="24"/>
          <w:lang w:val="uk-UA"/>
        </w:rPr>
        <w:t>(перевірка наявності студентів, чергових, готовності студентів до заняття).</w:t>
      </w:r>
    </w:p>
    <w:p w:rsidR="00E8020C" w:rsidRPr="00E8020C" w:rsidRDefault="00E8020C" w:rsidP="006B63BC">
      <w:pPr>
        <w:numPr>
          <w:ilvl w:val="0"/>
          <w:numId w:val="5"/>
        </w:numPr>
        <w:spacing w:after="0" w:line="240" w:lineRule="auto"/>
        <w:ind w:left="0" w:right="-1612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8020C">
        <w:rPr>
          <w:rFonts w:ascii="Times New Roman" w:hAnsi="Times New Roman"/>
          <w:b/>
          <w:sz w:val="24"/>
          <w:szCs w:val="24"/>
          <w:lang w:val="uk-UA"/>
        </w:rPr>
        <w:t>АКТУАЛІЗАЦІЯ ЗНАНЬ</w:t>
      </w:r>
    </w:p>
    <w:p w:rsidR="00E8020C" w:rsidRPr="00E8020C" w:rsidRDefault="00E8020C" w:rsidP="00E8020C">
      <w:pPr>
        <w:pStyle w:val="3"/>
        <w:tabs>
          <w:tab w:val="left" w:pos="284"/>
        </w:tabs>
        <w:spacing w:before="0" w:after="0"/>
        <w:textAlignment w:val="baseline"/>
        <w:rPr>
          <w:rFonts w:ascii="Times New Roman" w:hAnsi="Times New Roman" w:cs="Times New Roman"/>
          <w:caps/>
          <w:color w:val="2B2B2B"/>
          <w:sz w:val="24"/>
          <w:szCs w:val="24"/>
        </w:rPr>
      </w:pPr>
      <w:r w:rsidRPr="00E8020C">
        <w:rPr>
          <w:rFonts w:ascii="Times New Roman" w:hAnsi="Times New Roman" w:cs="Times New Roman"/>
          <w:color w:val="2B2B2B"/>
          <w:sz w:val="24"/>
          <w:szCs w:val="24"/>
        </w:rPr>
        <w:t>Завдання для перевірки теоретичних знань</w:t>
      </w:r>
      <w:r w:rsidRPr="00E8020C">
        <w:rPr>
          <w:rFonts w:ascii="Times New Roman" w:hAnsi="Times New Roman" w:cs="Times New Roman"/>
          <w:caps/>
          <w:color w:val="2B2B2B"/>
          <w:sz w:val="24"/>
          <w:szCs w:val="24"/>
        </w:rPr>
        <w:t>:</w:t>
      </w:r>
    </w:p>
    <w:p w:rsidR="00E8020C" w:rsidRPr="00E8020C" w:rsidRDefault="00E8020C" w:rsidP="00E8020C">
      <w:pPr>
        <w:pStyle w:val="4"/>
        <w:tabs>
          <w:tab w:val="left" w:pos="284"/>
        </w:tabs>
        <w:spacing w:before="0" w:after="0"/>
        <w:jc w:val="center"/>
        <w:textAlignment w:val="baseline"/>
        <w:rPr>
          <w:rFonts w:ascii="Times New Roman" w:hAnsi="Times New Roman" w:cs="Times New Roman"/>
          <w:color w:val="2B2B2B"/>
          <w:sz w:val="24"/>
          <w:szCs w:val="24"/>
        </w:rPr>
      </w:pPr>
      <w:r w:rsidRPr="00E8020C">
        <w:rPr>
          <w:rFonts w:ascii="Times New Roman" w:hAnsi="Times New Roman" w:cs="Times New Roman"/>
          <w:color w:val="2B2B2B"/>
          <w:sz w:val="24"/>
          <w:szCs w:val="24"/>
        </w:rPr>
        <w:t>Варіант 1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Назвіть об’єкти таблиць.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алгоритм вставки порожньої таблиці.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Яким чином можна видалити стовпці із таблиці? (запишіть всі відомі вам способи)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Що означає поняття «форматування об’єктів таблиці»?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 можна змінити розміри стовпця таблиці? Запишіть хоча б один спосіб.</w:t>
      </w:r>
    </w:p>
    <w:p w:rsidR="00E8020C" w:rsidRPr="00E8020C" w:rsidRDefault="00E8020C" w:rsidP="00E8020C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вираз для обчислення мінімального значення чисел, що знаходяться в комірках, які розташовані справа від комірки з результатом.</w:t>
      </w:r>
    </w:p>
    <w:p w:rsidR="00E8020C" w:rsidRPr="00E8020C" w:rsidRDefault="00E8020C" w:rsidP="00E8020C">
      <w:pPr>
        <w:pStyle w:val="4"/>
        <w:tabs>
          <w:tab w:val="left" w:pos="284"/>
        </w:tabs>
        <w:spacing w:before="0" w:after="0"/>
        <w:jc w:val="center"/>
        <w:textAlignment w:val="baseline"/>
        <w:rPr>
          <w:rFonts w:ascii="Times New Roman" w:hAnsi="Times New Roman" w:cs="Times New Roman"/>
          <w:color w:val="2B2B2B"/>
          <w:sz w:val="24"/>
          <w:szCs w:val="24"/>
        </w:rPr>
      </w:pPr>
      <w:r w:rsidRPr="00E8020C">
        <w:rPr>
          <w:rFonts w:ascii="Times New Roman" w:hAnsi="Times New Roman" w:cs="Times New Roman"/>
          <w:color w:val="2B2B2B"/>
          <w:sz w:val="24"/>
          <w:szCs w:val="24"/>
        </w:rPr>
        <w:t>Варіант 2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Скільки стовпців може містити таблиця в Microsoft Word?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алгоритм, за яким можна намалювати таблицю.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Яким чином можна видалити рядки із таблиці? (запишіть всі відомі вам способи)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Що таке «Стиль об’єкта»?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Які властивості тексту, притаманні лише таблицям, можна змінювати в Word?</w:t>
      </w:r>
    </w:p>
    <w:p w:rsidR="00E8020C" w:rsidRPr="00E8020C" w:rsidRDefault="00E8020C" w:rsidP="00E8020C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вираз для обчислення максимального значення чисел, що знаходяться в комірках, які розташовані під коміркою з результатом.</w:t>
      </w:r>
    </w:p>
    <w:p w:rsidR="00E8020C" w:rsidRPr="00E8020C" w:rsidRDefault="00E8020C" w:rsidP="00E8020C">
      <w:pPr>
        <w:pStyle w:val="4"/>
        <w:tabs>
          <w:tab w:val="left" w:pos="284"/>
        </w:tabs>
        <w:spacing w:before="0" w:after="0"/>
        <w:jc w:val="center"/>
        <w:textAlignment w:val="baseline"/>
        <w:rPr>
          <w:rFonts w:ascii="Times New Roman" w:hAnsi="Times New Roman" w:cs="Times New Roman"/>
          <w:color w:val="2B2B2B"/>
          <w:sz w:val="24"/>
          <w:szCs w:val="24"/>
        </w:rPr>
      </w:pPr>
      <w:r w:rsidRPr="00E8020C">
        <w:rPr>
          <w:rFonts w:ascii="Times New Roman" w:hAnsi="Times New Roman" w:cs="Times New Roman"/>
          <w:color w:val="2B2B2B"/>
          <w:sz w:val="24"/>
          <w:szCs w:val="24"/>
        </w:rPr>
        <w:t>Варіант 3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Перерахуйте способи створення таблиць в Microsoft Word.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Яким чином можна виділити всю таблицю?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Яким чином можна додати рядки до таблиці? (запишіть всі відомі вам способи)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 ви розумієте поняття панель інструментів «Таблиці та границі»? Для чого, на вашу думку, вона призначена?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 можна відформатувати об’єкти таблиці?</w:t>
      </w:r>
    </w:p>
    <w:p w:rsidR="00E8020C" w:rsidRPr="00E8020C" w:rsidRDefault="00E8020C" w:rsidP="00E8020C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вираз для обчислення суми числових значень, що знаходяться в комірках, які розташовані зліва від комірки з результатом.</w:t>
      </w:r>
    </w:p>
    <w:p w:rsidR="00E8020C" w:rsidRPr="00E8020C" w:rsidRDefault="00E8020C" w:rsidP="00E8020C">
      <w:pPr>
        <w:pStyle w:val="4"/>
        <w:tabs>
          <w:tab w:val="left" w:pos="284"/>
        </w:tabs>
        <w:spacing w:before="0" w:after="0"/>
        <w:jc w:val="center"/>
        <w:textAlignment w:val="baseline"/>
        <w:rPr>
          <w:rFonts w:ascii="Times New Roman" w:hAnsi="Times New Roman" w:cs="Times New Roman"/>
          <w:color w:val="2B2B2B"/>
          <w:sz w:val="24"/>
          <w:szCs w:val="24"/>
        </w:rPr>
      </w:pPr>
      <w:r w:rsidRPr="00E8020C">
        <w:rPr>
          <w:rFonts w:ascii="Times New Roman" w:hAnsi="Times New Roman" w:cs="Times New Roman"/>
          <w:color w:val="2B2B2B"/>
          <w:sz w:val="24"/>
          <w:szCs w:val="24"/>
        </w:rPr>
        <w:t>Варіант 4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 можна відобразити (прибрати) панель інструментів «Таблиці та границі»?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алгоритм перетворення тексту в таблицю.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Яким чином можна додати стовпці до таблиці? (запишіть всі відомі вам способи)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Що означає поняття «редагування структури таблиці»?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Як можна змінити розміри рядка таблиці? Запишіть хоча б один спосіб.</w:t>
      </w:r>
    </w:p>
    <w:p w:rsidR="00E8020C" w:rsidRPr="00E8020C" w:rsidRDefault="00E8020C" w:rsidP="00E8020C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Запишіть вираз для обчислення середнього значення числових виразів, що знаходяться в комірках, які розташовані зверху від комірки з результатом.</w:t>
      </w:r>
    </w:p>
    <w:p w:rsidR="00AD49EE" w:rsidRDefault="00E8020C" w:rsidP="006B63BC">
      <w:pPr>
        <w:numPr>
          <w:ilvl w:val="0"/>
          <w:numId w:val="5"/>
        </w:numPr>
        <w:spacing w:after="0" w:line="240" w:lineRule="auto"/>
        <w:ind w:left="0" w:right="-1612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8020C">
        <w:rPr>
          <w:rFonts w:ascii="Times New Roman" w:hAnsi="Times New Roman"/>
          <w:b/>
          <w:sz w:val="24"/>
          <w:szCs w:val="24"/>
          <w:lang w:val="uk-UA"/>
        </w:rPr>
        <w:t>ПОВІДОМЛЕННЯ ТЕМИ, МЕТИ І З</w:t>
      </w:r>
      <w:r>
        <w:rPr>
          <w:rFonts w:ascii="Times New Roman" w:hAnsi="Times New Roman"/>
          <w:b/>
          <w:sz w:val="24"/>
          <w:szCs w:val="24"/>
          <w:lang w:val="uk-UA"/>
        </w:rPr>
        <w:t>АВДАННЯ ЗАНЯТТЯ. МОТИВАЦІЯ ТЕМИ</w:t>
      </w:r>
    </w:p>
    <w:p w:rsidR="009318B2" w:rsidRPr="009318B2" w:rsidRDefault="009318B2" w:rsidP="009318B2">
      <w:pPr>
        <w:spacing w:after="0" w:line="240" w:lineRule="auto"/>
        <w:ind w:right="-24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На минулому уроці під час виконання практичної роботи постало питання: Як розмістити списки в 2 або 3 колонки. На сьогоднішньому уроці ми встановимо: що таке колонка, як розбити текст на колонки та як їх форматувати</w:t>
      </w:r>
    </w:p>
    <w:p w:rsidR="00AD49EE" w:rsidRPr="00E8020C" w:rsidRDefault="00E8020C" w:rsidP="006B63BC">
      <w:pPr>
        <w:numPr>
          <w:ilvl w:val="0"/>
          <w:numId w:val="5"/>
        </w:numPr>
        <w:spacing w:after="0" w:line="240" w:lineRule="auto"/>
        <w:ind w:left="0" w:right="-1610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ОЗНАЙОМЛЕННЯ З НОВИМ МАТЕРІАЛУ</w:t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  <w:lang w:val="uk-UA"/>
        </w:rPr>
        <w:t xml:space="preserve">Крім звичайного розташування тексту на папері, </w:t>
      </w:r>
      <w:r w:rsidRPr="009318B2">
        <w:rPr>
          <w:rFonts w:ascii="Times New Roman" w:hAnsi="Times New Roman"/>
          <w:color w:val="2B2B2B"/>
          <w:sz w:val="24"/>
          <w:szCs w:val="24"/>
        </w:rPr>
        <w:t>Microsoft</w:t>
      </w:r>
      <w:r w:rsidRPr="009318B2">
        <w:rPr>
          <w:rFonts w:ascii="Times New Roman" w:hAnsi="Times New Roman"/>
          <w:color w:val="2B2B2B"/>
          <w:sz w:val="24"/>
          <w:szCs w:val="24"/>
          <w:lang w:val="uk-UA"/>
        </w:rPr>
        <w:t xml:space="preserve"> </w:t>
      </w:r>
      <w:r w:rsidRPr="009318B2">
        <w:rPr>
          <w:rFonts w:ascii="Times New Roman" w:hAnsi="Times New Roman"/>
          <w:color w:val="2B2B2B"/>
          <w:sz w:val="24"/>
          <w:szCs w:val="24"/>
        </w:rPr>
        <w:t>Word</w:t>
      </w:r>
      <w:r w:rsidRPr="009318B2">
        <w:rPr>
          <w:rFonts w:ascii="Times New Roman" w:hAnsi="Times New Roman"/>
          <w:color w:val="2B2B2B"/>
          <w:sz w:val="24"/>
          <w:szCs w:val="24"/>
          <w:lang w:val="uk-UA"/>
        </w:rPr>
        <w:t xml:space="preserve"> дає можливість оформляти текст у вигляді колонок. </w:t>
      </w:r>
      <w:r w:rsidRPr="009318B2">
        <w:rPr>
          <w:rFonts w:ascii="Times New Roman" w:hAnsi="Times New Roman"/>
          <w:color w:val="2B2B2B"/>
          <w:sz w:val="24"/>
          <w:szCs w:val="24"/>
        </w:rPr>
        <w:t>При такому розташуванні текст читається зверху вниз, а потім зигзагообразно, переходячи на наступну колонку. Подібний спосіб відображення тексту широко використається в газетних і журнальних статтях й ін.</w:t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lastRenderedPageBreak/>
        <w:t>Текст у колонках форматується точно так само, як звичайний. Однак, на відміну від звичайного тексту, у якому об'єктом редагування є весь текст (або його виділена ділянка), при редагуванні тексту в колонках об'єктом форматування може служити одна колонка.</w:t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Колонки можна створити за допомогою діалогового вікна Колонки або однойменної кнопки в групі Параметри сторінки на вкладці Розмітка сторінки на стрічці (рис. 1).</w:t>
      </w:r>
    </w:p>
    <w:p w:rsidR="009318B2" w:rsidRPr="009318B2" w:rsidRDefault="00B45975" w:rsidP="009318B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noProof/>
          <w:color w:val="2B2B2B"/>
          <w:sz w:val="24"/>
          <w:szCs w:val="24"/>
        </w:rPr>
        <w:drawing>
          <wp:inline distT="0" distB="0" distL="0" distR="0">
            <wp:extent cx="2524125" cy="1552575"/>
            <wp:effectExtent l="0" t="0" r="0" b="0"/>
            <wp:docPr id="68" name="Рисунок 68" descr="https://fhd.multiurok.ru/5/a/a/5aa0d850a72cde8657e0b6c550b360b26e413513/urok-10-praktichna-robota-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fhd.multiurok.ru/5/a/a/5aa0d850a72cde8657e0b6c550b360b26e413513/urok-10-praktichna-robota-3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B2B2B"/>
          <w:sz w:val="20"/>
          <w:szCs w:val="24"/>
        </w:rPr>
      </w:pPr>
      <w:r w:rsidRPr="009318B2">
        <w:rPr>
          <w:rFonts w:ascii="Times New Roman" w:hAnsi="Times New Roman"/>
          <w:color w:val="2B2B2B"/>
          <w:sz w:val="20"/>
          <w:szCs w:val="24"/>
        </w:rPr>
        <w:t>Рис.1.  Кнопка Колонки</w:t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Для створення колонок зробіть наступне.</w:t>
      </w:r>
    </w:p>
    <w:p w:rsidR="009318B2" w:rsidRPr="009318B2" w:rsidRDefault="009318B2" w:rsidP="009318B2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Виділите весь документ або ту його частину, що потрібно перетворити в колонки.</w:t>
      </w:r>
    </w:p>
    <w:p w:rsidR="009318B2" w:rsidRPr="009318B2" w:rsidRDefault="009318B2" w:rsidP="009318B2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Перейдіть на вкладку Розмітка сторінки на стрічці .</w:t>
      </w:r>
    </w:p>
    <w:p w:rsidR="009318B2" w:rsidRPr="009318B2" w:rsidRDefault="009318B2" w:rsidP="009318B2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Натисніть кнопку Колонки в групі Параметри сторінки й виберіть у меню потрібний варіант перетворення в колонки (2)</w:t>
      </w:r>
    </w:p>
    <w:p w:rsidR="009318B2" w:rsidRPr="009318B2" w:rsidRDefault="00B45975" w:rsidP="009318B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noProof/>
          <w:color w:val="2B2B2B"/>
          <w:sz w:val="24"/>
          <w:szCs w:val="24"/>
        </w:rPr>
        <w:drawing>
          <wp:inline distT="0" distB="0" distL="0" distR="0">
            <wp:extent cx="733425" cy="1219200"/>
            <wp:effectExtent l="0" t="0" r="0" b="0"/>
            <wp:docPr id="69" name="Рисунок 69" descr="https://fhd.multiurok.ru/5/a/a/5aa0d850a72cde8657e0b6c550b360b26e413513/urok-10-praktichna-robota-3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fhd.multiurok.ru/5/a/a/5aa0d850a72cde8657e0b6c550b360b26e413513/urok-10-praktichna-robota-3_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8B2" w:rsidRPr="009318B2" w:rsidRDefault="009318B2" w:rsidP="009318B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B2B2B"/>
          <w:sz w:val="20"/>
          <w:szCs w:val="24"/>
        </w:rPr>
      </w:pPr>
      <w:r w:rsidRPr="009318B2">
        <w:rPr>
          <w:rFonts w:ascii="Times New Roman" w:hAnsi="Times New Roman"/>
          <w:color w:val="2B2B2B"/>
          <w:sz w:val="20"/>
          <w:szCs w:val="24"/>
        </w:rPr>
        <w:t>Рис.2.  Меню Колонки</w:t>
      </w:r>
    </w:p>
    <w:p w:rsidR="009318B2" w:rsidRDefault="009318B2" w:rsidP="009318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  <w:lang w:val="uk-UA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Якщо серед запропонованих варіантів не виявилося потрібного вам, виберіть команду Інші колонки. У діалоговому вікні Колонки виберіть один з варіантів у розділі Тип або введіть потрібну кількість колонок у поле Число колонок. В області Зразок ви побачите, як буде виглядати документ після перетворення в колонки</w:t>
      </w:r>
      <w:r>
        <w:rPr>
          <w:rFonts w:ascii="Times New Roman" w:hAnsi="Times New Roman"/>
          <w:color w:val="2B2B2B"/>
          <w:sz w:val="24"/>
          <w:szCs w:val="24"/>
          <w:lang w:val="uk-UA"/>
        </w:rPr>
        <w:t>.</w:t>
      </w:r>
    </w:p>
    <w:p w:rsidR="009318B2" w:rsidRPr="00C430AF" w:rsidRDefault="009318B2" w:rsidP="009318B2">
      <w:pPr>
        <w:spacing w:after="0" w:line="240" w:lineRule="auto"/>
        <w:ind w:left="144"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sz w:val="24"/>
          <w:szCs w:val="24"/>
          <w:lang w:val="uk-UA"/>
        </w:rPr>
        <w:t>Поділ тексту на колонки</w:t>
      </w:r>
    </w:p>
    <w:p w:rsidR="009318B2" w:rsidRPr="00C430AF" w:rsidRDefault="009318B2" w:rsidP="009318B2">
      <w:pPr>
        <w:tabs>
          <w:tab w:val="left" w:pos="851"/>
        </w:tabs>
        <w:spacing w:after="0" w:line="240" w:lineRule="auto"/>
        <w:ind w:firstLine="565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Для того щоб поділити текст на колонки треба виконати дії:</w:t>
      </w:r>
    </w:p>
    <w:p w:rsidR="009318B2" w:rsidRPr="00C430AF" w:rsidRDefault="009318B2" w:rsidP="009318B2">
      <w:pPr>
        <w:pStyle w:val="a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5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ВСТАВКА→</w:t>
      </w:r>
      <w:r w:rsidRPr="00C430AF">
        <w:rPr>
          <w:rFonts w:ascii="Times New Roman" w:hAnsi="Times New Roman"/>
          <w:sz w:val="24"/>
          <w:szCs w:val="24"/>
        </w:rPr>
        <w:t>РАЗРЫВ→НА ТЕКУЩЕЙ СТРАНИЦЕ;</w:t>
      </w:r>
    </w:p>
    <w:p w:rsidR="009318B2" w:rsidRPr="00C430AF" w:rsidRDefault="009318B2" w:rsidP="009318B2">
      <w:pPr>
        <w:pStyle w:val="a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5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ФОРМАТ→КОЛОНКИ→КОЛИЧЕСТВО КОЛОНОК.</w:t>
      </w:r>
    </w:p>
    <w:p w:rsidR="009318B2" w:rsidRPr="00C430AF" w:rsidRDefault="009318B2" w:rsidP="009318B2">
      <w:pPr>
        <w:tabs>
          <w:tab w:val="left" w:pos="851"/>
        </w:tabs>
        <w:spacing w:after="0" w:line="240" w:lineRule="auto"/>
        <w:ind w:firstLine="565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Для того щоб перейти на наступну колонку виконуємо ВСТАВКА→НА НОВУЮ КОЛОНКУ. Після цього переходимо на нову колонку.</w:t>
      </w:r>
    </w:p>
    <w:p w:rsidR="009318B2" w:rsidRPr="009318B2" w:rsidRDefault="009318B2" w:rsidP="009318B2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>
        <w:rPr>
          <w:rFonts w:ascii="Times New Roman" w:hAnsi="Times New Roman"/>
          <w:color w:val="2B2B2B"/>
          <w:sz w:val="24"/>
          <w:szCs w:val="24"/>
          <w:lang w:val="uk-UA"/>
        </w:rPr>
        <w:t>ПОР</w:t>
      </w:r>
      <w:r w:rsidRPr="009318B2">
        <w:rPr>
          <w:rFonts w:ascii="Times New Roman" w:hAnsi="Times New Roman"/>
          <w:color w:val="2B2B2B"/>
          <w:sz w:val="24"/>
          <w:szCs w:val="24"/>
        </w:rPr>
        <w:t>АДА. При необхідності ви можете встановити ширину кожної колонки. Для цього зніміть прапорець колонки однакової ширини, після чого задайте значення ширини кожної колонки й відстані між ними.</w:t>
      </w:r>
    </w:p>
    <w:p w:rsidR="009318B2" w:rsidRPr="009318B2" w:rsidRDefault="009318B2" w:rsidP="009318B2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Створення колонок за допомогою діалогового вікна Колонки виправдано, якщо потрібно встановити додаткові параметри (наприклад, різну ширину колонок). Якщо ж потрібно швидко створити трохи колонок однакової ширини, то набагато зручніше користуватися кнопкою на панелі інструментів.</w:t>
      </w:r>
    </w:p>
    <w:p w:rsidR="009318B2" w:rsidRPr="009318B2" w:rsidRDefault="009318B2" w:rsidP="009318B2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Вправа 4.3. Створення тексту в колонках за допомогою кнопки Колонки</w:t>
      </w:r>
    </w:p>
    <w:p w:rsidR="009318B2" w:rsidRPr="009318B2" w:rsidRDefault="009318B2" w:rsidP="009318B2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Для створення колонок за допомогою кнопки Колонки зробіть наступне.</w:t>
      </w:r>
    </w:p>
    <w:p w:rsidR="009318B2" w:rsidRPr="009318B2" w:rsidRDefault="009318B2" w:rsidP="009318B2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Виділите весь документ або ту його частину, що потрібно перетворити в колонки.</w:t>
      </w:r>
    </w:p>
    <w:p w:rsidR="009318B2" w:rsidRPr="009318B2" w:rsidRDefault="009318B2" w:rsidP="009318B2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Натисніть кнопку Колонки й, утримуючи кнопку миші, виберіть потрібну кількість колонок. Можна створити до трьох колонок.</w:t>
      </w:r>
    </w:p>
    <w:p w:rsidR="009318B2" w:rsidRPr="009318B2" w:rsidRDefault="009318B2" w:rsidP="009318B2">
      <w:pPr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2B2B2B"/>
          <w:sz w:val="24"/>
          <w:szCs w:val="24"/>
        </w:rPr>
      </w:pPr>
      <w:r w:rsidRPr="009318B2">
        <w:rPr>
          <w:rFonts w:ascii="Times New Roman" w:hAnsi="Times New Roman"/>
          <w:color w:val="2B2B2B"/>
          <w:sz w:val="24"/>
          <w:szCs w:val="24"/>
        </w:rPr>
        <w:t>При необхідності зміните ширину колонок за допомогою маркерів на горизонтальній лінійці.</w:t>
      </w:r>
    </w:p>
    <w:p w:rsidR="00211D80" w:rsidRPr="00211D80" w:rsidRDefault="00211D80" w:rsidP="00211D80">
      <w:pPr>
        <w:pStyle w:val="1"/>
        <w:shd w:val="clear" w:color="auto" w:fill="FFFFFF"/>
        <w:spacing w:before="0" w:beforeAutospacing="0" w:after="0" w:afterAutospacing="0"/>
        <w:ind w:firstLine="567"/>
        <w:rPr>
          <w:bCs w:val="0"/>
          <w:color w:val="2B2B2B"/>
          <w:kern w:val="0"/>
          <w:sz w:val="24"/>
          <w:szCs w:val="24"/>
        </w:rPr>
      </w:pPr>
      <w:r w:rsidRPr="00211D80">
        <w:rPr>
          <w:bCs w:val="0"/>
          <w:color w:val="2B2B2B"/>
          <w:kern w:val="0"/>
          <w:sz w:val="24"/>
          <w:szCs w:val="24"/>
        </w:rPr>
        <w:t>Поняття розділів документа</w:t>
      </w:r>
    </w:p>
    <w:p w:rsidR="00211D80" w:rsidRPr="00211D80" w:rsidRDefault="00211D80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color w:val="2B2B2B"/>
        </w:rPr>
        <w:t>Будь-який документ може бути розбитий на групи сторінок з однаковими параметрами сторінки (наприклад, розмір поля і орієнтація сторінки, різні колонтитули). У </w:t>
      </w:r>
      <w:r w:rsidRPr="00211D80">
        <w:rPr>
          <w:b/>
          <w:bCs/>
          <w:color w:val="2B2B2B"/>
        </w:rPr>
        <w:t>Word</w:t>
      </w:r>
      <w:r w:rsidRPr="00211D80">
        <w:rPr>
          <w:color w:val="2B2B2B"/>
        </w:rPr>
        <w:t> for Windows група сторінок, що мають однакові параметри форматування, називається Розділом (англ. </w:t>
      </w:r>
      <w:r w:rsidRPr="00211D80">
        <w:rPr>
          <w:b/>
          <w:bCs/>
          <w:color w:val="2B2B2B"/>
        </w:rPr>
        <w:t>Section).</w:t>
      </w:r>
    </w:p>
    <w:p w:rsidR="00211D80" w:rsidRPr="00211D80" w:rsidRDefault="00211D80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b/>
          <w:bCs/>
          <w:color w:val="2B2B2B"/>
        </w:rPr>
        <w:lastRenderedPageBreak/>
        <w:t>Розділ</w:t>
      </w:r>
      <w:r w:rsidRPr="00211D80">
        <w:rPr>
          <w:color w:val="2B2B2B"/>
        </w:rPr>
        <w:t> - це частина документа, в межах якої всі сторінки мають однакове оформлення. Документ може складатися з одного або більшого числа розділів. Розділи відокремлюються один від одного спеціальним маркером (позначається як ряд двокрапок). Маркер розділу відноситься до всього тексту над ним і містить інформацію про оформлення сторінок даного розділу. Оформлення розділу включає установку формату сторінок, полів, орієнтації сторінок, колонтитулів, нумерації сторінок.</w:t>
      </w:r>
    </w:p>
    <w:p w:rsidR="00211D80" w:rsidRPr="00211D80" w:rsidRDefault="00211D80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color w:val="2B2B2B"/>
        </w:rPr>
        <w:t>Для створення нового розділу встановлюють курсор в область початку нового розділу. У вкладці Розмітка сторінки, група Параметри сторінки вибирається команда Розриви, в списку, вибирається категорія Розриви розділів. Варіанти перемикачів в цій групі дозволяють організувати новий розділ з наступної сторінки (англ. </w:t>
      </w:r>
      <w:r w:rsidRPr="00211D80">
        <w:rPr>
          <w:b/>
          <w:bCs/>
          <w:color w:val="2B2B2B"/>
        </w:rPr>
        <w:t>Next</w:t>
      </w:r>
      <w:r w:rsidRPr="00211D80">
        <w:rPr>
          <w:color w:val="2B2B2B"/>
        </w:rPr>
        <w:t> </w:t>
      </w:r>
      <w:r w:rsidRPr="00211D80">
        <w:rPr>
          <w:b/>
          <w:bCs/>
          <w:color w:val="2B2B2B"/>
        </w:rPr>
        <w:t>Page),</w:t>
      </w:r>
      <w:r w:rsidRPr="00211D80">
        <w:rPr>
          <w:color w:val="2B2B2B"/>
        </w:rPr>
        <w:t> на поточній сторінці (англ. </w:t>
      </w:r>
      <w:r w:rsidRPr="00211D80">
        <w:rPr>
          <w:b/>
          <w:bCs/>
          <w:color w:val="2B2B2B"/>
        </w:rPr>
        <w:t>Continuous),</w:t>
      </w:r>
      <w:r w:rsidRPr="00211D80">
        <w:rPr>
          <w:color w:val="2B2B2B"/>
        </w:rPr>
        <w:t> з парної (англ. </w:t>
      </w:r>
      <w:r w:rsidRPr="00211D80">
        <w:rPr>
          <w:b/>
          <w:bCs/>
          <w:color w:val="2B2B2B"/>
        </w:rPr>
        <w:t>Even</w:t>
      </w:r>
      <w:r w:rsidRPr="00211D80">
        <w:rPr>
          <w:color w:val="2B2B2B"/>
        </w:rPr>
        <w:t> Page) або непарній (англ. </w:t>
      </w:r>
      <w:r w:rsidRPr="00211D80">
        <w:rPr>
          <w:b/>
          <w:bCs/>
          <w:color w:val="2B2B2B"/>
        </w:rPr>
        <w:t>Odd</w:t>
      </w:r>
      <w:r w:rsidRPr="00211D80">
        <w:rPr>
          <w:color w:val="2B2B2B"/>
        </w:rPr>
        <w:t> Page) сторінки.</w:t>
      </w:r>
    </w:p>
    <w:p w:rsidR="00211D80" w:rsidRPr="00211D80" w:rsidRDefault="00211D80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color w:val="2B2B2B"/>
        </w:rPr>
        <w:t>Розбивши документ на розділи, користувач може організувати роздільне оформлення сторінок в різних розділах. Так, наприклад, можна створити рамку тільки на титульному аркуші, можна задати особливу зміна колонок на сторінці. Болес складні варіанти форматування стосуються колонтитулів в різних розділах документа.</w:t>
      </w:r>
    </w:p>
    <w:p w:rsidR="00211D80" w:rsidRPr="00211D80" w:rsidRDefault="00211D80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b/>
          <w:bCs/>
          <w:color w:val="2B2B2B"/>
          <w:sz w:val="24"/>
          <w:szCs w:val="24"/>
          <w:lang w:val="uk-UA"/>
        </w:rPr>
      </w:pPr>
      <w:r w:rsidRPr="00211D80">
        <w:rPr>
          <w:rFonts w:ascii="Times New Roman" w:hAnsi="Times New Roman"/>
          <w:b/>
          <w:bCs/>
          <w:color w:val="2B2B2B"/>
          <w:sz w:val="24"/>
          <w:szCs w:val="24"/>
          <w:lang w:val="uk-UA"/>
        </w:rPr>
        <w:t>Робота з колонтитулами</w:t>
      </w:r>
    </w:p>
    <w:p w:rsidR="00E8020C" w:rsidRPr="00E8020C" w:rsidRDefault="00E8020C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b/>
          <w:bCs/>
          <w:color w:val="2B2B2B"/>
          <w:sz w:val="24"/>
          <w:szCs w:val="24"/>
        </w:rPr>
        <w:t>Колонтитул</w:t>
      </w:r>
      <w:r w:rsidRPr="00E8020C">
        <w:rPr>
          <w:rFonts w:ascii="Times New Roman" w:hAnsi="Times New Roman"/>
          <w:color w:val="2B2B2B"/>
          <w:sz w:val="24"/>
          <w:szCs w:val="24"/>
        </w:rPr>
        <w:t> (фр. colonne – стовпець і лат. Titulus – напис, заголовок), заголовні дані (назва твору, частини, глави, параграфа і т. п.), що поміщаються над або під текстом на декількох або на всіх сторінках книги, газети, журналу чи іншого багатосторінкового видання.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b/>
          <w:color w:val="2B2B2B"/>
          <w:sz w:val="24"/>
          <w:szCs w:val="24"/>
        </w:rPr>
      </w:pPr>
      <w:r w:rsidRPr="00E8020C">
        <w:rPr>
          <w:rFonts w:ascii="Times New Roman" w:hAnsi="Times New Roman"/>
          <w:b/>
          <w:color w:val="2B2B2B"/>
          <w:sz w:val="24"/>
          <w:szCs w:val="24"/>
        </w:rPr>
        <w:t>Створення колонтитулів</w:t>
      </w:r>
    </w:p>
    <w:p w:rsidR="00E8020C" w:rsidRDefault="00E8020C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bCs/>
          <w:sz w:val="24"/>
          <w:szCs w:val="24"/>
        </w:rPr>
        <w:t>Щоб вставити колонтитул</w:t>
      </w:r>
      <w:r w:rsidRPr="00E8020C">
        <w:rPr>
          <w:rFonts w:ascii="Times New Roman" w:hAnsi="Times New Roman"/>
          <w:color w:val="2B2B2B"/>
          <w:sz w:val="24"/>
          <w:szCs w:val="24"/>
        </w:rPr>
        <w:t>, потрібно виконати команду </w:t>
      </w:r>
      <w:r w:rsidRPr="00E8020C">
        <w:rPr>
          <w:rFonts w:ascii="Times New Roman" w:hAnsi="Times New Roman"/>
          <w:i/>
          <w:iCs/>
          <w:sz w:val="24"/>
          <w:szCs w:val="24"/>
        </w:rPr>
        <w:t>меню Вигляд &gt;&gt; Колонтитули</w:t>
      </w:r>
      <w:r w:rsidRPr="00E8020C">
        <w:rPr>
          <w:rFonts w:ascii="Times New Roman" w:hAnsi="Times New Roman"/>
          <w:color w:val="2B2B2B"/>
          <w:sz w:val="24"/>
          <w:szCs w:val="24"/>
        </w:rPr>
        <w:t>. З’явиться панель інструментів «Колонтитули», за допомогою якої можна змінювати різні параметри колонтитула.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Визначивши тип і розмір області колонтитулів, можна приступити до створення колонтитулів. При створенні колонтитулів користувачеві стає доступною область колонтитула і недоступна область тексту. Для переходу до редагування тексту необхідно двічі клацнути мишею в області тексту. Для повернення в режим редагування колонтитула можна двічі клацнути мишею в області колонтитулу.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В області колонтитула можна розмістити будь-який текст шляхом прямого його набору або копіюючи його. Правила набору та оформлення тексту при створенні колонтитулів ідентичні загальними правилами редагування.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В області колонтитула курсор при натисканні клавіші Tab переміщається по трьом фіксованим координатам табуляції - ліворуч, у центр і вправо. В області колонтитула може бути розташована будь-яка додаткова інформація, наприклад дата і час створення і (або) останнього редагування документа, які-небудь експрес-блоки, спеціальні нуля, а також малюнки і картинки. Так, в області колонтитула можна розташувати інформацію, отображающую ім'я файлу документа, прізвище автора, дату друку документа і т.д.</w:t>
      </w:r>
    </w:p>
    <w:p w:rsidR="00B269C3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Для цього необхідно вставити в колонтитул стандартні поля </w:t>
      </w:r>
      <w:r w:rsidRPr="00E8020C">
        <w:rPr>
          <w:rFonts w:ascii="Times New Roman" w:hAnsi="Times New Roman"/>
          <w:b/>
          <w:bCs/>
          <w:color w:val="2B2B2B"/>
          <w:sz w:val="24"/>
          <w:szCs w:val="24"/>
        </w:rPr>
        <w:t>Word</w:t>
      </w:r>
      <w:r w:rsidRPr="00E8020C">
        <w:rPr>
          <w:rFonts w:ascii="Times New Roman" w:hAnsi="Times New Roman"/>
          <w:color w:val="2B2B2B"/>
          <w:sz w:val="24"/>
          <w:szCs w:val="24"/>
        </w:rPr>
        <w:t> for </w:t>
      </w:r>
      <w:r w:rsidRPr="00E8020C">
        <w:rPr>
          <w:rFonts w:ascii="Times New Roman" w:hAnsi="Times New Roman"/>
          <w:b/>
          <w:bCs/>
          <w:color w:val="2B2B2B"/>
          <w:sz w:val="24"/>
          <w:szCs w:val="24"/>
        </w:rPr>
        <w:t>Windows.</w:t>
      </w:r>
      <w:r w:rsidRPr="00E8020C">
        <w:rPr>
          <w:rFonts w:ascii="Times New Roman" w:hAnsi="Times New Roman"/>
          <w:color w:val="2B2B2B"/>
          <w:sz w:val="24"/>
          <w:szCs w:val="24"/>
        </w:rPr>
        <w:t> Вставити поле в документ можна, клацнувши по кнопці Експрес блоки з групи Вставка у вкладці Робота з колонтитулами. У списку, вибираємо рядок Поле. При цьому відкривається діалогове вікно, в якому в потрібній категорії (англ. </w:t>
      </w:r>
      <w:r w:rsidRPr="00E8020C">
        <w:rPr>
          <w:rFonts w:ascii="Times New Roman" w:hAnsi="Times New Roman"/>
          <w:b/>
          <w:bCs/>
          <w:color w:val="2B2B2B"/>
          <w:sz w:val="24"/>
          <w:szCs w:val="24"/>
        </w:rPr>
        <w:t>Categories) можна вибрати нулі і визначити його Параметри. </w:t>
      </w:r>
      <w:r w:rsidRPr="00E8020C">
        <w:rPr>
          <w:rFonts w:ascii="Times New Roman" w:hAnsi="Times New Roman"/>
          <w:color w:val="2B2B2B"/>
          <w:sz w:val="24"/>
          <w:szCs w:val="24"/>
        </w:rPr>
        <w:t>Введені нуля документа можна редагувати і форматувати, використовуючи стандартні прийоми.</w:t>
      </w:r>
    </w:p>
    <w:p w:rsidR="00211D80" w:rsidRPr="00E8020C" w:rsidRDefault="00211D80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bCs/>
          <w:sz w:val="24"/>
          <w:szCs w:val="24"/>
        </w:rPr>
        <w:t>В колонтитул можна вставити автотекст</w:t>
      </w:r>
      <w:r w:rsidRPr="00211D80">
        <w:rPr>
          <w:rFonts w:ascii="Times New Roman" w:hAnsi="Times New Roman"/>
          <w:color w:val="2B2B2B"/>
          <w:sz w:val="24"/>
          <w:szCs w:val="24"/>
        </w:rPr>
        <w:t> – вибрати один з готових шаблонів, або створити власний колонтитул, ввівши текст за власним уподобанням.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При роботі з полями корисно використовувати наступні комбінації клавіш: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• Shift + F9 - для перемикання між режимом перегляду кодів полів і результатів полів;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• F9 - для поновлення поля;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• Ctrl + F9 - для додавання символів поля {}. (Зверніть увагу, що ці символи не можна вводити вручну, так як програма не сприймає інформацію всередині фігурних дужок як поле);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• Ctrl + F11 - для того, щоб заблокувати иоле від зміни;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• Ctrl + Shift + F11 - для того, щоб розблокувати поле;</w:t>
      </w:r>
    </w:p>
    <w:p w:rsidR="00B269C3" w:rsidRPr="00E8020C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lastRenderedPageBreak/>
        <w:t>• Ctrl + Shift + F9 - для того, щоб від'єднати поле і назавжди перетворити його в поточний результат.</w:t>
      </w:r>
    </w:p>
    <w:p w:rsidR="00B269C3" w:rsidRDefault="00B269C3" w:rsidP="00E8020C">
      <w:pPr>
        <w:tabs>
          <w:tab w:val="left" w:pos="284"/>
        </w:tabs>
        <w:spacing w:after="0"/>
        <w:ind w:firstLine="567"/>
        <w:jc w:val="both"/>
        <w:textAlignment w:val="baseline"/>
        <w:rPr>
          <w:rFonts w:ascii="Palatino Linotype" w:hAnsi="Palatino Linotype"/>
          <w:color w:val="000000"/>
          <w:sz w:val="20"/>
          <w:szCs w:val="20"/>
        </w:rPr>
      </w:pPr>
      <w:r w:rsidRPr="00E8020C">
        <w:rPr>
          <w:rFonts w:ascii="Times New Roman" w:hAnsi="Times New Roman"/>
          <w:color w:val="2B2B2B"/>
          <w:sz w:val="24"/>
          <w:szCs w:val="24"/>
        </w:rPr>
        <w:t>Зверніть увагу, що для он</w:t>
      </w:r>
      <w:r>
        <w:rPr>
          <w:rFonts w:ascii="Palatino Linotype" w:hAnsi="Palatino Linotype"/>
          <w:color w:val="000000"/>
          <w:sz w:val="20"/>
          <w:szCs w:val="20"/>
        </w:rPr>
        <w:t>овлення нуля курсор повинен знаходитися в межах поля або воно має бути виділено.</w:t>
      </w:r>
    </w:p>
    <w:p w:rsidR="00211D80" w:rsidRPr="00211D80" w:rsidRDefault="00211D80" w:rsidP="009318B2">
      <w:pPr>
        <w:pStyle w:val="a7"/>
        <w:spacing w:before="0" w:beforeAutospacing="0" w:after="0" w:afterAutospacing="0"/>
        <w:ind w:firstLine="567"/>
        <w:jc w:val="both"/>
        <w:textAlignment w:val="baseline"/>
        <w:rPr>
          <w:color w:val="2B2B2B"/>
        </w:rPr>
      </w:pPr>
      <w:r w:rsidRPr="00211D80">
        <w:rPr>
          <w:b/>
          <w:bCs/>
        </w:rPr>
        <w:t>Над вмістом колонтитулів можна виконувати операції</w:t>
      </w:r>
      <w:r w:rsidRPr="00211D80">
        <w:rPr>
          <w:color w:val="2B2B2B"/>
        </w:rPr>
        <w:t> </w:t>
      </w:r>
      <w:hyperlink r:id="rId11" w:tgtFrame="_blank" w:tooltip="Конспект. Редагування тексту, перевірка правопису та інша підготовча робота для створення документа в Microsoft Word" w:history="1">
        <w:r w:rsidRPr="00211D80">
          <w:rPr>
            <w:color w:val="2B2B2B"/>
          </w:rPr>
          <w:t>редагування</w:t>
        </w:r>
      </w:hyperlink>
      <w:r w:rsidRPr="00211D80">
        <w:rPr>
          <w:i/>
          <w:iCs/>
        </w:rPr>
        <w:t> і </w:t>
      </w:r>
      <w:hyperlink r:id="rId12" w:tgtFrame="_blank" w:tooltip="Конспект уроку. Форматування символів в Microsoft Word" w:history="1">
        <w:r w:rsidRPr="00211D80">
          <w:rPr>
            <w:color w:val="2B2B2B"/>
          </w:rPr>
          <w:t>форматування</w:t>
        </w:r>
      </w:hyperlink>
      <w:r w:rsidRPr="00211D80">
        <w:rPr>
          <w:color w:val="2B2B2B"/>
        </w:rPr>
        <w:t>, такі ж як і над усім текстом документу, використовуючи ті ж інструменти.</w:t>
      </w:r>
    </w:p>
    <w:p w:rsidR="00211D80" w:rsidRPr="00211D80" w:rsidRDefault="00211D80" w:rsidP="009318B2">
      <w:pPr>
        <w:pStyle w:val="a7"/>
        <w:spacing w:before="0" w:beforeAutospacing="0" w:after="0" w:afterAutospacing="0"/>
        <w:ind w:firstLine="567"/>
        <w:jc w:val="both"/>
        <w:textAlignment w:val="baseline"/>
        <w:rPr>
          <w:color w:val="2B2B2B"/>
        </w:rPr>
      </w:pPr>
      <w:r w:rsidRPr="00211D80">
        <w:rPr>
          <w:color w:val="2B2B2B"/>
        </w:rPr>
        <w:t>За допомогою </w:t>
      </w:r>
      <w:r w:rsidRPr="00211D80">
        <w:rPr>
          <w:b/>
          <w:bCs/>
        </w:rPr>
        <w:t>панелі інструментів Колонтитул</w:t>
      </w:r>
      <w:r w:rsidRPr="00211D80">
        <w:rPr>
          <w:color w:val="2B2B2B"/>
        </w:rPr>
        <w:t> можна</w:t>
      </w:r>
      <w:r w:rsidRPr="00211D80">
        <w:rPr>
          <w:i/>
          <w:iCs/>
        </w:rPr>
        <w:t> додати поточну дату, час, номер сторінок і кількість сторінок</w:t>
      </w:r>
      <w:r w:rsidRPr="00211D80">
        <w:rPr>
          <w:color w:val="2B2B2B"/>
        </w:rPr>
        <w:t> в усьому документі.</w:t>
      </w:r>
    </w:p>
    <w:p w:rsidR="00211D80" w:rsidRPr="00211D80" w:rsidRDefault="00B45975" w:rsidP="00B45975">
      <w:pPr>
        <w:pStyle w:val="a7"/>
        <w:spacing w:before="0" w:beforeAutospacing="0" w:after="0" w:afterAutospacing="0"/>
        <w:jc w:val="center"/>
        <w:textAlignment w:val="baseline"/>
        <w:rPr>
          <w:color w:val="2B2B2B"/>
        </w:rPr>
      </w:pPr>
      <w:r w:rsidRPr="00211D80">
        <w:rPr>
          <w:noProof/>
          <w:color w:val="2B2B2B"/>
        </w:rPr>
        <w:drawing>
          <wp:inline distT="0" distB="0" distL="0" distR="0">
            <wp:extent cx="3438525" cy="1495425"/>
            <wp:effectExtent l="0" t="0" r="0" b="0"/>
            <wp:docPr id="1" name="Рисунок 1" descr="http://informat.in.ua/wp-content/uploads/2011/11/1.kolontytu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ormat.in.ua/wp-content/uploads/2011/11/1.kolontytu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D80" w:rsidRPr="00211D80" w:rsidRDefault="00211D80" w:rsidP="00211D80">
      <w:pPr>
        <w:pStyle w:val="a7"/>
        <w:spacing w:before="0" w:beforeAutospacing="0" w:after="0" w:afterAutospacing="0"/>
        <w:jc w:val="both"/>
        <w:textAlignment w:val="baseline"/>
        <w:rPr>
          <w:color w:val="2B2B2B"/>
        </w:rPr>
      </w:pPr>
      <w:r w:rsidRPr="00211D80">
        <w:rPr>
          <w:b/>
          <w:bCs/>
        </w:rPr>
        <w:t>Перехід від верхнього до нижнього колонтитула</w:t>
      </w:r>
      <w:r w:rsidRPr="00211D80">
        <w:rPr>
          <w:color w:val="2B2B2B"/>
        </w:rPr>
        <w:t> виконується за допомогою відповідної </w:t>
      </w:r>
      <w:r w:rsidRPr="00211D80">
        <w:rPr>
          <w:i/>
          <w:iCs/>
        </w:rPr>
        <w:t>кнопки </w:t>
      </w:r>
      <w:r w:rsidR="00B45975" w:rsidRPr="00211D80">
        <w:rPr>
          <w:noProof/>
          <w:color w:val="2B2B2B"/>
        </w:rPr>
        <w:drawing>
          <wp:inline distT="0" distB="0" distL="0" distR="0">
            <wp:extent cx="352425" cy="333375"/>
            <wp:effectExtent l="0" t="0" r="0" b="0"/>
            <wp:docPr id="2" name="Рисунок 2" descr="http://informat.in.ua/wp-content/uploads/2011/11/2.verh_nyz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ormat.in.ua/wp-content/uploads/2011/11/2.verh_nyz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D80">
        <w:rPr>
          <w:i/>
          <w:iCs/>
        </w:rPr>
        <w:t> в області керування колонтитулом</w:t>
      </w:r>
      <w:r w:rsidRPr="00211D80">
        <w:rPr>
          <w:color w:val="2B2B2B"/>
        </w:rPr>
        <w:t>.</w:t>
      </w:r>
    </w:p>
    <w:p w:rsidR="00211D80" w:rsidRPr="00211D80" w:rsidRDefault="00211D80" w:rsidP="00211D80">
      <w:pPr>
        <w:pStyle w:val="a7"/>
        <w:spacing w:before="0" w:beforeAutospacing="0" w:after="0" w:afterAutospacing="0"/>
        <w:jc w:val="both"/>
        <w:textAlignment w:val="baseline"/>
        <w:rPr>
          <w:color w:val="2B2B2B"/>
        </w:rPr>
      </w:pPr>
      <w:r w:rsidRPr="00211D80">
        <w:rPr>
          <w:b/>
          <w:bCs/>
        </w:rPr>
        <w:t>Якщо колонтитули для різних частин повинні бути різними</w:t>
      </w:r>
      <w:r w:rsidRPr="00211D80">
        <w:rPr>
          <w:color w:val="2B2B2B"/>
        </w:rPr>
        <w:t>, то потрібно</w:t>
      </w:r>
    </w:p>
    <w:p w:rsidR="00211D80" w:rsidRPr="00211D80" w:rsidRDefault="00211D80" w:rsidP="009318B2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b/>
          <w:bCs/>
          <w:sz w:val="24"/>
          <w:szCs w:val="24"/>
        </w:rPr>
        <w:t>розбити документ на розділи</w:t>
      </w:r>
      <w:r w:rsidRPr="00211D80">
        <w:rPr>
          <w:rFonts w:ascii="Times New Roman" w:hAnsi="Times New Roman"/>
          <w:color w:val="2B2B2B"/>
          <w:sz w:val="24"/>
          <w:szCs w:val="24"/>
        </w:rPr>
        <w:t> – на сторінках одного розділу всі колонтитули однакові;</w:t>
      </w:r>
    </w:p>
    <w:p w:rsidR="00211D80" w:rsidRPr="00211D80" w:rsidRDefault="00211D80" w:rsidP="009318B2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b/>
          <w:bCs/>
          <w:sz w:val="24"/>
          <w:szCs w:val="24"/>
        </w:rPr>
        <w:t>кнопками переходу між колонтитулами</w:t>
      </w:r>
      <w:r w:rsidRPr="00211D80">
        <w:rPr>
          <w:rFonts w:ascii="Times New Roman" w:hAnsi="Times New Roman"/>
          <w:color w:val="2B2B2B"/>
          <w:sz w:val="24"/>
          <w:szCs w:val="24"/>
        </w:rPr>
        <w:t> </w:t>
      </w:r>
      <w:r w:rsidR="00B45975" w:rsidRPr="00211D80">
        <w:rPr>
          <w:rFonts w:ascii="Times New Roman" w:hAnsi="Times New Roman"/>
          <w:noProof/>
          <w:color w:val="2B2B2B"/>
          <w:sz w:val="24"/>
          <w:szCs w:val="24"/>
        </w:rPr>
        <w:drawing>
          <wp:inline distT="0" distB="0" distL="0" distR="0">
            <wp:extent cx="676275" cy="314325"/>
            <wp:effectExtent l="0" t="0" r="0" b="0"/>
            <wp:docPr id="110" name="Рисунок 110" descr="http://informat.in.ua/wp-content/uploads/2011/11/3.mizh_kolontytulamy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informat.in.ua/wp-content/uploads/2011/11/3.mizh_kolontytulamy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D80">
        <w:rPr>
          <w:rFonts w:ascii="Times New Roman" w:hAnsi="Times New Roman"/>
          <w:color w:val="2B2B2B"/>
          <w:sz w:val="24"/>
          <w:szCs w:val="24"/>
        </w:rPr>
        <w:t> перейти до потрібного розділу;</w:t>
      </w:r>
    </w:p>
    <w:p w:rsidR="00211D80" w:rsidRPr="00211D80" w:rsidRDefault="00211D80" w:rsidP="009318B2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b/>
          <w:bCs/>
          <w:sz w:val="24"/>
          <w:szCs w:val="24"/>
        </w:rPr>
        <w:t>вимкнути опцію</w:t>
      </w:r>
      <w:r w:rsidRPr="00211D80">
        <w:rPr>
          <w:rFonts w:ascii="Times New Roman" w:hAnsi="Times New Roman"/>
          <w:color w:val="2B2B2B"/>
          <w:sz w:val="24"/>
          <w:szCs w:val="24"/>
        </w:rPr>
        <w:t> «Як в попередньому» </w:t>
      </w:r>
      <w:r w:rsidR="00B45975" w:rsidRPr="00211D80">
        <w:rPr>
          <w:rFonts w:ascii="Times New Roman" w:hAnsi="Times New Roman"/>
          <w:noProof/>
          <w:color w:val="2B2B2B"/>
          <w:sz w:val="24"/>
          <w:szCs w:val="24"/>
        </w:rPr>
        <w:drawing>
          <wp:inline distT="0" distB="0" distL="0" distR="0">
            <wp:extent cx="361950" cy="352425"/>
            <wp:effectExtent l="0" t="0" r="0" b="0"/>
            <wp:docPr id="111" name="Рисунок 111" descr="http://informat.in.ua/wp-content/uploads/2011/11/4.yak_v_poperednomu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nformat.in.ua/wp-content/uploads/2011/11/4.yak_v_poperednomu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D80">
        <w:rPr>
          <w:rFonts w:ascii="Times New Roman" w:hAnsi="Times New Roman"/>
          <w:color w:val="2B2B2B"/>
          <w:sz w:val="24"/>
          <w:szCs w:val="24"/>
        </w:rPr>
        <w:t>;</w:t>
      </w:r>
    </w:p>
    <w:p w:rsidR="00211D80" w:rsidRPr="00211D80" w:rsidRDefault="00211D80" w:rsidP="009318B2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ввести потрібний текст.</w:t>
      </w:r>
    </w:p>
    <w:p w:rsidR="00211D80" w:rsidRPr="00211D80" w:rsidRDefault="00211D80" w:rsidP="00211D80">
      <w:pPr>
        <w:pStyle w:val="4"/>
        <w:spacing w:before="0" w:after="0"/>
        <w:jc w:val="center"/>
        <w:textAlignment w:val="baseline"/>
        <w:rPr>
          <w:rFonts w:ascii="Times New Roman" w:eastAsia="Times New Roman" w:hAnsi="Times New Roman" w:cs="Times New Roman"/>
          <w:b w:val="0"/>
          <w:bCs w:val="0"/>
          <w:color w:val="2B2B2B"/>
          <w:sz w:val="24"/>
          <w:szCs w:val="24"/>
        </w:rPr>
      </w:pPr>
      <w:r w:rsidRPr="00211D80">
        <w:rPr>
          <w:rFonts w:ascii="Times New Roman" w:eastAsia="Times New Roman" w:hAnsi="Times New Roman" w:cs="Times New Roman"/>
          <w:b w:val="0"/>
          <w:bCs w:val="0"/>
          <w:color w:val="2B2B2B"/>
          <w:sz w:val="24"/>
          <w:szCs w:val="24"/>
        </w:rPr>
        <w:t>Деякі команди меню Вставка</w:t>
      </w:r>
    </w:p>
    <w:p w:rsidR="00211D80" w:rsidRPr="00211D80" w:rsidRDefault="00211D80" w:rsidP="00211D80">
      <w:pPr>
        <w:pStyle w:val="a7"/>
        <w:spacing w:before="0" w:beforeAutospacing="0" w:after="0" w:afterAutospacing="0"/>
        <w:jc w:val="both"/>
        <w:textAlignment w:val="baseline"/>
        <w:rPr>
          <w:color w:val="2B2B2B"/>
        </w:rPr>
      </w:pPr>
      <w:r w:rsidRPr="00211D80">
        <w:rPr>
          <w:color w:val="2B2B2B"/>
        </w:rPr>
        <w:t>За допомогою </w:t>
      </w:r>
      <w:r w:rsidRPr="00211D80">
        <w:rPr>
          <w:b/>
          <w:bCs/>
        </w:rPr>
        <w:t>команд меню Вставка</w:t>
      </w:r>
      <w:r w:rsidRPr="00211D80">
        <w:rPr>
          <w:color w:val="2B2B2B"/>
        </w:rPr>
        <w:t> до документу можна додавати найрізноманітніші об’єкти, зокрема, щоб </w:t>
      </w:r>
      <w:r w:rsidRPr="00211D80">
        <w:rPr>
          <w:b/>
          <w:bCs/>
        </w:rPr>
        <w:t>додати номери сторінок</w:t>
      </w:r>
      <w:r w:rsidRPr="00211D80">
        <w:rPr>
          <w:color w:val="2B2B2B"/>
        </w:rPr>
        <w:t> в діалоговому вікні </w:t>
      </w:r>
      <w:r w:rsidRPr="00211D80">
        <w:rPr>
          <w:i/>
          <w:iCs/>
        </w:rPr>
        <w:t>Вставка &gt;&gt; Номери сторінок</w:t>
      </w:r>
      <w:r w:rsidRPr="00211D80">
        <w:rPr>
          <w:b/>
          <w:bCs/>
        </w:rPr>
        <w:t> </w:t>
      </w:r>
      <w:r w:rsidRPr="00211D80">
        <w:rPr>
          <w:color w:val="2B2B2B"/>
        </w:rPr>
        <w:t>потрібно вказати бажані параметри (розміщення, вирівнювання, формат номера тощо) і натиснути Ок.</w:t>
      </w:r>
    </w:p>
    <w:p w:rsidR="00211D80" w:rsidRPr="00211D80" w:rsidRDefault="00B45975" w:rsidP="00B45975">
      <w:pPr>
        <w:pStyle w:val="a7"/>
        <w:spacing w:before="0" w:beforeAutospacing="0" w:after="0" w:afterAutospacing="0"/>
        <w:jc w:val="center"/>
        <w:textAlignment w:val="baseline"/>
        <w:rPr>
          <w:color w:val="2B2B2B"/>
        </w:rPr>
      </w:pPr>
      <w:r w:rsidRPr="00211D80">
        <w:rPr>
          <w:noProof/>
          <w:color w:val="2B2B2B"/>
        </w:rPr>
        <w:drawing>
          <wp:inline distT="0" distB="0" distL="0" distR="0">
            <wp:extent cx="2286000" cy="1114425"/>
            <wp:effectExtent l="0" t="0" r="0" b="0"/>
            <wp:docPr id="5" name="Рисунок 5" descr="http://informat.in.ua/wp-content/uploads/2011/11/5.nomer_storynky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nformat.in.ua/wp-content/uploads/2011/11/5.nomer_storynky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D80" w:rsidRPr="00211D80" w:rsidRDefault="00211D80" w:rsidP="00211D80">
      <w:pPr>
        <w:pStyle w:val="a7"/>
        <w:spacing w:before="0" w:beforeAutospacing="0" w:after="0" w:afterAutospacing="0"/>
        <w:ind w:firstLine="567"/>
        <w:jc w:val="both"/>
        <w:textAlignment w:val="baseline"/>
        <w:rPr>
          <w:color w:val="2B2B2B"/>
        </w:rPr>
      </w:pPr>
      <w:r w:rsidRPr="00211D80">
        <w:rPr>
          <w:color w:val="2B2B2B"/>
        </w:rPr>
        <w:t>За допомогою </w:t>
      </w:r>
      <w:r w:rsidRPr="00211D80">
        <w:rPr>
          <w:i/>
          <w:iCs/>
        </w:rPr>
        <w:t>меню Вставка &gt;&gt; Дата та час</w:t>
      </w:r>
      <w:r w:rsidRPr="00211D80">
        <w:rPr>
          <w:color w:val="2B2B2B"/>
        </w:rPr>
        <w:t> можна додати поточну дату і час в бажаному місці документу, вибравши в діалоговому вікні потрібний формат.</w:t>
      </w:r>
    </w:p>
    <w:p w:rsidR="00211D80" w:rsidRPr="00211D80" w:rsidRDefault="00211D80" w:rsidP="00211D80">
      <w:pPr>
        <w:pStyle w:val="a7"/>
        <w:spacing w:before="0" w:beforeAutospacing="0" w:after="0" w:afterAutospacing="0"/>
        <w:ind w:firstLine="567"/>
        <w:jc w:val="both"/>
        <w:textAlignment w:val="baseline"/>
        <w:rPr>
          <w:color w:val="2B2B2B"/>
        </w:rPr>
      </w:pPr>
      <w:r w:rsidRPr="00211D80">
        <w:rPr>
          <w:b/>
          <w:bCs/>
        </w:rPr>
        <w:t>Меню Вставка &gt;&gt; Символ</w:t>
      </w:r>
      <w:r w:rsidRPr="00211D80">
        <w:rPr>
          <w:i/>
          <w:iCs/>
        </w:rPr>
        <w:t> </w:t>
      </w:r>
      <w:r w:rsidRPr="00211D80">
        <w:rPr>
          <w:color w:val="2B2B2B"/>
        </w:rPr>
        <w:t>дозволяє додати в документі найрізноманітніші символи, яких немає на клавіатурі.</w:t>
      </w:r>
    </w:p>
    <w:p w:rsidR="00211D80" w:rsidRPr="00211D80" w:rsidRDefault="00211D80" w:rsidP="00211D80">
      <w:pPr>
        <w:pStyle w:val="a7"/>
        <w:spacing w:before="0" w:beforeAutospacing="0" w:after="0" w:afterAutospacing="0"/>
        <w:ind w:firstLine="567"/>
        <w:jc w:val="both"/>
        <w:textAlignment w:val="baseline"/>
        <w:rPr>
          <w:color w:val="2B2B2B"/>
        </w:rPr>
      </w:pPr>
      <w:r w:rsidRPr="00211D80">
        <w:rPr>
          <w:color w:val="2B2B2B"/>
        </w:rPr>
        <w:t>Інші можливості меню Вставка ми розглянемо на наступних уроках.</w:t>
      </w:r>
    </w:p>
    <w:p w:rsidR="00B269C3" w:rsidRPr="00211D80" w:rsidRDefault="00B269C3" w:rsidP="00211D80">
      <w:pPr>
        <w:pStyle w:val="1"/>
        <w:shd w:val="clear" w:color="auto" w:fill="FFFFFF"/>
        <w:spacing w:before="0" w:beforeAutospacing="0" w:after="0" w:afterAutospacing="0"/>
        <w:ind w:firstLine="567"/>
        <w:rPr>
          <w:bCs w:val="0"/>
          <w:color w:val="2B2B2B"/>
          <w:kern w:val="0"/>
          <w:sz w:val="24"/>
          <w:szCs w:val="24"/>
        </w:rPr>
      </w:pPr>
      <w:r w:rsidRPr="00211D80">
        <w:rPr>
          <w:bCs w:val="0"/>
          <w:color w:val="2B2B2B"/>
          <w:kern w:val="0"/>
          <w:sz w:val="24"/>
          <w:szCs w:val="24"/>
        </w:rPr>
        <w:t>Видалення колонтитулів</w:t>
      </w:r>
    </w:p>
    <w:p w:rsidR="00B269C3" w:rsidRPr="00211D80" w:rsidRDefault="00B269C3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color w:val="2B2B2B"/>
        </w:rPr>
        <w:t>Для видалення колонтитулів необхідно клацнути по кнопці Верхній або Нижній колонтитул і вибрати рядок меню Видалити колонтитул. Можна клацнути двічі в області колонтитула, виділити текст колонтитула і видалити його. Зверніть увагу, що якщо текст колонтитула був відформатований і при видаленні тексту не був видалений сам форматований абзац, область колонтитула все одно буде відображатися. Для повного видалення колонтитула необхідно або видалити порожній абзац, або виділити залишився абзац і натиснути комбінацію клавіш Ctrl + Q.</w:t>
      </w:r>
    </w:p>
    <w:p w:rsidR="00B269C3" w:rsidRPr="00211D80" w:rsidRDefault="00B269C3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b/>
          <w:bCs/>
          <w:color w:val="2B2B2B"/>
        </w:rPr>
        <w:t>Для довідки</w:t>
      </w:r>
    </w:p>
    <w:p w:rsidR="00B269C3" w:rsidRPr="00211D80" w:rsidRDefault="00B269C3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b/>
          <w:bCs/>
          <w:color w:val="2B2B2B"/>
        </w:rPr>
        <w:t>Складні види оформлення розділів. Різні колонтитули в різних розділах документа.</w:t>
      </w:r>
      <w:r w:rsidRPr="00211D80">
        <w:rPr>
          <w:color w:val="2B2B2B"/>
        </w:rPr>
        <w:t xml:space="preserve"> Але замовчуванням всі колонтитули в різних розділах однакові. Якщо необхідно домогтися ситуації, коли в різних розділах організовуються різні колонтитули (наприклад, в різних розділах), необхідно курсор </w:t>
      </w:r>
      <w:r w:rsidRPr="00211D80">
        <w:rPr>
          <w:color w:val="2B2B2B"/>
        </w:rPr>
        <w:lastRenderedPageBreak/>
        <w:t>поставити в область цього розділу і відкрити вже наявний колонтитул або вставити новий. Потім у вкладці</w:t>
      </w:r>
    </w:p>
    <w:p w:rsidR="00B269C3" w:rsidRPr="00211D80" w:rsidRDefault="00B269C3" w:rsidP="00211D8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2B2B2B"/>
        </w:rPr>
      </w:pPr>
      <w:r w:rsidRPr="00211D80">
        <w:rPr>
          <w:color w:val="2B2B2B"/>
        </w:rPr>
        <w:t>Робота з колонтитулами в групі Переходи треба клацнути по кнопці Як у попередньому на панелі інструментів колонтитулів. Після цього можна міняти колонтитул поточного розділу звичайними методами.</w:t>
      </w:r>
    </w:p>
    <w:p w:rsidR="00863897" w:rsidRPr="00C430AF" w:rsidRDefault="00863897" w:rsidP="006B63BC">
      <w:pPr>
        <w:spacing w:after="0" w:line="240" w:lineRule="auto"/>
        <w:ind w:left="480"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sz w:val="24"/>
          <w:szCs w:val="24"/>
        </w:rPr>
        <w:t>Настроювання параметрів сторінок</w:t>
      </w:r>
    </w:p>
    <w:p w:rsidR="00863897" w:rsidRPr="00C430AF" w:rsidRDefault="00863897" w:rsidP="006B6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До настроювання параметрів сторінок відносять: відступи справа, зліва, знизу, зверху</w:t>
      </w:r>
      <w:r w:rsidR="00E40674" w:rsidRPr="00C430AF">
        <w:rPr>
          <w:rFonts w:ascii="Times New Roman" w:hAnsi="Times New Roman"/>
          <w:sz w:val="24"/>
          <w:szCs w:val="24"/>
          <w:lang w:val="uk-UA"/>
        </w:rPr>
        <w:t>, орієнтація сторінки: альбомна або книжна та ін.</w:t>
      </w:r>
    </w:p>
    <w:p w:rsidR="00E40674" w:rsidRPr="00C430AF" w:rsidRDefault="00E40674" w:rsidP="006B63BC">
      <w:pPr>
        <w:spacing w:after="0" w:line="240" w:lineRule="auto"/>
        <w:ind w:left="482" w:firstLine="227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>Ці всі параметри можна задати ФАЙЛ→ПАРАМЕТРИ СТРАНИЦЫ.</w:t>
      </w:r>
    </w:p>
    <w:p w:rsidR="00E40674" w:rsidRPr="00C430AF" w:rsidRDefault="00E40674" w:rsidP="006B63B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sz w:val="24"/>
          <w:szCs w:val="24"/>
        </w:rPr>
        <w:t>Друк документа</w:t>
      </w:r>
    </w:p>
    <w:p w:rsidR="00E40674" w:rsidRDefault="00E40674" w:rsidP="006B6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430AF">
        <w:rPr>
          <w:rFonts w:ascii="Times New Roman" w:hAnsi="Times New Roman"/>
          <w:sz w:val="24"/>
          <w:szCs w:val="24"/>
          <w:lang w:val="uk-UA"/>
        </w:rPr>
        <w:t xml:space="preserve">Для того щоб вивести результати роботи на папір використовують кнопку ПЕЧАТЬ, яка знаходиться на панелі інструментів і має вигляд принтера. Трапляються випадки, коли з великого за обсягом документа треба роздрукувати лише один листок. Тоді ми звертаємося до </w:t>
      </w:r>
      <w:r w:rsidR="006B63BC" w:rsidRPr="00C430AF">
        <w:rPr>
          <w:rFonts w:ascii="Times New Roman" w:hAnsi="Times New Roman"/>
          <w:sz w:val="24"/>
          <w:szCs w:val="24"/>
        </w:rPr>
        <w:t>ФАЙЛ→ПЕЧАТЬ→</w:t>
      </w:r>
      <w:r w:rsidR="006B63BC" w:rsidRPr="00C430AF">
        <w:rPr>
          <w:rFonts w:ascii="Times New Roman" w:hAnsi="Times New Roman"/>
          <w:sz w:val="24"/>
          <w:szCs w:val="24"/>
          <w:lang w:val="uk-UA"/>
        </w:rPr>
        <w:t>задаємо необхідні параметри.</w:t>
      </w:r>
    </w:p>
    <w:p w:rsidR="009318B2" w:rsidRPr="009318B2" w:rsidRDefault="009318B2" w:rsidP="00B45975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9318B2"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Практична робота «Робота з колонками та списками»</w:t>
      </w:r>
    </w:p>
    <w:p w:rsidR="009318B2" w:rsidRPr="009318B2" w:rsidRDefault="009318B2" w:rsidP="00B45975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Мета. Навчитися створювати маркіровані та нумеровані списки. Тренування навичок розміщення потрібного тексту у колонки.</w:t>
      </w:r>
    </w:p>
    <w:p w:rsidR="009318B2" w:rsidRPr="009318B2" w:rsidRDefault="00B45975" w:rsidP="009318B2">
      <w:pPr>
        <w:shd w:val="clear" w:color="auto" w:fill="FFFFFF"/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Хід роботи</w:t>
      </w:r>
    </w:p>
    <w:p w:rsidR="009318B2" w:rsidRPr="009318B2" w:rsidRDefault="009318B2" w:rsidP="009318B2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Повторити правила т/б у комп’ютерному класі.</w:t>
      </w:r>
    </w:p>
    <w:p w:rsidR="009318B2" w:rsidRPr="009318B2" w:rsidRDefault="009318B2" w:rsidP="009318B2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Завантажити програму Word.</w:t>
      </w:r>
    </w:p>
    <w:p w:rsidR="009318B2" w:rsidRDefault="009318B2" w:rsidP="009318B2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Створіть списки за зразком та розмістіть їх у вигляді колонок.</w:t>
      </w:r>
    </w:p>
    <w:tbl>
      <w:tblPr>
        <w:tblStyle w:val="ab"/>
        <w:tblW w:w="0" w:type="auto"/>
        <w:tblInd w:w="567" w:type="dxa"/>
        <w:tblLook w:val="04A0" w:firstRow="1" w:lastRow="0" w:firstColumn="1" w:lastColumn="0" w:noHBand="0" w:noVBand="1"/>
      </w:tblPr>
      <w:tblGrid>
        <w:gridCol w:w="4949"/>
        <w:gridCol w:w="4940"/>
      </w:tblGrid>
      <w:tr w:rsidR="009318B2" w:rsidTr="009318B2">
        <w:tc>
          <w:tcPr>
            <w:tcW w:w="5341" w:type="dxa"/>
          </w:tcPr>
          <w:p w:rsidR="009318B2" w:rsidRDefault="009318B2" w:rsidP="009318B2">
            <w:pPr>
              <w:shd w:val="clear" w:color="auto" w:fill="FFFFFF"/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Нумерований список</w:t>
            </w:r>
          </w:p>
        </w:tc>
        <w:tc>
          <w:tcPr>
            <w:tcW w:w="5341" w:type="dxa"/>
          </w:tcPr>
          <w:p w:rsid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Маркірований список</w:t>
            </w:r>
          </w:p>
        </w:tc>
      </w:tr>
      <w:tr w:rsidR="009318B2" w:rsidTr="009318B2">
        <w:tc>
          <w:tcPr>
            <w:tcW w:w="5341" w:type="dxa"/>
          </w:tcPr>
          <w:p w:rsidR="00B45975" w:rsidRPr="009318B2" w:rsidRDefault="00B45975" w:rsidP="00B45975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Ручка 1) Портфель</w:t>
            </w:r>
          </w:p>
          <w:p w:rsidR="00B45975" w:rsidRPr="009318B2" w:rsidRDefault="00B45975" w:rsidP="00B45975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Пенал 2) Валіза</w:t>
            </w:r>
          </w:p>
          <w:p w:rsidR="00B45975" w:rsidRPr="009318B2" w:rsidRDefault="00B45975" w:rsidP="00B45975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Зошит 3) Чемодан</w:t>
            </w:r>
          </w:p>
          <w:p w:rsidR="00B45975" w:rsidRPr="009318B2" w:rsidRDefault="00B45975" w:rsidP="00B45975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Лінійка 4) Сумка</w:t>
            </w:r>
          </w:p>
          <w:p w:rsidR="009318B2" w:rsidRDefault="00B45975" w:rsidP="00B45975">
            <w:pPr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Олівець 5) Кошик</w:t>
            </w:r>
          </w:p>
        </w:tc>
        <w:tc>
          <w:tcPr>
            <w:tcW w:w="5341" w:type="dxa"/>
          </w:tcPr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Журнал • Телевізор </w:t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38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Папка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Газета • Комп'ютер </w:t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38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Файл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Брошура • Магнітофон </w:t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38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Вінчестер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Буклет • Телефон </w:t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38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Гнучкий диск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Плакат • Відеокамера </w:t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38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Жорсткий диск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4D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Бомба</w:t>
            </w:r>
          </w:p>
          <w:p w:rsid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1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6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Книга</w:t>
            </w:r>
          </w:p>
        </w:tc>
      </w:tr>
      <w:tr w:rsidR="009318B2" w:rsidTr="009318B2">
        <w:tc>
          <w:tcPr>
            <w:tcW w:w="5341" w:type="dxa"/>
          </w:tcPr>
          <w:p w:rsidR="00B45975" w:rsidRP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Дитячий садочок</w:t>
            </w:r>
          </w:p>
          <w:p w:rsidR="00B45975" w:rsidRP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Школа</w:t>
            </w:r>
          </w:p>
          <w:p w:rsidR="00B45975" w:rsidRP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Ліцей</w:t>
            </w:r>
          </w:p>
          <w:p w:rsidR="00B45975" w:rsidRP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Гімназія</w:t>
            </w:r>
          </w:p>
          <w:p w:rsidR="00B45975" w:rsidRP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Інститут</w:t>
            </w:r>
          </w:p>
          <w:p w:rsidR="009318B2" w:rsidRDefault="00B45975" w:rsidP="00B45975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Університет</w:t>
            </w:r>
          </w:p>
        </w:tc>
        <w:tc>
          <w:tcPr>
            <w:tcW w:w="5341" w:type="dxa"/>
          </w:tcPr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4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>Окуляри</w:t>
            </w:r>
          </w:p>
          <w:p w:rsidR="00B45975" w:rsidRP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7B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Квітка</w:t>
            </w:r>
          </w:p>
          <w:p w:rsidR="009318B2" w:rsidRDefault="00B45975" w:rsidP="00B45975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25"/>
            </w:r>
            <w:r w:rsidRPr="009318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Дзвінок</w:t>
            </w:r>
          </w:p>
        </w:tc>
      </w:tr>
    </w:tbl>
    <w:p w:rsidR="009318B2" w:rsidRPr="009318B2" w:rsidRDefault="009318B2" w:rsidP="009318B2">
      <w:pPr>
        <w:numPr>
          <w:ilvl w:val="0"/>
          <w:numId w:val="2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Збережи текст у файл з назвою «Список».</w:t>
      </w:r>
    </w:p>
    <w:p w:rsidR="00B45975" w:rsidRDefault="009318B2" w:rsidP="00B45975">
      <w:pPr>
        <w:numPr>
          <w:ilvl w:val="0"/>
          <w:numId w:val="2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318B2">
        <w:rPr>
          <w:rFonts w:ascii="Times New Roman" w:hAnsi="Times New Roman"/>
          <w:sz w:val="24"/>
          <w:szCs w:val="24"/>
          <w:lang w:val="uk-UA"/>
        </w:rPr>
        <w:t>Покажи роботу вчителю.</w:t>
      </w:r>
    </w:p>
    <w:p w:rsidR="00211D80" w:rsidRPr="00B45975" w:rsidRDefault="00211D80" w:rsidP="00B45975">
      <w:pPr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5975">
        <w:rPr>
          <w:rFonts w:ascii="Times New Roman" w:hAnsi="Times New Roman"/>
          <w:b/>
          <w:color w:val="2B2B2B"/>
          <w:sz w:val="24"/>
          <w:szCs w:val="24"/>
        </w:rPr>
        <w:t xml:space="preserve">ПІДСУМКИ </w:t>
      </w:r>
      <w:r w:rsidRPr="00B45975">
        <w:rPr>
          <w:rFonts w:ascii="Times New Roman" w:hAnsi="Times New Roman"/>
          <w:b/>
          <w:color w:val="2B2B2B"/>
          <w:sz w:val="24"/>
          <w:szCs w:val="24"/>
          <w:lang w:val="uk-UA"/>
        </w:rPr>
        <w:t>ЗАНЯТТЯ</w:t>
      </w:r>
    </w:p>
    <w:p w:rsidR="00211D80" w:rsidRPr="00211D80" w:rsidRDefault="00211D80" w:rsidP="00211D80">
      <w:pPr>
        <w:pStyle w:val="4"/>
        <w:spacing w:before="0" w:after="0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color w:val="2B2B2B"/>
          <w:sz w:val="24"/>
          <w:szCs w:val="24"/>
        </w:rPr>
      </w:pPr>
      <w:r w:rsidRPr="00211D80">
        <w:rPr>
          <w:rFonts w:ascii="Times New Roman" w:eastAsia="Times New Roman" w:hAnsi="Times New Roman" w:cs="Times New Roman"/>
          <w:b w:val="0"/>
          <w:bCs w:val="0"/>
          <w:color w:val="2B2B2B"/>
          <w:sz w:val="24"/>
          <w:szCs w:val="24"/>
        </w:rPr>
        <w:t>Контрольні запитання: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Як пронумерувати сторінки документа?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Що таке колонтитули? Як їх створити?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Як змінити вміст верхнього колонтитула другої сторінки документа, якщо в документі всього 5 сторінок?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Які параметри колонтитула і об’єкти можна змінювати за допомогою панелі інструментів «Колонтитул»?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Як можна в тексті документа додати поточний час?</w:t>
      </w:r>
    </w:p>
    <w:p w:rsidR="00211D80" w:rsidRPr="00211D80" w:rsidRDefault="00211D80" w:rsidP="009318B2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300"/>
        <w:jc w:val="both"/>
        <w:textAlignment w:val="baseline"/>
        <w:rPr>
          <w:rFonts w:ascii="Times New Roman" w:hAnsi="Times New Roman"/>
          <w:color w:val="2B2B2B"/>
          <w:sz w:val="24"/>
          <w:szCs w:val="24"/>
        </w:rPr>
      </w:pPr>
      <w:r w:rsidRPr="00211D80">
        <w:rPr>
          <w:rFonts w:ascii="Times New Roman" w:hAnsi="Times New Roman"/>
          <w:color w:val="2B2B2B"/>
          <w:sz w:val="24"/>
          <w:szCs w:val="24"/>
        </w:rPr>
        <w:t>Яким чином в текст документу можна вставити грецьку букву γ?</w:t>
      </w:r>
    </w:p>
    <w:p w:rsidR="006B63BC" w:rsidRPr="00C430AF" w:rsidRDefault="00211D80" w:rsidP="00B45975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430AF">
        <w:rPr>
          <w:rFonts w:ascii="Times New Roman" w:hAnsi="Times New Roman"/>
          <w:b/>
          <w:sz w:val="24"/>
          <w:szCs w:val="24"/>
          <w:lang w:val="uk-UA"/>
        </w:rPr>
        <w:t>ДОМАШНЄ ЗАВДАННЯ</w:t>
      </w:r>
    </w:p>
    <w:p w:rsidR="006B63BC" w:rsidRPr="00211D80" w:rsidRDefault="00211D80" w:rsidP="00211D80">
      <w:pPr>
        <w:pStyle w:val="a7"/>
        <w:spacing w:before="0" w:beforeAutospacing="0" w:after="0" w:afterAutospacing="0"/>
        <w:jc w:val="both"/>
        <w:textAlignment w:val="baseline"/>
        <w:rPr>
          <w:color w:val="2B2B2B"/>
        </w:rPr>
      </w:pPr>
      <w:r w:rsidRPr="00211D80">
        <w:rPr>
          <w:color w:val="2B2B2B"/>
        </w:rPr>
        <w:t>Вивчити способи додавання колонтитула, номерів сторінок, символів, дати та часу.</w:t>
      </w:r>
    </w:p>
    <w:sectPr w:rsidR="006B63BC" w:rsidRPr="00211D80" w:rsidSect="00B45975">
      <w:footerReference w:type="default" r:id="rId23"/>
      <w:pgSz w:w="11906" w:h="16838"/>
      <w:pgMar w:top="720" w:right="720" w:bottom="720" w:left="720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FD0" w:rsidRDefault="00D85FD0" w:rsidP="00B45975">
      <w:pPr>
        <w:spacing w:after="0" w:line="240" w:lineRule="auto"/>
      </w:pPr>
      <w:r>
        <w:separator/>
      </w:r>
    </w:p>
  </w:endnote>
  <w:endnote w:type="continuationSeparator" w:id="0">
    <w:p w:rsidR="00D85FD0" w:rsidRDefault="00D85FD0" w:rsidP="00B45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975" w:rsidRPr="00B45975" w:rsidRDefault="00B45975">
    <w:pPr>
      <w:pStyle w:val="ae"/>
      <w:jc w:val="center"/>
      <w:rPr>
        <w:sz w:val="20"/>
      </w:rPr>
    </w:pPr>
    <w:r w:rsidRPr="00B45975">
      <w:rPr>
        <w:sz w:val="20"/>
      </w:rPr>
      <w:fldChar w:fldCharType="begin"/>
    </w:r>
    <w:r w:rsidRPr="00B45975">
      <w:rPr>
        <w:sz w:val="20"/>
      </w:rPr>
      <w:instrText>PAGE   \* MERGEFORMAT</w:instrText>
    </w:r>
    <w:r w:rsidRPr="00B45975">
      <w:rPr>
        <w:sz w:val="20"/>
      </w:rPr>
      <w:fldChar w:fldCharType="separate"/>
    </w:r>
    <w:r>
      <w:rPr>
        <w:noProof/>
        <w:sz w:val="20"/>
      </w:rPr>
      <w:t>6</w:t>
    </w:r>
    <w:r w:rsidRPr="00B45975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FD0" w:rsidRDefault="00D85FD0" w:rsidP="00B45975">
      <w:pPr>
        <w:spacing w:after="0" w:line="240" w:lineRule="auto"/>
      </w:pPr>
      <w:r>
        <w:separator/>
      </w:r>
    </w:p>
  </w:footnote>
  <w:footnote w:type="continuationSeparator" w:id="0">
    <w:p w:rsidR="00D85FD0" w:rsidRDefault="00D85FD0" w:rsidP="00B45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6FA90B4"/>
    <w:lvl w:ilvl="0">
      <w:numFmt w:val="bullet"/>
      <w:lvlText w:val="*"/>
      <w:lvlJc w:val="left"/>
    </w:lvl>
  </w:abstractNum>
  <w:abstractNum w:abstractNumId="1" w15:restartNumberingAfterBreak="0">
    <w:nsid w:val="0BA327A8"/>
    <w:multiLevelType w:val="multilevel"/>
    <w:tmpl w:val="3F5A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E96A47"/>
    <w:multiLevelType w:val="hybridMultilevel"/>
    <w:tmpl w:val="0CB6DFC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14C86872"/>
    <w:multiLevelType w:val="hybridMultilevel"/>
    <w:tmpl w:val="5DCE2822"/>
    <w:lvl w:ilvl="0" w:tplc="18D053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56C9E"/>
    <w:multiLevelType w:val="multilevel"/>
    <w:tmpl w:val="4C0E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E363D"/>
    <w:multiLevelType w:val="multilevel"/>
    <w:tmpl w:val="E4A8B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3B64CF"/>
    <w:multiLevelType w:val="hybridMultilevel"/>
    <w:tmpl w:val="61765208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E6D6B77"/>
    <w:multiLevelType w:val="hybridMultilevel"/>
    <w:tmpl w:val="4EC43A2A"/>
    <w:lvl w:ilvl="0" w:tplc="F87AEF32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7830"/>
    <w:multiLevelType w:val="multilevel"/>
    <w:tmpl w:val="3DD0B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6D3AF3"/>
    <w:multiLevelType w:val="multilevel"/>
    <w:tmpl w:val="8C924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C04E60"/>
    <w:multiLevelType w:val="hybridMultilevel"/>
    <w:tmpl w:val="18F239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B1D3511"/>
    <w:multiLevelType w:val="hybridMultilevel"/>
    <w:tmpl w:val="FA842110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2B730EDF"/>
    <w:multiLevelType w:val="hybridMultilevel"/>
    <w:tmpl w:val="5FA47C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D27784"/>
    <w:multiLevelType w:val="multilevel"/>
    <w:tmpl w:val="C2D04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D3459B"/>
    <w:multiLevelType w:val="hybridMultilevel"/>
    <w:tmpl w:val="3862676E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15" w15:restartNumberingAfterBreak="0">
    <w:nsid w:val="3FF25CC5"/>
    <w:multiLevelType w:val="multilevel"/>
    <w:tmpl w:val="88524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D11242"/>
    <w:multiLevelType w:val="hybridMultilevel"/>
    <w:tmpl w:val="59B87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05CA1"/>
    <w:multiLevelType w:val="hybridMultilevel"/>
    <w:tmpl w:val="FD14A456"/>
    <w:lvl w:ilvl="0" w:tplc="2940EE34">
      <w:start w:val="1"/>
      <w:numFmt w:val="decimal"/>
      <w:lvlText w:val="%1."/>
      <w:lvlJc w:val="left"/>
      <w:pPr>
        <w:tabs>
          <w:tab w:val="num" w:pos="1140"/>
        </w:tabs>
        <w:ind w:left="1140" w:hanging="660"/>
      </w:pPr>
      <w:rPr>
        <w:b/>
        <w:i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BC0EA0"/>
    <w:multiLevelType w:val="multilevel"/>
    <w:tmpl w:val="74125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5850BD"/>
    <w:multiLevelType w:val="multilevel"/>
    <w:tmpl w:val="6CF0A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147FB6"/>
    <w:multiLevelType w:val="multilevel"/>
    <w:tmpl w:val="7534C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033310"/>
    <w:multiLevelType w:val="singleLevel"/>
    <w:tmpl w:val="3B30EE0A"/>
    <w:lvl w:ilvl="0">
      <w:start w:val="2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4415A00"/>
    <w:multiLevelType w:val="multilevel"/>
    <w:tmpl w:val="EC4E1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F55272"/>
    <w:multiLevelType w:val="hybridMultilevel"/>
    <w:tmpl w:val="B75CD8AA"/>
    <w:lvl w:ilvl="0" w:tplc="F87AE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60620C"/>
    <w:multiLevelType w:val="hybridMultilevel"/>
    <w:tmpl w:val="65C25802"/>
    <w:lvl w:ilvl="0" w:tplc="038A246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C51FC0"/>
    <w:multiLevelType w:val="multilevel"/>
    <w:tmpl w:val="7248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F1240F"/>
    <w:multiLevelType w:val="hybridMultilevel"/>
    <w:tmpl w:val="2D62558C"/>
    <w:lvl w:ilvl="0" w:tplc="75EA14C2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37554"/>
    <w:multiLevelType w:val="multilevel"/>
    <w:tmpl w:val="D28E0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911951"/>
    <w:multiLevelType w:val="multilevel"/>
    <w:tmpl w:val="B94E80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12"/>
  </w:num>
  <w:num w:numId="5">
    <w:abstractNumId w:val="28"/>
  </w:num>
  <w:num w:numId="6">
    <w:abstractNumId w:val="23"/>
  </w:num>
  <w:num w:numId="7">
    <w:abstractNumId w:val="21"/>
  </w:num>
  <w:num w:numId="8">
    <w:abstractNumId w:val="7"/>
  </w:num>
  <w:num w:numId="9">
    <w:abstractNumId w:val="26"/>
  </w:num>
  <w:num w:numId="10">
    <w:abstractNumId w:val="3"/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0"/>
  </w:num>
  <w:num w:numId="15">
    <w:abstractNumId w:val="14"/>
  </w:num>
  <w:num w:numId="16">
    <w:abstractNumId w:val="16"/>
  </w:num>
  <w:num w:numId="17">
    <w:abstractNumId w:val="25"/>
  </w:num>
  <w:num w:numId="18">
    <w:abstractNumId w:val="4"/>
  </w:num>
  <w:num w:numId="19">
    <w:abstractNumId w:val="19"/>
  </w:num>
  <w:num w:numId="20">
    <w:abstractNumId w:val="22"/>
  </w:num>
  <w:num w:numId="21">
    <w:abstractNumId w:val="1"/>
  </w:num>
  <w:num w:numId="22">
    <w:abstractNumId w:val="20"/>
  </w:num>
  <w:num w:numId="23">
    <w:abstractNumId w:val="5"/>
  </w:num>
  <w:num w:numId="24">
    <w:abstractNumId w:val="8"/>
  </w:num>
  <w:num w:numId="25">
    <w:abstractNumId w:val="9"/>
  </w:num>
  <w:num w:numId="26">
    <w:abstractNumId w:val="27"/>
  </w:num>
  <w:num w:numId="27">
    <w:abstractNumId w:val="15"/>
  </w:num>
  <w:num w:numId="28">
    <w:abstractNumId w:val="1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1" w:dllVersion="512" w:checkStyle="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9EE"/>
    <w:rsid w:val="000159DD"/>
    <w:rsid w:val="00211D80"/>
    <w:rsid w:val="00532AED"/>
    <w:rsid w:val="006B63BC"/>
    <w:rsid w:val="007C37A3"/>
    <w:rsid w:val="00863897"/>
    <w:rsid w:val="008A21E8"/>
    <w:rsid w:val="009318B2"/>
    <w:rsid w:val="00957ECC"/>
    <w:rsid w:val="00A340B3"/>
    <w:rsid w:val="00AD49EE"/>
    <w:rsid w:val="00AE638B"/>
    <w:rsid w:val="00B269C3"/>
    <w:rsid w:val="00B45975"/>
    <w:rsid w:val="00BE29F5"/>
    <w:rsid w:val="00C430AF"/>
    <w:rsid w:val="00C853B8"/>
    <w:rsid w:val="00D85FD0"/>
    <w:rsid w:val="00E40674"/>
    <w:rsid w:val="00E8020C"/>
    <w:rsid w:val="00FF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FF6C"/>
  <w15:chartTrackingRefBased/>
  <w15:docId w15:val="{0EDCA29E-696B-4904-AD62-E988E662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EC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B269C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020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020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AD49EE"/>
    <w:pPr>
      <w:widowControl w:val="0"/>
      <w:spacing w:before="40" w:after="0" w:line="360" w:lineRule="auto"/>
      <w:ind w:firstLine="567"/>
      <w:jc w:val="both"/>
    </w:pPr>
    <w:rPr>
      <w:rFonts w:ascii="Times New Roman" w:hAnsi="Times New Roman"/>
      <w:sz w:val="24"/>
      <w:szCs w:val="20"/>
      <w:lang w:val="uk-UA" w:eastAsia="uk-UA"/>
    </w:rPr>
  </w:style>
  <w:style w:type="paragraph" w:styleId="a3">
    <w:name w:val="List Paragraph"/>
    <w:basedOn w:val="a"/>
    <w:qFormat/>
    <w:rsid w:val="00AD4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9EE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"/>
    <w:basedOn w:val="a"/>
    <w:rsid w:val="00AD49E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rsid w:val="00AE638B"/>
    <w:pPr>
      <w:widowControl w:val="0"/>
      <w:spacing w:before="40" w:after="0" w:line="360" w:lineRule="auto"/>
      <w:ind w:firstLine="567"/>
      <w:jc w:val="both"/>
    </w:pPr>
    <w:rPr>
      <w:rFonts w:ascii="Times New Roman" w:hAnsi="Times New Roman"/>
      <w:sz w:val="24"/>
      <w:szCs w:val="20"/>
      <w:lang w:val="uk-UA" w:eastAsia="uk-UA"/>
    </w:rPr>
  </w:style>
  <w:style w:type="paragraph" w:styleId="2">
    <w:name w:val="Body Text Indent 2"/>
    <w:basedOn w:val="a"/>
    <w:link w:val="20"/>
    <w:rsid w:val="00BE29F5"/>
    <w:pPr>
      <w:spacing w:after="0" w:line="240" w:lineRule="auto"/>
      <w:ind w:left="5160"/>
    </w:pPr>
    <w:rPr>
      <w:rFonts w:ascii="Times New Roman" w:hAnsi="Times New Roman"/>
      <w:b/>
      <w:bCs/>
      <w:sz w:val="24"/>
      <w:szCs w:val="24"/>
      <w:lang w:val="uk-UA"/>
    </w:rPr>
  </w:style>
  <w:style w:type="character" w:customStyle="1" w:styleId="20">
    <w:name w:val="Основной текст с отступом 2 Знак"/>
    <w:basedOn w:val="a0"/>
    <w:link w:val="2"/>
    <w:rsid w:val="00BE29F5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10">
    <w:name w:val="Заголовок 1 Знак"/>
    <w:basedOn w:val="a0"/>
    <w:link w:val="1"/>
    <w:uiPriority w:val="9"/>
    <w:rsid w:val="00B269C3"/>
    <w:rPr>
      <w:rFonts w:ascii="Times New Roman" w:hAnsi="Times New Roman"/>
      <w:b/>
      <w:bCs/>
      <w:kern w:val="36"/>
      <w:sz w:val="48"/>
      <w:szCs w:val="48"/>
    </w:rPr>
  </w:style>
  <w:style w:type="paragraph" w:styleId="a7">
    <w:name w:val="Normal (Web)"/>
    <w:basedOn w:val="a"/>
    <w:uiPriority w:val="99"/>
    <w:unhideWhenUsed/>
    <w:rsid w:val="00B269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uiPriority w:val="22"/>
    <w:qFormat/>
    <w:rsid w:val="00B269C3"/>
    <w:rPr>
      <w:b/>
      <w:bCs/>
    </w:rPr>
  </w:style>
  <w:style w:type="character" w:styleId="a9">
    <w:name w:val="Emphasis"/>
    <w:uiPriority w:val="20"/>
    <w:qFormat/>
    <w:rsid w:val="00B269C3"/>
    <w:rPr>
      <w:i/>
      <w:iCs/>
    </w:rPr>
  </w:style>
  <w:style w:type="character" w:styleId="aa">
    <w:name w:val="Hyperlink"/>
    <w:uiPriority w:val="99"/>
    <w:semiHidden/>
    <w:unhideWhenUsed/>
    <w:rsid w:val="00E8020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8020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8020C"/>
    <w:rPr>
      <w:rFonts w:asciiTheme="minorHAnsi" w:eastAsiaTheme="minorEastAsia" w:hAnsiTheme="minorHAnsi" w:cstheme="minorBidi"/>
      <w:b/>
      <w:bCs/>
      <w:sz w:val="28"/>
      <w:szCs w:val="28"/>
    </w:rPr>
  </w:style>
  <w:style w:type="table" w:styleId="ab">
    <w:name w:val="Table Grid"/>
    <w:basedOn w:val="a1"/>
    <w:uiPriority w:val="59"/>
    <w:rsid w:val="00931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4597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45975"/>
    <w:rPr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B4597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4597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rmat.in.ua/konspekt-uroku-vstavlyannya-nomeriv-storinok-symvoliv-daty-ta-chasu.html" TargetMode="External"/><Relationship Id="rId13" Type="http://schemas.openxmlformats.org/officeDocument/2006/relationships/hyperlink" Target="http://informat.in.ua/wp-content/uploads/2011/11/1.kolontytul.jpg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yperlink" Target="http://informat.in.ua/wp-content/uploads/2011/11/5.nomer_storynky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format.in.ua/konspekt-uroku-formatuvannya-symvoliv-v-microsoft-word.html" TargetMode="External"/><Relationship Id="rId17" Type="http://schemas.openxmlformats.org/officeDocument/2006/relationships/hyperlink" Target="http://informat.in.ua/wp-content/uploads/2011/11/3.mizh_kolontytulamy.jp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format.in.ua/redahuvannya-tekstu-perevirka-pravopysu-v-microsoft-word.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format.in.ua/wp-content/uploads/2011/11/2.verh_nyz.jpg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informat.in.ua/wp-content/uploads/2011/11/4.yak_v_poperednomu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8B2B3-7C65-4242-9962-D739CACAC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R2D2</cp:lastModifiedBy>
  <cp:revision>2</cp:revision>
  <cp:lastPrinted>2020-02-09T17:42:00Z</cp:lastPrinted>
  <dcterms:created xsi:type="dcterms:W3CDTF">2020-02-09T17:42:00Z</dcterms:created>
  <dcterms:modified xsi:type="dcterms:W3CDTF">2020-02-09T17:42:00Z</dcterms:modified>
</cp:coreProperties>
</file>