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5523" w:rsidRPr="00D9211E" w:rsidRDefault="00765523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lang w:val="ru-RU"/>
        </w:rPr>
      </w:pPr>
    </w:p>
    <w:p w:rsidR="00765523" w:rsidRDefault="007C6354">
      <w:pPr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Урок:</w:t>
      </w:r>
      <w:r w:rsidR="006F77F7">
        <w:rPr>
          <w:rFonts w:ascii="Times New Roman" w:eastAsia="Times New Roman" w:hAnsi="Times New Roman" w:cs="Times New Roman"/>
          <w:b/>
          <w:sz w:val="24"/>
          <w:szCs w:val="24"/>
        </w:rPr>
        <w:t xml:space="preserve"> Використання мережі Інтернет для навчання.</w:t>
      </w:r>
    </w:p>
    <w:p w:rsidR="00765523" w:rsidRDefault="006F77F7">
      <w:pPr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Мета:</w:t>
      </w:r>
    </w:p>
    <w:p w:rsidR="00101FC7" w:rsidRDefault="006F77F7" w:rsidP="00101FC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01FC7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навчальна</w:t>
      </w:r>
      <w:r w:rsidRPr="00101FC7">
        <w:rPr>
          <w:rFonts w:ascii="Times New Roman" w:eastAsia="Times New Roman" w:hAnsi="Times New Roman" w:cs="Times New Roman"/>
          <w:color w:val="000000"/>
          <w:sz w:val="24"/>
          <w:szCs w:val="24"/>
        </w:rPr>
        <w:t>: навчити використовувати можливос</w:t>
      </w:r>
      <w:r w:rsidR="00101FC7" w:rsidRPr="00101FC7">
        <w:rPr>
          <w:rFonts w:ascii="Times New Roman" w:eastAsia="Times New Roman" w:hAnsi="Times New Roman" w:cs="Times New Roman"/>
          <w:color w:val="000000"/>
          <w:sz w:val="24"/>
          <w:szCs w:val="24"/>
        </w:rPr>
        <w:t>ті мережі Інтернет для навчання як в очном</w:t>
      </w:r>
      <w:r w:rsidR="00101FC7">
        <w:rPr>
          <w:rFonts w:ascii="Times New Roman" w:eastAsia="Times New Roman" w:hAnsi="Times New Roman" w:cs="Times New Roman"/>
          <w:color w:val="000000"/>
          <w:sz w:val="24"/>
          <w:szCs w:val="24"/>
        </w:rPr>
        <w:t>у так і дистанційному навчанні;</w:t>
      </w:r>
    </w:p>
    <w:p w:rsidR="00765523" w:rsidRPr="00101FC7" w:rsidRDefault="006F77F7" w:rsidP="00101FC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01FC7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розвивальна</w:t>
      </w:r>
      <w:r w:rsidRPr="00101FC7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  <w:r w:rsidRPr="00101FC7"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  <w:t>розвивати логічне мислення; формувати вміння діяти за інструкцією, планувати свою діяльність</w:t>
      </w:r>
      <w:r w:rsidR="00330F7C"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  <w:t>, аналізувати результати</w:t>
      </w:r>
      <w:r w:rsidRPr="00101FC7"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  <w:t>;</w:t>
      </w:r>
    </w:p>
    <w:p w:rsidR="00765523" w:rsidRDefault="006F77F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284" w:hanging="28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виховна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  <w:t>виховувати інформаційну культуру учнів, уважність, акуратність, дисциплінованість.</w:t>
      </w:r>
    </w:p>
    <w:p w:rsidR="00765523" w:rsidRDefault="006F77F7">
      <w:pPr>
        <w:spacing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Тип уроку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</w:p>
    <w:p w:rsidR="00765523" w:rsidRDefault="006F77F7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засвоєння нових знань; формування вмінь і навичок; </w:t>
      </w:r>
    </w:p>
    <w:p w:rsidR="00765523" w:rsidRDefault="006F77F7">
      <w:pPr>
        <w:spacing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Обладнання та наочність</w:t>
      </w:r>
      <w:r>
        <w:rPr>
          <w:rFonts w:ascii="Times New Roman" w:eastAsia="Times New Roman" w:hAnsi="Times New Roman" w:cs="Times New Roman"/>
          <w:sz w:val="24"/>
          <w:szCs w:val="24"/>
        </w:rPr>
        <w:t>: комп’ютер</w:t>
      </w:r>
      <w:r w:rsidR="00101FC7">
        <w:rPr>
          <w:rFonts w:ascii="Times New Roman" w:eastAsia="Times New Roman" w:hAnsi="Times New Roman" w:cs="Times New Roman"/>
          <w:sz w:val="24"/>
          <w:szCs w:val="24"/>
        </w:rPr>
        <w:t xml:space="preserve">и, презентація, </w:t>
      </w:r>
      <w:proofErr w:type="spellStart"/>
      <w:r w:rsidR="00101FC7">
        <w:rPr>
          <w:rFonts w:ascii="Times New Roman" w:eastAsia="Times New Roman" w:hAnsi="Times New Roman" w:cs="Times New Roman"/>
          <w:sz w:val="24"/>
          <w:szCs w:val="24"/>
        </w:rPr>
        <w:t>проє</w:t>
      </w:r>
      <w:r>
        <w:rPr>
          <w:rFonts w:ascii="Times New Roman" w:eastAsia="Times New Roman" w:hAnsi="Times New Roman" w:cs="Times New Roman"/>
          <w:sz w:val="24"/>
          <w:szCs w:val="24"/>
        </w:rPr>
        <w:t>ктор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65523" w:rsidRPr="00F9293D" w:rsidRDefault="006F77F7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Програмне забезпечення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Google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Chrome</w:t>
      </w:r>
      <w:proofErr w:type="spellEnd"/>
      <w:r w:rsidR="00F9293D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="00F9293D">
        <w:rPr>
          <w:rFonts w:ascii="Times New Roman" w:eastAsia="Times New Roman" w:hAnsi="Times New Roman" w:cs="Times New Roman"/>
          <w:sz w:val="24"/>
          <w:szCs w:val="24"/>
        </w:rPr>
        <w:t>Google</w:t>
      </w:r>
      <w:proofErr w:type="spellEnd"/>
      <w:r w:rsidR="00F9293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F9293D">
        <w:rPr>
          <w:rFonts w:ascii="Times New Roman" w:eastAsia="Times New Roman" w:hAnsi="Times New Roman" w:cs="Times New Roman"/>
          <w:sz w:val="24"/>
          <w:szCs w:val="24"/>
          <w:lang w:val="en-US"/>
        </w:rPr>
        <w:t>Classrooom</w:t>
      </w:r>
      <w:proofErr w:type="spellEnd"/>
    </w:p>
    <w:p w:rsidR="00765523" w:rsidRDefault="006F77F7">
      <w:pPr>
        <w:spacing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Хід уроку</w:t>
      </w:r>
    </w:p>
    <w:p w:rsidR="00765523" w:rsidRDefault="006F77F7">
      <w:pPr>
        <w:spacing w:line="240" w:lineRule="auto"/>
        <w:ind w:firstLine="709"/>
        <w:jc w:val="center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>Червоним шрифтом виділено алгоритм діяльності вчителя щодо організації формувального оцінювання.</w:t>
      </w:r>
    </w:p>
    <w:p w:rsidR="00765523" w:rsidRDefault="006F77F7">
      <w:pPr>
        <w:spacing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І. Організаційний етап</w:t>
      </w:r>
    </w:p>
    <w:tbl>
      <w:tblPr>
        <w:tblStyle w:val="af0"/>
        <w:tblW w:w="957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495"/>
        <w:gridCol w:w="4076"/>
      </w:tblGrid>
      <w:tr w:rsidR="00765523">
        <w:tc>
          <w:tcPr>
            <w:tcW w:w="5495" w:type="dxa"/>
          </w:tcPr>
          <w:p w:rsidR="00765523" w:rsidRDefault="006F77F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426" w:hanging="284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  <w:t>Привітання з класом:</w:t>
            </w:r>
          </w:p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426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Доброго дня, діти.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 xml:space="preserve">Пропоную Вам перед початком уроку увійти в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Гугл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клас. Зробіть це зараз, але не забувайте про правила поведінки на уроці.</w:t>
            </w:r>
          </w:p>
          <w:p w:rsidR="00765523" w:rsidRDefault="006F77F7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26" w:hanging="284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  <w:t>Повідомлення теми і мети уроку</w:t>
            </w:r>
          </w:p>
          <w:p w:rsidR="00765523" w:rsidRDefault="00765523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076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>
                  <wp:extent cx="2428875" cy="1600200"/>
                  <wp:effectExtent l="0" t="0" r="0" b="0"/>
                  <wp:docPr id="86" name="image3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6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875" cy="1600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5523" w:rsidRDefault="00765523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65523" w:rsidRDefault="006F77F7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ІІ. Мотивація навчальної діяльності</w:t>
      </w:r>
    </w:p>
    <w:p w:rsidR="00765523" w:rsidRDefault="006F77F7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Створення ефективного </w:t>
      </w:r>
      <w:r w:rsidR="00D9211E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зворотного</w:t>
      </w:r>
      <w:r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 зв’язку (обговорення)</w:t>
      </w:r>
    </w:p>
    <w:tbl>
      <w:tblPr>
        <w:tblStyle w:val="af1"/>
        <w:tblW w:w="957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495"/>
        <w:gridCol w:w="4076"/>
      </w:tblGrid>
      <w:tr w:rsidR="00765523">
        <w:tc>
          <w:tcPr>
            <w:tcW w:w="5495" w:type="dxa"/>
          </w:tcPr>
          <w:p w:rsidR="00765523" w:rsidRDefault="006F77F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Будь ласка, скажіть Чи можемо ми уявити сучасне навчання без комп’ютера чи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смартфона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?</w:t>
            </w:r>
          </w:p>
          <w:p w:rsidR="00765523" w:rsidRDefault="006F77F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 без Інтернету?</w:t>
            </w:r>
          </w:p>
          <w:p w:rsidR="00765523" w:rsidRDefault="006F77F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Чому?</w:t>
            </w:r>
          </w:p>
        </w:tc>
        <w:tc>
          <w:tcPr>
            <w:tcW w:w="4076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042BA35A" wp14:editId="19266BF8">
                  <wp:extent cx="2390775" cy="1600200"/>
                  <wp:effectExtent l="0" t="0" r="0" b="0"/>
                  <wp:docPr id="88" name="image2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0775" cy="1600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5523">
        <w:tc>
          <w:tcPr>
            <w:tcW w:w="5495" w:type="dxa"/>
          </w:tcPr>
          <w:p w:rsidR="00765523" w:rsidRDefault="006F77F7" w:rsidP="00330F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Про Інтернет можна сказати, що це майже необмежене джерело інформації. Інформація буває різною та більшість її саме повчального та корисного змісту. Але найголовніше, це використання мережі для дистанційного навчання, спілкування з вчителем на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онлайн</w:t>
            </w:r>
            <w:proofErr w:type="spellEnd"/>
            <w:r w:rsidR="00330F7C" w:rsidRPr="00330F7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уроках.</w:t>
            </w:r>
          </w:p>
        </w:tc>
        <w:tc>
          <w:tcPr>
            <w:tcW w:w="4076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7208CC60" wp14:editId="5695836C">
                  <wp:extent cx="2419350" cy="1609725"/>
                  <wp:effectExtent l="0" t="0" r="0" b="0"/>
                  <wp:docPr id="87" name="image1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350" cy="16097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5523" w:rsidRDefault="00765523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65523" w:rsidRDefault="006F77F7">
      <w:pPr>
        <w:spacing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ІІІ. Актуалізація опорних знань </w:t>
      </w:r>
    </w:p>
    <w:p w:rsidR="00765523" w:rsidRDefault="006F77F7">
      <w:pPr>
        <w:spacing w:line="240" w:lineRule="auto"/>
        <w:ind w:firstLine="709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Створення ефективного </w:t>
      </w:r>
      <w:r w:rsidR="00D9211E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зворотного</w:t>
      </w:r>
      <w:r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 зв’язку (обговорення)</w:t>
      </w:r>
    </w:p>
    <w:tbl>
      <w:tblPr>
        <w:tblStyle w:val="af2"/>
        <w:tblW w:w="957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37"/>
        <w:gridCol w:w="3934"/>
      </w:tblGrid>
      <w:tr w:rsidR="00765523">
        <w:tc>
          <w:tcPr>
            <w:tcW w:w="5637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Ми вже активно використовуємо мережу Інтернет для навчання, і почалося все з підготовки до дистанційного навчання. Тепер це наші інструменти для навчання. Поясніть, про що мова? Які інструменти Вам знайомі? Чим та для чого ми вже вміємо користуватись?</w:t>
            </w:r>
          </w:p>
        </w:tc>
        <w:tc>
          <w:tcPr>
            <w:tcW w:w="3934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val="ru-RU"/>
              </w:rPr>
              <w:drawing>
                <wp:inline distT="0" distB="0" distL="0" distR="0" wp14:anchorId="5450CE1C" wp14:editId="3AFFF26C">
                  <wp:extent cx="2362200" cy="1590675"/>
                  <wp:effectExtent l="0" t="0" r="0" b="0"/>
                  <wp:docPr id="90" name="image2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8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0" cy="15906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5523">
        <w:tc>
          <w:tcPr>
            <w:tcW w:w="5637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426" w:hanging="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Як вчитель зрозуміє, що учень навчився?</w:t>
            </w:r>
          </w:p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Які завдання вчитель може створити для учня?</w:t>
            </w:r>
          </w:p>
          <w:p w:rsidR="00765523" w:rsidRDefault="007655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2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934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val="ru-RU"/>
              </w:rPr>
              <w:drawing>
                <wp:inline distT="0" distB="0" distL="0" distR="0" wp14:anchorId="0803E271" wp14:editId="1812CE4A">
                  <wp:extent cx="2381250" cy="1619250"/>
                  <wp:effectExtent l="0" t="0" r="0" b="0"/>
                  <wp:docPr id="89" name="image2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7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0" cy="16192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5523">
        <w:tc>
          <w:tcPr>
            <w:tcW w:w="5637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42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Діти пропонують застосовувати оцінювання після виконання учнями завдань. Пропонують виконати різні завдання.</w:t>
            </w:r>
          </w:p>
          <w:p w:rsidR="00765523" w:rsidRDefault="007655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42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</w:p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142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Вчитель пропонує ситуативну гру</w:t>
            </w:r>
          </w:p>
        </w:tc>
        <w:tc>
          <w:tcPr>
            <w:tcW w:w="3934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val="ru-RU"/>
              </w:rPr>
              <w:drawing>
                <wp:inline distT="0" distB="0" distL="0" distR="0" wp14:anchorId="24809A11" wp14:editId="74A345F4">
                  <wp:extent cx="2390775" cy="1590675"/>
                  <wp:effectExtent l="0" t="0" r="0" b="0"/>
                  <wp:docPr id="92" name="image3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4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0775" cy="15906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5523">
        <w:tc>
          <w:tcPr>
            <w:tcW w:w="5637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142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Діти пояснюють спосіб створення та надсилання фото в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Класрум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через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смартфон</w:t>
            </w:r>
            <w:proofErr w:type="spellEnd"/>
          </w:p>
        </w:tc>
        <w:tc>
          <w:tcPr>
            <w:tcW w:w="3934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val="ru-RU"/>
              </w:rPr>
              <w:drawing>
                <wp:inline distT="0" distB="0" distL="0" distR="0" wp14:anchorId="36BFA24B" wp14:editId="70C1EC70">
                  <wp:extent cx="2409825" cy="1619250"/>
                  <wp:effectExtent l="0" t="0" r="0" b="0"/>
                  <wp:docPr id="91" name="image3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3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9825" cy="16192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5523">
        <w:tc>
          <w:tcPr>
            <w:tcW w:w="5637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lastRenderedPageBreak/>
              <w:t xml:space="preserve">Діти пояснюють способи створення та надсилання Документу в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Класрум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через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Гугл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Диск, Додаток або Завантаження текстового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файла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з комп’ютера</w:t>
            </w:r>
          </w:p>
        </w:tc>
        <w:tc>
          <w:tcPr>
            <w:tcW w:w="3934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val="ru-RU"/>
              </w:rPr>
              <w:drawing>
                <wp:inline distT="0" distB="0" distL="0" distR="0" wp14:anchorId="5A9872AE" wp14:editId="25746FEE">
                  <wp:extent cx="2362200" cy="1600200"/>
                  <wp:effectExtent l="0" t="0" r="0" b="0"/>
                  <wp:docPr id="94" name="image4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3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0" cy="1600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5523">
        <w:tc>
          <w:tcPr>
            <w:tcW w:w="5637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Діти пояснюють способи створення та надсилання Презентації в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Класрум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через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Гугл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Диск, Додаток або Завантаження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файла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презентації з комп’ютера</w:t>
            </w:r>
          </w:p>
        </w:tc>
        <w:tc>
          <w:tcPr>
            <w:tcW w:w="3934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val="ru-RU"/>
              </w:rPr>
              <w:drawing>
                <wp:inline distT="0" distB="0" distL="0" distR="0" wp14:anchorId="7EF6B474" wp14:editId="5975D2C8">
                  <wp:extent cx="2352675" cy="1590675"/>
                  <wp:effectExtent l="0" t="0" r="0" b="0"/>
                  <wp:docPr id="93" name="image3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2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2675" cy="15906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5523">
        <w:tc>
          <w:tcPr>
            <w:tcW w:w="5637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Діти пояснюють спосіб виконання тестів в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Класрумі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3934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val="ru-RU"/>
              </w:rPr>
              <w:drawing>
                <wp:inline distT="0" distB="0" distL="0" distR="0" wp14:anchorId="18241A40" wp14:editId="3C0FC9B0">
                  <wp:extent cx="2362200" cy="1600200"/>
                  <wp:effectExtent l="0" t="0" r="0" b="0"/>
                  <wp:docPr id="97" name="image3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8.png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0" cy="1600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5523" w:rsidRDefault="0076552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765523" w:rsidRDefault="006F77F7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Формулювання об’єктивних і зрозумілих для учнів навчальних цілей.</w:t>
      </w: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</w:p>
    <w:tbl>
      <w:tblPr>
        <w:tblStyle w:val="af3"/>
        <w:tblW w:w="957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37"/>
        <w:gridCol w:w="3934"/>
      </w:tblGrid>
      <w:tr w:rsidR="00765523">
        <w:tc>
          <w:tcPr>
            <w:tcW w:w="5637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142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Діти роблять запис в зошиті про  головні цілі успішного навчання інструментами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Класруму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, які сформулювали самі </w:t>
            </w:r>
          </w:p>
        </w:tc>
        <w:tc>
          <w:tcPr>
            <w:tcW w:w="3934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44B946DE" wp14:editId="12E09C00">
                  <wp:extent cx="2371725" cy="1581150"/>
                  <wp:effectExtent l="0" t="0" r="0" b="0"/>
                  <wp:docPr id="95" name="image4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0.pn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1725" cy="15811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5523" w:rsidRDefault="00765523">
      <w:pPr>
        <w:spacing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65523" w:rsidRDefault="006F77F7">
      <w:pPr>
        <w:spacing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Повторення раніше вивченого матеріалу </w:t>
      </w:r>
    </w:p>
    <w:p w:rsidR="00765523" w:rsidRDefault="006F77F7">
      <w:pPr>
        <w:spacing w:line="240" w:lineRule="auto"/>
        <w:jc w:val="both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Створення ефективного </w:t>
      </w:r>
      <w:r w:rsidR="00D9211E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зворотного</w:t>
      </w:r>
      <w:r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 xml:space="preserve"> зв’язку</w:t>
      </w:r>
    </w:p>
    <w:tbl>
      <w:tblPr>
        <w:tblStyle w:val="af4"/>
        <w:tblW w:w="957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37"/>
        <w:gridCol w:w="3934"/>
      </w:tblGrid>
      <w:tr w:rsidR="00765523">
        <w:tc>
          <w:tcPr>
            <w:tcW w:w="5637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Час приступити до виконання тесту, але спочатку розкажіть про правила безпечного користування Інтернетом. </w:t>
            </w:r>
          </w:p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Працюють всі, слово надається кожному учню!</w:t>
            </w:r>
          </w:p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142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Діти відповідають та запрошуються за комп’ютери для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онлайн-тестування</w:t>
            </w:r>
            <w:proofErr w:type="spellEnd"/>
          </w:p>
        </w:tc>
        <w:tc>
          <w:tcPr>
            <w:tcW w:w="3934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>
                  <wp:extent cx="2352675" cy="1581150"/>
                  <wp:effectExtent l="0" t="0" r="0" b="0"/>
                  <wp:docPr id="96" name="image3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5.png"/>
                          <pic:cNvPicPr preferRelativeResize="0"/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2675" cy="15811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5523">
        <w:tc>
          <w:tcPr>
            <w:tcW w:w="5637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426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val="ru-RU"/>
              </w:rPr>
              <w:lastRenderedPageBreak/>
              <w:drawing>
                <wp:inline distT="0" distB="0" distL="0" distR="0">
                  <wp:extent cx="2960784" cy="1272725"/>
                  <wp:effectExtent l="0" t="0" r="0" b="0"/>
                  <wp:docPr id="98" name="image3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7.png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0784" cy="12727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765523" w:rsidRDefault="003B120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42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hyperlink r:id="rId20">
              <w:r w:rsidR="006F77F7">
                <w:rPr>
                  <w:rFonts w:ascii="Times New Roman" w:eastAsia="Times New Roman" w:hAnsi="Times New Roman" w:cs="Times New Roman"/>
                  <w:color w:val="0563C1"/>
                  <w:sz w:val="24"/>
                  <w:szCs w:val="24"/>
                  <w:u w:val="single"/>
                </w:rPr>
                <w:t>Натисніть на посилання Міні Тесту</w:t>
              </w:r>
            </w:hyperlink>
          </w:p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2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Час виконання 4 хвилини</w:t>
            </w:r>
          </w:p>
        </w:tc>
        <w:tc>
          <w:tcPr>
            <w:tcW w:w="3934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>
                  <wp:extent cx="2371725" cy="1581150"/>
                  <wp:effectExtent l="0" t="0" r="0" b="0"/>
                  <wp:docPr id="99" name="image4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5.png"/>
                          <pic:cNvPicPr preferRelativeResize="0"/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1725" cy="15811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5523">
        <w:tc>
          <w:tcPr>
            <w:tcW w:w="5637" w:type="dxa"/>
          </w:tcPr>
          <w:p w:rsidR="00765523" w:rsidRDefault="006F77F7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Допрацювання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тесту, повернення на свої місця та очікування підбиття підсумків тесту після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фізхвилинки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:rsidR="00765523" w:rsidRDefault="003B120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2">
              <w:r w:rsidR="006F77F7">
                <w:rPr>
                  <w:rFonts w:ascii="Times New Roman" w:eastAsia="Times New Roman" w:hAnsi="Times New Roman" w:cs="Times New Roman"/>
                  <w:color w:val="0563C1"/>
                  <w:sz w:val="24"/>
                  <w:szCs w:val="24"/>
                  <w:u w:val="single"/>
                </w:rPr>
                <w:t>Крутимо наш барабан</w:t>
              </w:r>
            </w:hyperlink>
            <w:r w:rsidR="006F77F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 виконуємо рухи, які нам вкаже стрілка!</w:t>
            </w:r>
          </w:p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26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val="ru-RU"/>
              </w:rPr>
              <w:drawing>
                <wp:inline distT="0" distB="0" distL="0" distR="0">
                  <wp:extent cx="1408958" cy="1374695"/>
                  <wp:effectExtent l="0" t="0" r="0" b="0"/>
                  <wp:docPr id="100" name="image3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9.png"/>
                          <pic:cNvPicPr preferRelativeResize="0"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8958" cy="13746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val="ru-RU"/>
              </w:rPr>
              <w:drawing>
                <wp:inline distT="0" distB="0" distL="0" distR="0">
                  <wp:extent cx="1593441" cy="1331247"/>
                  <wp:effectExtent l="0" t="0" r="0" b="0"/>
                  <wp:docPr id="101" name="image4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6.png"/>
                          <pic:cNvPicPr preferRelativeResize="0"/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3441" cy="133124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4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>
                  <wp:extent cx="2371725" cy="1571625"/>
                  <wp:effectExtent l="0" t="0" r="0" b="0"/>
                  <wp:docPr id="102" name="image4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7.png"/>
                          <pic:cNvPicPr preferRelativeResize="0"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1725" cy="15716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5523" w:rsidRDefault="006F77F7">
      <w:pPr>
        <w:spacing w:line="240" w:lineRule="auto"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Забезпечення можливості й уміння учнів аналізувати власну діяльність (рефлексія)</w:t>
      </w:r>
    </w:p>
    <w:tbl>
      <w:tblPr>
        <w:tblStyle w:val="af5"/>
        <w:tblW w:w="957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37"/>
        <w:gridCol w:w="3934"/>
      </w:tblGrid>
      <w:tr w:rsidR="00765523">
        <w:tc>
          <w:tcPr>
            <w:tcW w:w="5637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Тепер підбиваємо підсумки нашого тестування!</w:t>
            </w:r>
          </w:p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Скажіть, який висновок ми можемо зробити, якщо з діаграми видно, що 8 з 12 учнів </w:t>
            </w:r>
            <w:r w:rsidR="00330F7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дали всі правильні відповіді, 1 учень помилився лише один раз, а троє помилилися тричі?</w:t>
            </w:r>
          </w:p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val="ru-RU"/>
              </w:rPr>
              <w:drawing>
                <wp:inline distT="0" distB="0" distL="0" distR="0">
                  <wp:extent cx="3152532" cy="1693698"/>
                  <wp:effectExtent l="0" t="0" r="0" b="0"/>
                  <wp:docPr id="103" name="image4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1.png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2532" cy="169369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4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>
                  <wp:extent cx="2421653" cy="2283796"/>
                  <wp:effectExtent l="0" t="0" r="0" b="0"/>
                  <wp:docPr id="104" name="image4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4.png"/>
                          <pic:cNvPicPr preferRelativeResize="0"/>
                        </pic:nvPicPr>
                        <pic:blipFill>
                          <a:blip r:embed="rId27"/>
                          <a:srcRect r="56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1653" cy="228379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5523">
        <w:tc>
          <w:tcPr>
            <w:tcW w:w="5637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Ви - Молодці! Так! Інтернет допомагає нам вчитися і ми вже достатньо володіємо навчальними інструментами, вміємо виконувати завдання в </w:t>
            </w:r>
            <w:proofErr w:type="spellStart"/>
            <w:r w:rsidR="00EA7E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Класрумах</w:t>
            </w:r>
            <w:proofErr w:type="spellEnd"/>
            <w:r w:rsidR="00EA7E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Використовуємо </w:t>
            </w:r>
            <w:proofErr w:type="spellStart"/>
            <w:r w:rsidR="00EA7E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Гугл</w:t>
            </w:r>
            <w:proofErr w:type="spellEnd"/>
            <w:r w:rsidR="00EA7E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иск, Документ, Презентацію, вміємо робити фото зошита, все це надсилати вчителю та проходити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онлайн-тестування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Тепер вчителю буде легко оцінювати роботу учня на дистанційному навчанні.</w:t>
            </w:r>
          </w:p>
        </w:tc>
        <w:tc>
          <w:tcPr>
            <w:tcW w:w="3934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>
                  <wp:extent cx="2381250" cy="1590675"/>
                  <wp:effectExtent l="0" t="0" r="0" b="0"/>
                  <wp:docPr id="105" name="image4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2.png"/>
                          <pic:cNvPicPr preferRelativeResize="0"/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0" cy="15906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5523" w:rsidRDefault="00765523">
      <w:pPr>
        <w:spacing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765523" w:rsidRDefault="006F77F7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lastRenderedPageBreak/>
        <w:t>Формулювання об’єктивних і зрозумілих для учнів навчальних цілей.</w:t>
      </w: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</w:p>
    <w:p w:rsidR="00765523" w:rsidRDefault="00765523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</w:p>
    <w:tbl>
      <w:tblPr>
        <w:tblStyle w:val="af6"/>
        <w:tblW w:w="957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37"/>
        <w:gridCol w:w="3934"/>
      </w:tblGrid>
      <w:tr w:rsidR="00765523">
        <w:tc>
          <w:tcPr>
            <w:tcW w:w="5637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Тепер нам треба навчитись самостійно опановувати навчальний матеріал, і для цього нам знов потрібний Інтернет!</w:t>
            </w:r>
          </w:p>
        </w:tc>
        <w:tc>
          <w:tcPr>
            <w:tcW w:w="3934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>
                  <wp:extent cx="2383790" cy="1591310"/>
                  <wp:effectExtent l="0" t="0" r="0" b="0"/>
                  <wp:docPr id="76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790" cy="159131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5523" w:rsidRDefault="00765523">
      <w:pPr>
        <w:spacing w:line="240" w:lineRule="auto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765523" w:rsidRDefault="006F77F7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IV. Вивчення нового матеріалу</w:t>
      </w:r>
    </w:p>
    <w:p w:rsidR="006F77F7" w:rsidRPr="006F77F7" w:rsidRDefault="006F77F7">
      <w:pPr>
        <w:spacing w:line="240" w:lineRule="auto"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  <w:lang w:val="ru-RU"/>
        </w:rPr>
      </w:pPr>
      <w:r w:rsidRPr="006F77F7"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Забезпечення активної участі учнів у процесі пізнання</w:t>
      </w:r>
    </w:p>
    <w:tbl>
      <w:tblPr>
        <w:tblStyle w:val="af7"/>
        <w:tblW w:w="957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495"/>
        <w:gridCol w:w="4076"/>
      </w:tblGrid>
      <w:tr w:rsidR="00765523">
        <w:tc>
          <w:tcPr>
            <w:tcW w:w="5495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 зручний Інтернет для навчання?</w:t>
            </w:r>
          </w:p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Сьогодні ми познайомимось з рядом сайтів для навчання. Це будуть Інтернет енциклопедії, словники та перекладачі. </w:t>
            </w:r>
          </w:p>
          <w:p w:rsidR="00765523" w:rsidRDefault="00765523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Як увести у вікно перекладача незрозуміле слово?</w:t>
            </w:r>
          </w:p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Так, правильно, скопіювати та вставити!</w:t>
            </w:r>
          </w:p>
        </w:tc>
        <w:tc>
          <w:tcPr>
            <w:tcW w:w="4076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>
                  <wp:extent cx="2428875" cy="1628775"/>
                  <wp:effectExtent l="0" t="0" r="0" b="0"/>
                  <wp:docPr id="77" name="image2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875" cy="16287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5523">
        <w:tc>
          <w:tcPr>
            <w:tcW w:w="9571" w:type="dxa"/>
            <w:gridSpan w:val="2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>
                  <wp:extent cx="5543793" cy="2691571"/>
                  <wp:effectExtent l="0" t="0" r="0" b="0"/>
                  <wp:docPr id="78" name="image1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3793" cy="269157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5523">
        <w:tc>
          <w:tcPr>
            <w:tcW w:w="9571" w:type="dxa"/>
            <w:gridSpan w:val="2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>
                  <wp:extent cx="5193792" cy="2021689"/>
                  <wp:effectExtent l="0" t="0" r="0" b="0"/>
                  <wp:docPr id="79" name="image2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3792" cy="202168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5523">
        <w:tc>
          <w:tcPr>
            <w:tcW w:w="9571" w:type="dxa"/>
            <w:gridSpan w:val="2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/>
              </w:rPr>
              <w:lastRenderedPageBreak/>
              <w:drawing>
                <wp:inline distT="0" distB="0" distL="0" distR="0">
                  <wp:extent cx="5152261" cy="1954375"/>
                  <wp:effectExtent l="0" t="0" r="0" b="0"/>
                  <wp:docPr id="80" name="image2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6.png"/>
                          <pic:cNvPicPr preferRelativeResize="0"/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52261" cy="19543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5523">
        <w:tc>
          <w:tcPr>
            <w:tcW w:w="5495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Вважати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онлайн-бібліотекою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можна також сайт Нові Знання</w:t>
            </w:r>
            <w:r w:rsidR="007B0433" w:rsidRPr="007B04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</w:t>
            </w:r>
            <w:r w:rsidR="007B043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наш Щоденник)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, який містить у вкладці «Навчання»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відео-матеріали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та електронні версії підручників:</w:t>
            </w:r>
          </w:p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color w:val="000000"/>
                <w:sz w:val="24"/>
                <w:szCs w:val="24"/>
                <w:lang w:val="ru-RU"/>
              </w:rPr>
              <w:drawing>
                <wp:inline distT="0" distB="0" distL="0" distR="0">
                  <wp:extent cx="1538064" cy="812705"/>
                  <wp:effectExtent l="0" t="0" r="0" b="0"/>
                  <wp:docPr id="81" name="image1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8064" cy="8127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6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>
                  <wp:extent cx="2390775" cy="1581150"/>
                  <wp:effectExtent l="0" t="0" r="0" b="0"/>
                  <wp:docPr id="82" name="image2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9.png"/>
                          <pic:cNvPicPr preferRelativeResize="0"/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0775" cy="15811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5523">
        <w:tc>
          <w:tcPr>
            <w:tcW w:w="9571" w:type="dxa"/>
            <w:gridSpan w:val="2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>
                  <wp:extent cx="6332855" cy="3047365"/>
                  <wp:effectExtent l="0" t="0" r="0" b="0"/>
                  <wp:docPr id="83" name="image3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1.png"/>
                          <pic:cNvPicPr preferRelativeResize="0"/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855" cy="3047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5523">
        <w:tc>
          <w:tcPr>
            <w:tcW w:w="5495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Спеціальні сайти (ресурси) для навчання в мережі Інтернет допомагають вивчати шкільні предмети: математи</w:t>
            </w:r>
            <w:r w:rsidR="00EA7E1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ку, інформатику, мову, та інші.</w:t>
            </w:r>
          </w:p>
          <w:p w:rsidR="00765523" w:rsidRDefault="007655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Скопіювати та вставити потрібну інформацію – це основна дія при виконанні завдань під час навчання.</w:t>
            </w:r>
          </w:p>
        </w:tc>
        <w:tc>
          <w:tcPr>
            <w:tcW w:w="4076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>
                  <wp:extent cx="2371725" cy="1581150"/>
                  <wp:effectExtent l="0" t="0" r="0" b="0"/>
                  <wp:docPr id="84" name="image2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1725" cy="15811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5523">
        <w:tc>
          <w:tcPr>
            <w:tcW w:w="5495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Отримати всю інформацію про проведення конкурсів можливо зі спеціальних сайтів</w:t>
            </w:r>
          </w:p>
        </w:tc>
        <w:tc>
          <w:tcPr>
            <w:tcW w:w="4076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>
                  <wp:extent cx="2352675" cy="1571625"/>
                  <wp:effectExtent l="0" t="0" r="0" b="0"/>
                  <wp:docPr id="85" name="image2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5.png"/>
                          <pic:cNvPicPr preferRelativeResize="0"/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2675" cy="15716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5523" w:rsidRDefault="00765523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65523" w:rsidRDefault="006F77F7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V. Усвідомлення набутих знань й формування вмінь та навичок</w:t>
      </w:r>
    </w:p>
    <w:p w:rsidR="00765523" w:rsidRDefault="006F77F7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Забезпечення активної участі учнів у процесі пізнання.</w:t>
      </w:r>
    </w:p>
    <w:p w:rsidR="00765523" w:rsidRDefault="006F77F7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Практичне завдання</w:t>
      </w:r>
    </w:p>
    <w:p w:rsidR="00765523" w:rsidRDefault="006F77F7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Ознайомлення учнів із вмістом завдань </w:t>
      </w:r>
    </w:p>
    <w:tbl>
      <w:tblPr>
        <w:tblStyle w:val="af8"/>
        <w:tblW w:w="957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785"/>
        <w:gridCol w:w="4786"/>
      </w:tblGrid>
      <w:tr w:rsidR="00765523" w:rsidTr="00BD3AE7">
        <w:trPr>
          <w:jc w:val="center"/>
        </w:trPr>
        <w:tc>
          <w:tcPr>
            <w:tcW w:w="4785" w:type="dxa"/>
            <w:vAlign w:val="center"/>
          </w:tcPr>
          <w:p w:rsidR="00765523" w:rsidRDefault="00B94D99" w:rsidP="00BD3A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noProof/>
                <w:lang w:val="ru-RU"/>
              </w:rPr>
              <w:drawing>
                <wp:inline distT="0" distB="0" distL="0" distR="0" wp14:anchorId="4022CFF6" wp14:editId="1290D59B">
                  <wp:extent cx="2815951" cy="1800225"/>
                  <wp:effectExtent l="0" t="0" r="381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5951" cy="1800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vAlign w:val="center"/>
          </w:tcPr>
          <w:p w:rsidR="00765523" w:rsidRDefault="00B94D99" w:rsidP="00BD3AE7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val="ru-RU"/>
              </w:rPr>
              <w:drawing>
                <wp:inline distT="0" distB="0" distL="0" distR="0" wp14:anchorId="595F487D" wp14:editId="376CD18E">
                  <wp:extent cx="2818492" cy="1807778"/>
                  <wp:effectExtent l="0" t="0" r="1270" b="254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6454" cy="1812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5523" w:rsidTr="00BD3AE7">
        <w:trPr>
          <w:jc w:val="center"/>
        </w:trPr>
        <w:tc>
          <w:tcPr>
            <w:tcW w:w="4785" w:type="dxa"/>
            <w:vAlign w:val="center"/>
          </w:tcPr>
          <w:p w:rsidR="00765523" w:rsidRDefault="00B94D99" w:rsidP="00BD3A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noProof/>
                <w:lang w:val="ru-RU"/>
              </w:rPr>
              <w:drawing>
                <wp:inline distT="0" distB="0" distL="0" distR="0" wp14:anchorId="64B00EDF" wp14:editId="51377C7E">
                  <wp:extent cx="2914650" cy="1809971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0495" cy="18136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vAlign w:val="center"/>
          </w:tcPr>
          <w:p w:rsidR="00765523" w:rsidRDefault="00B94D99" w:rsidP="00BD3AE7">
            <w:pP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lang w:val="ru-RU"/>
              </w:rPr>
              <w:drawing>
                <wp:inline distT="0" distB="0" distL="0" distR="0" wp14:anchorId="58AFD4CC" wp14:editId="6C838CF1">
                  <wp:extent cx="2905125" cy="1833916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1922" cy="1838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5523" w:rsidRDefault="00765523">
      <w:pPr>
        <w:ind w:left="142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765523" w:rsidRDefault="006F77F7">
      <w:pPr>
        <w:ind w:left="142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Обговорення з учнями критеріїв оцінювання</w:t>
      </w:r>
    </w:p>
    <w:tbl>
      <w:tblPr>
        <w:tblStyle w:val="af9"/>
        <w:tblW w:w="957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37"/>
        <w:gridCol w:w="3934"/>
      </w:tblGrid>
      <w:tr w:rsidR="00765523">
        <w:tc>
          <w:tcPr>
            <w:tcW w:w="5637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4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Діти, потрібна Ваша допомога. Я не знаю, як оцінити Вашу роботу. Яке завдання легке, а яке складніше для Вас?</w:t>
            </w:r>
          </w:p>
          <w:p w:rsidR="00765523" w:rsidRDefault="007655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426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:rsidR="00765523" w:rsidRDefault="007655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426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3934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ru-RU"/>
              </w:rPr>
              <w:drawing>
                <wp:inline distT="0" distB="0" distL="0" distR="0" wp14:anchorId="23431A9E" wp14:editId="6060E036">
                  <wp:extent cx="2362200" cy="1638300"/>
                  <wp:effectExtent l="0" t="0" r="0" b="0"/>
                  <wp:docPr id="71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0" cy="1638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5523">
        <w:tc>
          <w:tcPr>
            <w:tcW w:w="5637" w:type="dxa"/>
          </w:tcPr>
          <w:p w:rsidR="00765523" w:rsidRDefault="006F77F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142"/>
              <w:rPr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lastRenderedPageBreak/>
              <w:t xml:space="preserve">Діти пропонують бали та отримують їх після виконання практичної роботи в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Класрумі</w:t>
            </w:r>
            <w:proofErr w:type="spellEnd"/>
          </w:p>
        </w:tc>
        <w:tc>
          <w:tcPr>
            <w:tcW w:w="3934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val="ru-RU"/>
              </w:rPr>
              <w:drawing>
                <wp:inline distT="0" distB="0" distL="0" distR="0" wp14:anchorId="7F865606" wp14:editId="5F9F1F49">
                  <wp:extent cx="2405333" cy="1356662"/>
                  <wp:effectExtent l="0" t="0" r="0" b="0"/>
                  <wp:docPr id="72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5333" cy="135666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5523">
        <w:tc>
          <w:tcPr>
            <w:tcW w:w="5637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val="ru-RU"/>
              </w:rPr>
              <w:drawing>
                <wp:inline distT="0" distB="0" distL="0" distR="0" wp14:anchorId="76801E24" wp14:editId="2C113720">
                  <wp:extent cx="3504057" cy="1641176"/>
                  <wp:effectExtent l="0" t="0" r="0" b="0"/>
                  <wp:docPr id="73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4057" cy="164117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4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val="ru-RU"/>
              </w:rPr>
              <w:drawing>
                <wp:inline distT="0" distB="0" distL="0" distR="0" wp14:anchorId="2B7C9DC5" wp14:editId="66BD4B8E">
                  <wp:extent cx="1533020" cy="1756425"/>
                  <wp:effectExtent l="0" t="0" r="0" b="0"/>
                  <wp:docPr id="74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020" cy="17564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5523">
        <w:tc>
          <w:tcPr>
            <w:tcW w:w="5637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val="ru-RU"/>
              </w:rPr>
              <w:drawing>
                <wp:inline distT="0" distB="0" distL="0" distR="0" wp14:anchorId="0708813F" wp14:editId="6C530E9F">
                  <wp:extent cx="3454265" cy="1709639"/>
                  <wp:effectExtent l="0" t="0" r="0" b="0"/>
                  <wp:docPr id="75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4265" cy="170963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4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sz w:val="24"/>
                <w:szCs w:val="24"/>
              </w:rPr>
              <w:object w:dxaOrig="1701" w:dyaOrig="267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4.75pt;height:133.5pt" o:ole="">
                  <v:imagedata r:id="rId48" o:title=""/>
                </v:shape>
                <o:OLEObject Type="Embed" ProgID="PBrush" ShapeID="_x0000_i1025" DrawAspect="Content" ObjectID="_1673805974" r:id="rId49"/>
              </w:object>
            </w:r>
          </w:p>
        </w:tc>
      </w:tr>
      <w:tr w:rsidR="00765523">
        <w:tc>
          <w:tcPr>
            <w:tcW w:w="5637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val="ru-RU"/>
              </w:rPr>
              <w:drawing>
                <wp:inline distT="0" distB="0" distL="0" distR="0" wp14:anchorId="4964E791" wp14:editId="3F147E9E">
                  <wp:extent cx="3466739" cy="1552090"/>
                  <wp:effectExtent l="0" t="0" r="0" b="0"/>
                  <wp:docPr id="59" name="image3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0.png"/>
                          <pic:cNvPicPr preferRelativeResize="0"/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6739" cy="155209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4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val="ru-RU"/>
              </w:rPr>
              <w:drawing>
                <wp:inline distT="0" distB="0" distL="0" distR="0" wp14:anchorId="104A3E2E" wp14:editId="0B4028D4">
                  <wp:extent cx="1105800" cy="2088305"/>
                  <wp:effectExtent l="0" t="0" r="0" b="0"/>
                  <wp:docPr id="60" name="image1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/>
                          <pic:cNvPicPr preferRelativeResize="0"/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5800" cy="20883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5523">
        <w:tc>
          <w:tcPr>
            <w:tcW w:w="5637" w:type="dxa"/>
          </w:tcPr>
          <w:p w:rsidR="00765523" w:rsidRDefault="006F77F7">
            <w:pPr>
              <w:tabs>
                <w:tab w:val="left" w:pos="197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val="ru-RU"/>
              </w:rPr>
              <w:drawing>
                <wp:inline distT="0" distB="0" distL="0" distR="0" wp14:anchorId="376B16BF" wp14:editId="22546D0A">
                  <wp:extent cx="3479231" cy="1793167"/>
                  <wp:effectExtent l="0" t="0" r="0" b="0"/>
                  <wp:docPr id="61" name="image4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8.png"/>
                          <pic:cNvPicPr preferRelativeResize="0"/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9231" cy="179316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4" w:type="dxa"/>
          </w:tcPr>
          <w:p w:rsidR="00765523" w:rsidRDefault="006F77F7">
            <w:pPr>
              <w:tabs>
                <w:tab w:val="left" w:pos="197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val="ru-RU"/>
              </w:rPr>
              <w:drawing>
                <wp:inline distT="0" distB="0" distL="0" distR="0" wp14:anchorId="1BE7CF55" wp14:editId="2709BA49">
                  <wp:extent cx="1733122" cy="1697661"/>
                  <wp:effectExtent l="0" t="0" r="0" b="0"/>
                  <wp:docPr id="62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122" cy="169766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5523" w:rsidRDefault="00765523">
      <w:pPr>
        <w:ind w:left="142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765523" w:rsidRDefault="006F77F7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br w:type="page"/>
      </w:r>
    </w:p>
    <w:p w:rsidR="00765523" w:rsidRDefault="006F77F7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VI. Підведення підсумків уроку</w:t>
      </w:r>
    </w:p>
    <w:p w:rsidR="00765523" w:rsidRDefault="006F77F7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  <w:t>Забезпечення можливості й уміння учнів аналізувати власну діяльність (рефлексія)</w:t>
      </w:r>
    </w:p>
    <w:tbl>
      <w:tblPr>
        <w:tblStyle w:val="afa"/>
        <w:tblW w:w="957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466"/>
        <w:gridCol w:w="4105"/>
      </w:tblGrid>
      <w:tr w:rsidR="00765523">
        <w:tc>
          <w:tcPr>
            <w:tcW w:w="5466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 урок добігає кінця…</w:t>
            </w:r>
          </w:p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Всі Ви сьогодні добре попрацювали.</w:t>
            </w:r>
          </w:p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Сповіщення 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смартфоні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вже повідомили Вас, що Ви отримали нові заслужені бали з інформатики, бо відразу після виконання Завдань, вони були оцінені. </w:t>
            </w:r>
          </w:p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Тож, порахуєте самі </w:t>
            </w:r>
            <w:r>
              <w:rPr>
                <w:rFonts w:ascii="Wingdings" w:eastAsia="Wingdings" w:hAnsi="Wingdings" w:cs="Wingdings"/>
                <w:sz w:val="24"/>
                <w:szCs w:val="24"/>
              </w:rPr>
              <w:t>☺</w:t>
            </w:r>
            <w:r>
              <w:rPr>
                <w:noProof/>
                <w:lang w:val="ru-RU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>
                      <wp:simplePos x="0" y="0"/>
                      <wp:positionH relativeFrom="column">
                        <wp:posOffset>2743200</wp:posOffset>
                      </wp:positionH>
                      <wp:positionV relativeFrom="paragraph">
                        <wp:posOffset>101600</wp:posOffset>
                      </wp:positionV>
                      <wp:extent cx="546238" cy="327578"/>
                      <wp:effectExtent l="0" t="0" r="0" b="0"/>
                      <wp:wrapNone/>
                      <wp:docPr id="58" name="Стрелка вправо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077644" y="3620974"/>
                                <a:ext cx="536713" cy="318053"/>
                              </a:xfrm>
                              <a:prstGeom prst="rightArrow">
                                <a:avLst>
                                  <a:gd name="adj1" fmla="val 50000"/>
                                  <a:gd name="adj2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B0CAE9"/>
                                  </a:gs>
                                  <a:gs pos="50000">
                                    <a:srgbClr val="A1C1E4"/>
                                  </a:gs>
                                  <a:gs pos="100000">
                                    <a:srgbClr val="90B8E4"/>
                                  </a:gs>
                                </a:gsLst>
                                <a:lin ang="5400000" scaled="0"/>
                              </a:gradFill>
                              <a:ln w="9525" cap="flat" cmpd="sng">
                                <a:solidFill>
                                  <a:schemeClr val="accent1"/>
                                </a:solidFill>
                                <a:prstDash val="solid"/>
                                <a:miter lim="800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765523" w:rsidRDefault="00765523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15="http://schemas.microsoft.com/office/word/2012/wordml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2743200</wp:posOffset>
                      </wp:positionH>
                      <wp:positionV relativeFrom="paragraph">
                        <wp:posOffset>101600</wp:posOffset>
                      </wp:positionV>
                      <wp:extent cx="546238" cy="327578"/>
                      <wp:effectExtent b="0" l="0" r="0" t="0"/>
                      <wp:wrapNone/>
                      <wp:docPr id="58" name="image4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9.png"/>
                              <pic:cNvPicPr preferRelativeResize="0"/>
                            </pic:nvPicPr>
                            <pic:blipFill>
                              <a:blip r:embed="rId54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46238" cy="327578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Хочу лише поставити Вам ці запитання:</w:t>
            </w:r>
          </w:p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Діти відповідають емоційно :)</w:t>
            </w:r>
          </w:p>
        </w:tc>
        <w:tc>
          <w:tcPr>
            <w:tcW w:w="4105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val="ru-RU"/>
              </w:rPr>
              <w:drawing>
                <wp:inline distT="0" distB="0" distL="0" distR="0">
                  <wp:extent cx="2352675" cy="1590675"/>
                  <wp:effectExtent l="0" t="0" r="0" b="0"/>
                  <wp:docPr id="63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2675" cy="15906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5523" w:rsidRDefault="00765523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65523" w:rsidRDefault="006F77F7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VIІ. Домашнє завдання</w:t>
      </w:r>
    </w:p>
    <w:tbl>
      <w:tblPr>
        <w:tblStyle w:val="afb"/>
        <w:tblW w:w="957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466"/>
        <w:gridCol w:w="4105"/>
      </w:tblGrid>
      <w:tr w:rsidR="00765523">
        <w:tc>
          <w:tcPr>
            <w:tcW w:w="5466" w:type="dxa"/>
          </w:tcPr>
          <w:p w:rsidR="00765523" w:rsidRDefault="006F77F7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val="ru-RU"/>
              </w:rPr>
              <w:drawing>
                <wp:inline distT="0" distB="0" distL="0" distR="0">
                  <wp:extent cx="3332340" cy="3207573"/>
                  <wp:effectExtent l="0" t="0" r="0" b="0"/>
                  <wp:docPr id="64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2340" cy="320757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765523" w:rsidRDefault="0076552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05" w:type="dxa"/>
          </w:tcPr>
          <w:p w:rsidR="00765523" w:rsidRDefault="006F77F7">
            <w:pPr>
              <w:jc w:val="both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val="ru-RU"/>
              </w:rPr>
              <w:drawing>
                <wp:inline distT="0" distB="0" distL="0" distR="0">
                  <wp:extent cx="2400300" cy="1571625"/>
                  <wp:effectExtent l="0" t="0" r="0" b="0"/>
                  <wp:docPr id="65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300" cy="15716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765523" w:rsidRDefault="006F77F7">
            <w:pPr>
              <w:jc w:val="both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val="ru-RU"/>
              </w:rPr>
              <w:drawing>
                <wp:inline distT="0" distB="0" distL="0" distR="0">
                  <wp:extent cx="2438400" cy="1628775"/>
                  <wp:effectExtent l="0" t="0" r="0" b="0"/>
                  <wp:docPr id="66" name="image2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.png"/>
                          <pic:cNvPicPr preferRelativeResize="0"/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00" cy="16287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5523" w:rsidRDefault="00765523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B0433" w:rsidRDefault="007B0433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0" w:name="_heading=h.gjdgxs" w:colFirst="0" w:colLast="0"/>
      <w:bookmarkStart w:id="1" w:name="_GoBack"/>
      <w:bookmarkEnd w:id="0"/>
      <w:bookmarkEnd w:id="1"/>
    </w:p>
    <w:p w:rsidR="00765523" w:rsidRPr="007B0433" w:rsidRDefault="007B0433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B0433">
        <w:rPr>
          <w:rFonts w:ascii="Times New Roman" w:eastAsia="Times New Roman" w:hAnsi="Times New Roman" w:cs="Times New Roman"/>
          <w:sz w:val="24"/>
          <w:szCs w:val="24"/>
        </w:rPr>
        <w:t xml:space="preserve">Додаток. </w:t>
      </w:r>
      <w:r w:rsidR="006F77F7" w:rsidRPr="007B0433">
        <w:rPr>
          <w:rFonts w:ascii="Times New Roman" w:eastAsia="Times New Roman" w:hAnsi="Times New Roman" w:cs="Times New Roman"/>
          <w:sz w:val="24"/>
          <w:szCs w:val="24"/>
        </w:rPr>
        <w:t>Презентація уроку</w:t>
      </w:r>
    </w:p>
    <w:p w:rsidR="00765523" w:rsidRDefault="00765523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sectPr w:rsidR="00765523">
      <w:pgSz w:w="11906" w:h="16838"/>
      <w:pgMar w:top="1134" w:right="850" w:bottom="1134" w:left="1701" w:header="284" w:footer="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A33B13"/>
    <w:multiLevelType w:val="multilevel"/>
    <w:tmpl w:val="1910D950"/>
    <w:lvl w:ilvl="0">
      <w:start w:val="1"/>
      <w:numFmt w:val="bullet"/>
      <w:lvlText w:val="●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">
    <w:nsid w:val="4C4A7D8A"/>
    <w:multiLevelType w:val="multilevel"/>
    <w:tmpl w:val="B53C2BA8"/>
    <w:lvl w:ilvl="0">
      <w:start w:val="1"/>
      <w:numFmt w:val="bullet"/>
      <w:lvlText w:val="●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2">
    <w:nsid w:val="5CBA04B5"/>
    <w:multiLevelType w:val="multilevel"/>
    <w:tmpl w:val="A49A5306"/>
    <w:lvl w:ilvl="0">
      <w:start w:val="5"/>
      <w:numFmt w:val="bullet"/>
      <w:lvlText w:val="-"/>
      <w:lvlJc w:val="left"/>
      <w:pPr>
        <w:ind w:left="786" w:hanging="360"/>
      </w:pPr>
      <w:rPr>
        <w:rFonts w:ascii="Times New Roman" w:eastAsia="Times New Roman" w:hAnsi="Times New Roman" w:cs="Times New Roman"/>
        <w:b w:val="0"/>
      </w:rPr>
    </w:lvl>
    <w:lvl w:ilvl="1">
      <w:start w:val="1"/>
      <w:numFmt w:val="bullet"/>
      <w:lvlText w:val="o"/>
      <w:lvlJc w:val="left"/>
      <w:pPr>
        <w:ind w:left="150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6" w:hanging="360"/>
      </w:pPr>
      <w:rPr>
        <w:rFonts w:ascii="Noto Sans Symbols" w:eastAsia="Noto Sans Symbols" w:hAnsi="Noto Sans Symbols" w:cs="Noto Sans Symbols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</w:compat>
  <w:rsids>
    <w:rsidRoot w:val="00765523"/>
    <w:rsid w:val="00101FC7"/>
    <w:rsid w:val="001913DF"/>
    <w:rsid w:val="00330F7C"/>
    <w:rsid w:val="003B120F"/>
    <w:rsid w:val="006F77F7"/>
    <w:rsid w:val="00765523"/>
    <w:rsid w:val="007B0433"/>
    <w:rsid w:val="007C6354"/>
    <w:rsid w:val="00B94D99"/>
    <w:rsid w:val="00BD3AE7"/>
    <w:rsid w:val="00D9211E"/>
    <w:rsid w:val="00DC3B27"/>
    <w:rsid w:val="00EA7E1B"/>
    <w:rsid w:val="00F929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uk-UA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0C14"/>
  </w:style>
  <w:style w:type="paragraph" w:styleId="1">
    <w:name w:val="heading 1"/>
    <w:basedOn w:val="a"/>
    <w:next w:val="a"/>
    <w:link w:val="10"/>
    <w:uiPriority w:val="9"/>
    <w:qFormat/>
    <w:rsid w:val="00BB4FD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BB4FD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B4FD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BB4FD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BB4FDE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List Paragraph"/>
    <w:basedOn w:val="a"/>
    <w:uiPriority w:val="34"/>
    <w:qFormat/>
    <w:rsid w:val="00300C14"/>
    <w:pPr>
      <w:ind w:left="720"/>
      <w:contextualSpacing/>
    </w:pPr>
  </w:style>
  <w:style w:type="character" w:styleId="a6">
    <w:name w:val="Strong"/>
    <w:basedOn w:val="a0"/>
    <w:uiPriority w:val="22"/>
    <w:qFormat/>
    <w:rsid w:val="00E405BC"/>
    <w:rPr>
      <w:b/>
      <w:bCs/>
    </w:rPr>
  </w:style>
  <w:style w:type="paragraph" w:styleId="a7">
    <w:name w:val="Normal (Web)"/>
    <w:basedOn w:val="a"/>
    <w:uiPriority w:val="99"/>
    <w:unhideWhenUsed/>
    <w:rsid w:val="00AD633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8">
    <w:name w:val="Hyperlink"/>
    <w:basedOn w:val="a0"/>
    <w:uiPriority w:val="99"/>
    <w:unhideWhenUsed/>
    <w:rsid w:val="00BB4FDE"/>
    <w:rPr>
      <w:color w:val="0563C1" w:themeColor="hyperlink"/>
      <w:u w:val="single"/>
    </w:rPr>
  </w:style>
  <w:style w:type="paragraph" w:styleId="a9">
    <w:name w:val="No Spacing"/>
    <w:uiPriority w:val="1"/>
    <w:qFormat/>
    <w:rsid w:val="00BB4FDE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BB4FDE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uk-UA"/>
    </w:rPr>
  </w:style>
  <w:style w:type="character" w:customStyle="1" w:styleId="20">
    <w:name w:val="Заголовок 2 Знак"/>
    <w:basedOn w:val="a0"/>
    <w:link w:val="2"/>
    <w:uiPriority w:val="9"/>
    <w:rsid w:val="00BB4FDE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uk-UA"/>
    </w:rPr>
  </w:style>
  <w:style w:type="character" w:customStyle="1" w:styleId="30">
    <w:name w:val="Заголовок 3 Знак"/>
    <w:basedOn w:val="a0"/>
    <w:link w:val="3"/>
    <w:uiPriority w:val="9"/>
    <w:rsid w:val="00BB4FDE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val="uk-UA"/>
    </w:rPr>
  </w:style>
  <w:style w:type="character" w:customStyle="1" w:styleId="40">
    <w:name w:val="Заголовок 4 Знак"/>
    <w:basedOn w:val="a0"/>
    <w:link w:val="4"/>
    <w:uiPriority w:val="9"/>
    <w:rsid w:val="00BB4FDE"/>
    <w:rPr>
      <w:rFonts w:asciiTheme="majorHAnsi" w:eastAsiaTheme="majorEastAsia" w:hAnsiTheme="majorHAnsi" w:cstheme="majorBidi"/>
      <w:i/>
      <w:iCs/>
      <w:color w:val="2E74B5" w:themeColor="accent1" w:themeShade="BF"/>
      <w:lang w:val="uk-UA"/>
    </w:rPr>
  </w:style>
  <w:style w:type="character" w:customStyle="1" w:styleId="a4">
    <w:name w:val="Название Знак"/>
    <w:basedOn w:val="a0"/>
    <w:link w:val="a3"/>
    <w:uiPriority w:val="10"/>
    <w:rsid w:val="00BB4FDE"/>
    <w:rPr>
      <w:rFonts w:asciiTheme="majorHAnsi" w:eastAsiaTheme="majorEastAsia" w:hAnsiTheme="majorHAnsi" w:cstheme="majorBidi"/>
      <w:spacing w:val="-10"/>
      <w:kern w:val="28"/>
      <w:sz w:val="56"/>
      <w:szCs w:val="56"/>
      <w:lang w:val="uk-UA"/>
    </w:rPr>
  </w:style>
  <w:style w:type="paragraph" w:styleId="aa">
    <w:name w:val="Subtitle"/>
    <w:basedOn w:val="a"/>
    <w:next w:val="a"/>
    <w:link w:val="ab"/>
    <w:rPr>
      <w:color w:val="5A5A5A"/>
    </w:rPr>
  </w:style>
  <w:style w:type="character" w:customStyle="1" w:styleId="ab">
    <w:name w:val="Подзаголовок Знак"/>
    <w:basedOn w:val="a0"/>
    <w:link w:val="aa"/>
    <w:uiPriority w:val="11"/>
    <w:rsid w:val="00BB4FDE"/>
    <w:rPr>
      <w:rFonts w:eastAsiaTheme="minorEastAsia"/>
      <w:color w:val="5A5A5A" w:themeColor="text1" w:themeTint="A5"/>
      <w:spacing w:val="15"/>
      <w:lang w:val="uk-UA"/>
    </w:rPr>
  </w:style>
  <w:style w:type="character" w:styleId="ac">
    <w:name w:val="Subtle Emphasis"/>
    <w:basedOn w:val="a0"/>
    <w:uiPriority w:val="19"/>
    <w:qFormat/>
    <w:rsid w:val="00BB4FDE"/>
    <w:rPr>
      <w:i/>
      <w:iCs/>
      <w:color w:val="404040" w:themeColor="text1" w:themeTint="BF"/>
    </w:rPr>
  </w:style>
  <w:style w:type="table" w:styleId="ad">
    <w:name w:val="Table Grid"/>
    <w:basedOn w:val="a1"/>
    <w:uiPriority w:val="39"/>
    <w:rsid w:val="007B4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"/>
    <w:link w:val="af"/>
    <w:uiPriority w:val="99"/>
    <w:semiHidden/>
    <w:unhideWhenUsed/>
    <w:rsid w:val="007B44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7B4456"/>
    <w:rPr>
      <w:rFonts w:ascii="Tahoma" w:hAnsi="Tahoma" w:cs="Tahoma"/>
      <w:sz w:val="16"/>
      <w:szCs w:val="16"/>
      <w:lang w:val="uk-UA"/>
    </w:rPr>
  </w:style>
  <w:style w:type="table" w:customStyle="1" w:styleId="af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2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3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4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6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8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9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b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uk-UA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0C14"/>
  </w:style>
  <w:style w:type="paragraph" w:styleId="1">
    <w:name w:val="heading 1"/>
    <w:basedOn w:val="a"/>
    <w:next w:val="a"/>
    <w:link w:val="10"/>
    <w:uiPriority w:val="9"/>
    <w:qFormat/>
    <w:rsid w:val="00BB4FD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BB4FD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B4FD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BB4FD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BB4FDE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List Paragraph"/>
    <w:basedOn w:val="a"/>
    <w:uiPriority w:val="34"/>
    <w:qFormat/>
    <w:rsid w:val="00300C14"/>
    <w:pPr>
      <w:ind w:left="720"/>
      <w:contextualSpacing/>
    </w:pPr>
  </w:style>
  <w:style w:type="character" w:styleId="a6">
    <w:name w:val="Strong"/>
    <w:basedOn w:val="a0"/>
    <w:uiPriority w:val="22"/>
    <w:qFormat/>
    <w:rsid w:val="00E405BC"/>
    <w:rPr>
      <w:b/>
      <w:bCs/>
    </w:rPr>
  </w:style>
  <w:style w:type="paragraph" w:styleId="a7">
    <w:name w:val="Normal (Web)"/>
    <w:basedOn w:val="a"/>
    <w:uiPriority w:val="99"/>
    <w:unhideWhenUsed/>
    <w:rsid w:val="00AD633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8">
    <w:name w:val="Hyperlink"/>
    <w:basedOn w:val="a0"/>
    <w:uiPriority w:val="99"/>
    <w:unhideWhenUsed/>
    <w:rsid w:val="00BB4FDE"/>
    <w:rPr>
      <w:color w:val="0563C1" w:themeColor="hyperlink"/>
      <w:u w:val="single"/>
    </w:rPr>
  </w:style>
  <w:style w:type="paragraph" w:styleId="a9">
    <w:name w:val="No Spacing"/>
    <w:uiPriority w:val="1"/>
    <w:qFormat/>
    <w:rsid w:val="00BB4FDE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BB4FDE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uk-UA"/>
    </w:rPr>
  </w:style>
  <w:style w:type="character" w:customStyle="1" w:styleId="20">
    <w:name w:val="Заголовок 2 Знак"/>
    <w:basedOn w:val="a0"/>
    <w:link w:val="2"/>
    <w:uiPriority w:val="9"/>
    <w:rsid w:val="00BB4FDE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uk-UA"/>
    </w:rPr>
  </w:style>
  <w:style w:type="character" w:customStyle="1" w:styleId="30">
    <w:name w:val="Заголовок 3 Знак"/>
    <w:basedOn w:val="a0"/>
    <w:link w:val="3"/>
    <w:uiPriority w:val="9"/>
    <w:rsid w:val="00BB4FDE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val="uk-UA"/>
    </w:rPr>
  </w:style>
  <w:style w:type="character" w:customStyle="1" w:styleId="40">
    <w:name w:val="Заголовок 4 Знак"/>
    <w:basedOn w:val="a0"/>
    <w:link w:val="4"/>
    <w:uiPriority w:val="9"/>
    <w:rsid w:val="00BB4FDE"/>
    <w:rPr>
      <w:rFonts w:asciiTheme="majorHAnsi" w:eastAsiaTheme="majorEastAsia" w:hAnsiTheme="majorHAnsi" w:cstheme="majorBidi"/>
      <w:i/>
      <w:iCs/>
      <w:color w:val="2E74B5" w:themeColor="accent1" w:themeShade="BF"/>
      <w:lang w:val="uk-UA"/>
    </w:rPr>
  </w:style>
  <w:style w:type="character" w:customStyle="1" w:styleId="a4">
    <w:name w:val="Название Знак"/>
    <w:basedOn w:val="a0"/>
    <w:link w:val="a3"/>
    <w:uiPriority w:val="10"/>
    <w:rsid w:val="00BB4FDE"/>
    <w:rPr>
      <w:rFonts w:asciiTheme="majorHAnsi" w:eastAsiaTheme="majorEastAsia" w:hAnsiTheme="majorHAnsi" w:cstheme="majorBidi"/>
      <w:spacing w:val="-10"/>
      <w:kern w:val="28"/>
      <w:sz w:val="56"/>
      <w:szCs w:val="56"/>
      <w:lang w:val="uk-UA"/>
    </w:rPr>
  </w:style>
  <w:style w:type="paragraph" w:styleId="aa">
    <w:name w:val="Subtitle"/>
    <w:basedOn w:val="a"/>
    <w:next w:val="a"/>
    <w:link w:val="ab"/>
    <w:rPr>
      <w:color w:val="5A5A5A"/>
    </w:rPr>
  </w:style>
  <w:style w:type="character" w:customStyle="1" w:styleId="ab">
    <w:name w:val="Подзаголовок Знак"/>
    <w:basedOn w:val="a0"/>
    <w:link w:val="aa"/>
    <w:uiPriority w:val="11"/>
    <w:rsid w:val="00BB4FDE"/>
    <w:rPr>
      <w:rFonts w:eastAsiaTheme="minorEastAsia"/>
      <w:color w:val="5A5A5A" w:themeColor="text1" w:themeTint="A5"/>
      <w:spacing w:val="15"/>
      <w:lang w:val="uk-UA"/>
    </w:rPr>
  </w:style>
  <w:style w:type="character" w:styleId="ac">
    <w:name w:val="Subtle Emphasis"/>
    <w:basedOn w:val="a0"/>
    <w:uiPriority w:val="19"/>
    <w:qFormat/>
    <w:rsid w:val="00BB4FDE"/>
    <w:rPr>
      <w:i/>
      <w:iCs/>
      <w:color w:val="404040" w:themeColor="text1" w:themeTint="BF"/>
    </w:rPr>
  </w:style>
  <w:style w:type="table" w:styleId="ad">
    <w:name w:val="Table Grid"/>
    <w:basedOn w:val="a1"/>
    <w:uiPriority w:val="39"/>
    <w:rsid w:val="007B4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"/>
    <w:link w:val="af"/>
    <w:uiPriority w:val="99"/>
    <w:semiHidden/>
    <w:unhideWhenUsed/>
    <w:rsid w:val="007B44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7B4456"/>
    <w:rPr>
      <w:rFonts w:ascii="Tahoma" w:hAnsi="Tahoma" w:cs="Tahoma"/>
      <w:sz w:val="16"/>
      <w:szCs w:val="16"/>
      <w:lang w:val="uk-UA"/>
    </w:rPr>
  </w:style>
  <w:style w:type="table" w:customStyle="1" w:styleId="af0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1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2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3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4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6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8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9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b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4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1.png"/><Relationship Id="rId55" Type="http://schemas.openxmlformats.org/officeDocument/2006/relationships/image" Target="media/image4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hyperlink" Target="https://docs.google.com/forms/d/e/1FAIpQLSc18jK6BFvRgy0qzx3mDV3M6noS4AzoAcpIGEaxOsafazIJXA/viewform" TargetMode="External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54" Type="http://schemas.openxmlformats.org/officeDocument/2006/relationships/image" Target="media/image4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4.png"/><Relationship Id="rId58" Type="http://schemas.openxmlformats.org/officeDocument/2006/relationships/image" Target="media/image48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oleObject" Target="embeddings/oleObject1.bin"/><Relationship Id="rId57" Type="http://schemas.openxmlformats.org/officeDocument/2006/relationships/image" Target="media/image4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3.png"/><Relationship Id="rId6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yperlink" Target="https://wheelofnames.com/view/uk/96t-45w/" TargetMode="External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6.png"/><Relationship Id="rId8" Type="http://schemas.openxmlformats.org/officeDocument/2006/relationships/image" Target="media/image2.png"/><Relationship Id="rId51" Type="http://schemas.openxmlformats.org/officeDocument/2006/relationships/image" Target="media/image42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QqnLDpf0+ZaivQyZJ96A7zJgNWA==">AMUW2mW5gF6pGa8fhe8gfZ+fXvvbzHvFadlAkQ0ybt9OU1uZ5gFtNU79ip0QD3vnOM0IQGgOH9QddvYRKkmEwfpNw/rQGwW7ORDVDeuccqyJ9NhybUwM1eSE7H2d3ZP7roUnNX0gbCt4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9</Pages>
  <Words>876</Words>
  <Characters>4999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Савченко О.Б.</dc:creator>
  <cp:lastModifiedBy>Пользователь</cp:lastModifiedBy>
  <cp:revision>12</cp:revision>
  <dcterms:created xsi:type="dcterms:W3CDTF">2021-02-02T18:27:00Z</dcterms:created>
  <dcterms:modified xsi:type="dcterms:W3CDTF">2021-02-02T19:20:00Z</dcterms:modified>
</cp:coreProperties>
</file>