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F13" w:rsidRPr="005B7F13" w:rsidRDefault="005B7F13" w:rsidP="005B7F13">
      <w:pPr>
        <w:spacing w:after="0" w:line="240" w:lineRule="auto"/>
        <w:textAlignment w:val="top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</w:pPr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Урок 31.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Багатосторінкові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видання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та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їх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формат.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Загальні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питання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побудови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композиції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шпальти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набору.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Сітка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.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Складові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шпальти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набору.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Методи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композиції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тексту та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графіки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в </w:t>
      </w:r>
      <w:proofErr w:type="spellStart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>смузі</w:t>
      </w:r>
      <w:proofErr w:type="spellEnd"/>
      <w:r w:rsidRPr="005B7F13">
        <w:rPr>
          <w:rFonts w:ascii="Times New Roman" w:eastAsia="Times New Roman" w:hAnsi="Times New Roman" w:cs="Times New Roman"/>
          <w:color w:val="000000" w:themeColor="text1"/>
          <w:sz w:val="28"/>
          <w:szCs w:val="38"/>
          <w:lang w:eastAsia="ru-RU"/>
        </w:rPr>
        <w:t xml:space="preserve"> набору. </w:t>
      </w:r>
    </w:p>
    <w:p w:rsidR="005B7F13" w:rsidRPr="00B73532" w:rsidRDefault="005B7F13" w:rsidP="005B7F13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Цілі:</w:t>
      </w:r>
    </w:p>
    <w:p w:rsidR="005B7F13" w:rsidRPr="00B73532" w:rsidRDefault="005B7F13" w:rsidP="005B7F13">
      <w:pPr>
        <w:pStyle w:val="a3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</w:t>
      </w:r>
      <w:r w:rsidRPr="00B73532">
        <w:rPr>
          <w:rFonts w:ascii="Times New Roman" w:hAnsi="Times New Roman" w:cs="Times New Roman"/>
          <w:sz w:val="28"/>
          <w:szCs w:val="28"/>
          <w:lang w:val="uk-UA"/>
        </w:rPr>
        <w:t>: сформувати поняття багатосторінкові видання, їх формати та</w:t>
      </w:r>
      <w:r w:rsidRPr="00B73532">
        <w:rPr>
          <w:rFonts w:ascii="Times New Roman" w:hAnsi="Times New Roman" w:cs="Times New Roman"/>
          <w:sz w:val="28"/>
          <w:szCs w:val="28"/>
        </w:rPr>
        <w:t xml:space="preserve"> </w:t>
      </w:r>
      <w:r w:rsidRPr="00B73532">
        <w:rPr>
          <w:rFonts w:ascii="Times New Roman" w:hAnsi="Times New Roman" w:cs="Times New Roman"/>
          <w:sz w:val="28"/>
          <w:szCs w:val="28"/>
          <w:lang w:val="uk-UA"/>
        </w:rPr>
        <w:t>призначення;</w:t>
      </w:r>
    </w:p>
    <w:p w:rsidR="005B7F13" w:rsidRPr="00B73532" w:rsidRDefault="005B7F13" w:rsidP="005B7F13">
      <w:pPr>
        <w:pStyle w:val="a3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</w:t>
      </w:r>
      <w:r w:rsidRPr="00B73532">
        <w:rPr>
          <w:rFonts w:ascii="Times New Roman" w:hAnsi="Times New Roman" w:cs="Times New Roman"/>
          <w:sz w:val="28"/>
          <w:szCs w:val="28"/>
          <w:lang w:val="uk-UA"/>
        </w:rPr>
        <w:t>: розвивати логічне мислення, пам’ять; формувати вміння узагальнювати;</w:t>
      </w:r>
    </w:p>
    <w:p w:rsidR="005B7F13" w:rsidRPr="00B73532" w:rsidRDefault="005B7F13" w:rsidP="005B7F13">
      <w:pPr>
        <w:pStyle w:val="a3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</w:t>
      </w:r>
      <w:r w:rsidRPr="00B73532">
        <w:rPr>
          <w:rFonts w:ascii="Times New Roman" w:hAnsi="Times New Roman" w:cs="Times New Roman"/>
          <w:sz w:val="28"/>
          <w:szCs w:val="28"/>
          <w:lang w:val="uk-UA"/>
        </w:rPr>
        <w:t>: виховувати інформаційну культуру, формування бережливого ставлення до обладнання комп’ютерного кабінету, виховання уміння працювати в групі; формування позитивного ставлення до навчання.</w:t>
      </w:r>
    </w:p>
    <w:p w:rsidR="005B7F13" w:rsidRPr="00B73532" w:rsidRDefault="005B7F13" w:rsidP="005B7F13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B73532">
        <w:rPr>
          <w:rFonts w:ascii="Times New Roman" w:hAnsi="Times New Roman" w:cs="Times New Roman"/>
          <w:sz w:val="28"/>
          <w:szCs w:val="28"/>
          <w:lang w:val="uk-UA"/>
        </w:rPr>
        <w:t>: Комбінований.</w:t>
      </w:r>
    </w:p>
    <w:p w:rsidR="005B7F13" w:rsidRPr="00B73532" w:rsidRDefault="005B7F13" w:rsidP="005B7F1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наочність</w:t>
      </w:r>
      <w:r w:rsidRPr="00B73532">
        <w:rPr>
          <w:rFonts w:ascii="Times New Roman" w:hAnsi="Times New Roman" w:cs="Times New Roman"/>
          <w:sz w:val="28"/>
          <w:szCs w:val="28"/>
          <w:lang w:val="uk-UA"/>
        </w:rPr>
        <w:t>: комп’ютери з підключенням до мережі Інтернет, підручник, навчальна презентація.</w:t>
      </w:r>
    </w:p>
    <w:p w:rsidR="005B7F13" w:rsidRPr="00B73532" w:rsidRDefault="005B7F13" w:rsidP="005B7F13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Програмне забезпечення</w:t>
      </w:r>
      <w:r w:rsidRPr="00B7353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B73532">
        <w:rPr>
          <w:rFonts w:ascii="Times New Roman" w:eastAsia="Calibri" w:hAnsi="Times New Roman" w:cs="Times New Roman"/>
          <w:sz w:val="28"/>
          <w:szCs w:val="28"/>
          <w:lang w:val="uk-UA"/>
        </w:rPr>
        <w:t>браузер</w:t>
      </w:r>
      <w:r w:rsidRPr="00B7353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73532">
        <w:rPr>
          <w:rFonts w:ascii="Times New Roman" w:hAnsi="Times New Roman" w:cs="Times New Roman"/>
          <w:sz w:val="28"/>
          <w:szCs w:val="28"/>
          <w:lang w:val="en-US"/>
        </w:rPr>
        <w:t xml:space="preserve"> Microsoft office Publisher</w:t>
      </w:r>
      <w:r w:rsidRPr="00B7353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7F13" w:rsidRPr="00B73532" w:rsidRDefault="005B7F13" w:rsidP="005B7F13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5B7F13" w:rsidRPr="00B73532" w:rsidRDefault="005B7F13" w:rsidP="005B7F13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</w:p>
    <w:p w:rsidR="005B7F13" w:rsidRPr="00B73532" w:rsidRDefault="005B7F13" w:rsidP="005B7F1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>привітання</w:t>
      </w:r>
    </w:p>
    <w:p w:rsidR="005B7F13" w:rsidRPr="00B73532" w:rsidRDefault="005B7F13" w:rsidP="005B7F1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>перевірка присутніх</w:t>
      </w:r>
    </w:p>
    <w:p w:rsidR="005B7F13" w:rsidRPr="00B73532" w:rsidRDefault="005B7F13" w:rsidP="005B7F13">
      <w:pPr>
        <w:pStyle w:val="a3"/>
        <w:numPr>
          <w:ilvl w:val="0"/>
          <w:numId w:val="1"/>
        </w:numPr>
        <w:spacing w:after="160"/>
        <w:ind w:hanging="35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>перевірка готовності учнів до уроку</w:t>
      </w:r>
    </w:p>
    <w:p w:rsidR="005B7F13" w:rsidRPr="00B73532" w:rsidRDefault="005B7F13" w:rsidP="005B7F13">
      <w:pPr>
        <w:spacing w:before="12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5B7F13" w:rsidRPr="00B73532" w:rsidRDefault="005B7F13" w:rsidP="005B7F13">
      <w:pPr>
        <w:spacing w:before="12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Мотивацій навчальної діяльності</w:t>
      </w:r>
    </w:p>
    <w:p w:rsidR="005B7F13" w:rsidRPr="00B73532" w:rsidRDefault="005B7F13" w:rsidP="005B7F13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IV. Вивчення нового матеріалу</w:t>
      </w:r>
    </w:p>
    <w:p w:rsidR="005B7F13" w:rsidRPr="00B73532" w:rsidRDefault="005B7F13" w:rsidP="005B7F13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Пояснення вчителя з елементами демонстрування презентації</w:t>
      </w:r>
    </w:p>
    <w:p w:rsidR="005B7F13" w:rsidRPr="00B73532" w:rsidRDefault="005B7F13" w:rsidP="005B7F13">
      <w:pPr>
        <w:pStyle w:val="2"/>
        <w:spacing w:before="0" w:beforeAutospacing="0" w:after="0" w:afterAutospacing="0"/>
        <w:rPr>
          <w:bCs w:val="0"/>
          <w:i/>
          <w:color w:val="7030A0"/>
          <w:sz w:val="28"/>
          <w:szCs w:val="28"/>
          <w:lang w:val="uk-UA"/>
        </w:rPr>
      </w:pPr>
      <w:r w:rsidRPr="00B73532">
        <w:rPr>
          <w:bCs w:val="0"/>
          <w:i/>
          <w:color w:val="7030A0"/>
          <w:sz w:val="28"/>
          <w:szCs w:val="28"/>
          <w:lang w:val="uk-UA"/>
        </w:rPr>
        <w:t>Поліграфічні терміни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  <w:lang w:val="uk-UA"/>
        </w:rPr>
      </w:pPr>
      <w:r w:rsidRPr="00B73532">
        <w:rPr>
          <w:rStyle w:val="a4"/>
          <w:color w:val="212121"/>
          <w:sz w:val="28"/>
          <w:szCs w:val="28"/>
          <w:lang w:val="uk-UA"/>
        </w:rPr>
        <w:t>Книжка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  <w:lang w:val="uk-UA"/>
        </w:rPr>
      </w:pPr>
      <w:r w:rsidRPr="00B73532">
        <w:rPr>
          <w:color w:val="212121"/>
          <w:sz w:val="28"/>
          <w:szCs w:val="28"/>
          <w:lang w:val="uk-UA"/>
        </w:rPr>
        <w:t xml:space="preserve">1) Те, що виходить друком (зазвичай, великим накладом): наукові праці, літературні твори, поезії, підручники, </w:t>
      </w:r>
      <w:proofErr w:type="spellStart"/>
      <w:r w:rsidRPr="00B73532">
        <w:rPr>
          <w:color w:val="212121"/>
          <w:sz w:val="28"/>
          <w:szCs w:val="28"/>
          <w:lang w:val="uk-UA"/>
        </w:rPr>
        <w:t>посі́бники</w:t>
      </w:r>
      <w:proofErr w:type="spellEnd"/>
      <w:r w:rsidRPr="00B73532">
        <w:rPr>
          <w:color w:val="212121"/>
          <w:sz w:val="28"/>
          <w:szCs w:val="28"/>
          <w:lang w:val="uk-UA"/>
        </w:rPr>
        <w:t xml:space="preserve">, </w:t>
      </w:r>
      <w:proofErr w:type="spellStart"/>
      <w:r w:rsidRPr="00B73532">
        <w:rPr>
          <w:color w:val="212121"/>
          <w:sz w:val="28"/>
          <w:szCs w:val="28"/>
          <w:lang w:val="uk-UA"/>
        </w:rPr>
        <w:t>дові́дники</w:t>
      </w:r>
      <w:proofErr w:type="spellEnd"/>
      <w:r w:rsidRPr="00B73532">
        <w:rPr>
          <w:color w:val="212121"/>
          <w:sz w:val="28"/>
          <w:szCs w:val="28"/>
          <w:lang w:val="uk-UA"/>
        </w:rPr>
        <w:t xml:space="preserve"> тощо. 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r w:rsidRPr="00B73532">
        <w:rPr>
          <w:color w:val="212121"/>
          <w:sz w:val="28"/>
          <w:szCs w:val="28"/>
        </w:rPr>
        <w:t xml:space="preserve">2) </w:t>
      </w:r>
      <w:proofErr w:type="spellStart"/>
      <w:r w:rsidRPr="00B73532">
        <w:rPr>
          <w:color w:val="212121"/>
          <w:sz w:val="28"/>
          <w:szCs w:val="28"/>
        </w:rPr>
        <w:t>Також</w:t>
      </w:r>
      <w:proofErr w:type="spellEnd"/>
      <w:r w:rsidRPr="00B73532">
        <w:rPr>
          <w:color w:val="212121"/>
          <w:sz w:val="28"/>
          <w:szCs w:val="28"/>
        </w:rPr>
        <w:t xml:space="preserve"> слово книжка </w:t>
      </w:r>
      <w:proofErr w:type="spellStart"/>
      <w:r w:rsidRPr="00B73532">
        <w:rPr>
          <w:color w:val="212121"/>
          <w:sz w:val="28"/>
          <w:szCs w:val="28"/>
        </w:rPr>
        <w:t>використовується</w:t>
      </w:r>
      <w:proofErr w:type="spellEnd"/>
      <w:r w:rsidRPr="00B73532">
        <w:rPr>
          <w:color w:val="212121"/>
          <w:sz w:val="28"/>
          <w:szCs w:val="28"/>
        </w:rPr>
        <w:t xml:space="preserve"> в </w:t>
      </w:r>
      <w:proofErr w:type="spellStart"/>
      <w:r w:rsidRPr="00B73532">
        <w:rPr>
          <w:color w:val="212121"/>
          <w:sz w:val="28"/>
          <w:szCs w:val="28"/>
        </w:rPr>
        <w:t>назвах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документів</w:t>
      </w:r>
      <w:proofErr w:type="spellEnd"/>
      <w:r w:rsidRPr="00B73532">
        <w:rPr>
          <w:color w:val="212121"/>
          <w:sz w:val="28"/>
          <w:szCs w:val="28"/>
        </w:rPr>
        <w:t xml:space="preserve"> (</w:t>
      </w:r>
      <w:proofErr w:type="spellStart"/>
      <w:r w:rsidRPr="00B73532">
        <w:rPr>
          <w:color w:val="212121"/>
          <w:sz w:val="28"/>
          <w:szCs w:val="28"/>
        </w:rPr>
        <w:t>трудова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ощадна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розрахункова</w:t>
      </w:r>
      <w:proofErr w:type="spellEnd"/>
      <w:r w:rsidRPr="00B73532">
        <w:rPr>
          <w:color w:val="212121"/>
          <w:sz w:val="28"/>
          <w:szCs w:val="28"/>
        </w:rPr>
        <w:t>)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r w:rsidRPr="00B73532">
        <w:rPr>
          <w:rStyle w:val="a4"/>
          <w:color w:val="212121"/>
          <w:sz w:val="28"/>
          <w:szCs w:val="28"/>
        </w:rPr>
        <w:t>Книга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r w:rsidRPr="00B73532">
        <w:rPr>
          <w:color w:val="212121"/>
          <w:sz w:val="28"/>
          <w:szCs w:val="28"/>
        </w:rPr>
        <w:t>1)</w:t>
      </w:r>
      <w:r w:rsidRPr="00B73532">
        <w:rPr>
          <w:color w:val="212121"/>
          <w:sz w:val="28"/>
          <w:szCs w:val="28"/>
          <w:lang w:val="uk-UA"/>
        </w:rPr>
        <w:t xml:space="preserve"> Часто</w:t>
      </w:r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рукописні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проваджені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здебільшого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gramStart"/>
      <w:r w:rsidRPr="00B73532">
        <w:rPr>
          <w:color w:val="212121"/>
          <w:sz w:val="28"/>
          <w:szCs w:val="28"/>
        </w:rPr>
        <w:t>в</w:t>
      </w:r>
      <w:proofErr w:type="gramEnd"/>
      <w:r w:rsidRPr="00B73532">
        <w:rPr>
          <w:color w:val="212121"/>
          <w:sz w:val="28"/>
          <w:szCs w:val="28"/>
        </w:rPr>
        <w:t xml:space="preserve"> одному </w:t>
      </w:r>
      <w:proofErr w:type="spellStart"/>
      <w:r w:rsidRPr="00B73532">
        <w:rPr>
          <w:color w:val="212121"/>
          <w:sz w:val="28"/>
          <w:szCs w:val="28"/>
        </w:rPr>
        <w:t>примірнику</w:t>
      </w:r>
      <w:proofErr w:type="spellEnd"/>
      <w:r w:rsidRPr="00B73532">
        <w:rPr>
          <w:color w:val="212121"/>
          <w:sz w:val="28"/>
          <w:szCs w:val="28"/>
        </w:rPr>
        <w:t>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r w:rsidRPr="00B73532">
        <w:rPr>
          <w:color w:val="212121"/>
          <w:sz w:val="28"/>
          <w:szCs w:val="28"/>
        </w:rPr>
        <w:t xml:space="preserve">2) </w:t>
      </w:r>
      <w:proofErr w:type="spellStart"/>
      <w:r w:rsidRPr="00B73532">
        <w:rPr>
          <w:color w:val="212121"/>
          <w:sz w:val="28"/>
          <w:szCs w:val="28"/>
        </w:rPr>
        <w:t>Багатосторінкова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друкована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продукція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спеціального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призначення</w:t>
      </w:r>
      <w:proofErr w:type="spellEnd"/>
      <w:r w:rsidRPr="00B73532">
        <w:rPr>
          <w:color w:val="212121"/>
          <w:sz w:val="28"/>
          <w:szCs w:val="28"/>
        </w:rPr>
        <w:t xml:space="preserve"> (книга </w:t>
      </w:r>
      <w:proofErr w:type="spellStart"/>
      <w:r w:rsidRPr="00B73532">
        <w:rPr>
          <w:color w:val="212121"/>
          <w:sz w:val="28"/>
          <w:szCs w:val="28"/>
        </w:rPr>
        <w:t>відгукі</w:t>
      </w:r>
      <w:proofErr w:type="gramStart"/>
      <w:r w:rsidRPr="00B73532">
        <w:rPr>
          <w:color w:val="212121"/>
          <w:sz w:val="28"/>
          <w:szCs w:val="28"/>
        </w:rPr>
        <w:t>в</w:t>
      </w:r>
      <w:proofErr w:type="spellEnd"/>
      <w:proofErr w:type="gramEnd"/>
      <w:r w:rsidRPr="00B73532">
        <w:rPr>
          <w:color w:val="212121"/>
          <w:sz w:val="28"/>
          <w:szCs w:val="28"/>
        </w:rPr>
        <w:t xml:space="preserve">, на </w:t>
      </w:r>
      <w:proofErr w:type="spellStart"/>
      <w:r w:rsidRPr="00B73532">
        <w:rPr>
          <w:color w:val="212121"/>
          <w:sz w:val="28"/>
          <w:szCs w:val="28"/>
        </w:rPr>
        <w:t>скарги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бухгалтерська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головна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касова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домова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тощо</w:t>
      </w:r>
      <w:proofErr w:type="spellEnd"/>
      <w:r w:rsidRPr="00B73532">
        <w:rPr>
          <w:color w:val="212121"/>
          <w:sz w:val="28"/>
          <w:szCs w:val="28"/>
        </w:rPr>
        <w:t>).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r w:rsidRPr="00B73532">
        <w:rPr>
          <w:color w:val="212121"/>
          <w:sz w:val="28"/>
          <w:szCs w:val="28"/>
        </w:rPr>
        <w:t>3) Том (книга перша, книга друга).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Вида́ння</w:t>
      </w:r>
      <w:proofErr w:type="spellEnd"/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r w:rsidRPr="00B73532">
        <w:rPr>
          <w:color w:val="212121"/>
          <w:sz w:val="28"/>
          <w:szCs w:val="28"/>
        </w:rPr>
        <w:t xml:space="preserve">1) </w:t>
      </w:r>
      <w:proofErr w:type="spellStart"/>
      <w:r w:rsidRPr="00B73532">
        <w:rPr>
          <w:color w:val="212121"/>
          <w:sz w:val="28"/>
          <w:szCs w:val="28"/>
        </w:rPr>
        <w:t>Окремий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друкований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тві</w:t>
      </w:r>
      <w:proofErr w:type="gramStart"/>
      <w:r w:rsidRPr="00B73532">
        <w:rPr>
          <w:color w:val="212121"/>
          <w:sz w:val="28"/>
          <w:szCs w:val="28"/>
        </w:rPr>
        <w:t>р</w:t>
      </w:r>
      <w:proofErr w:type="spellEnd"/>
      <w:proofErr w:type="gram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випущений</w:t>
      </w:r>
      <w:proofErr w:type="spellEnd"/>
      <w:r w:rsidRPr="00B73532">
        <w:rPr>
          <w:color w:val="212121"/>
          <w:sz w:val="28"/>
          <w:szCs w:val="28"/>
        </w:rPr>
        <w:t xml:space="preserve"> у </w:t>
      </w:r>
      <w:proofErr w:type="spellStart"/>
      <w:r w:rsidRPr="00B73532">
        <w:rPr>
          <w:color w:val="212121"/>
          <w:sz w:val="28"/>
          <w:szCs w:val="28"/>
        </w:rPr>
        <w:t>світ</w:t>
      </w:r>
      <w:proofErr w:type="spellEnd"/>
      <w:r w:rsidRPr="00B73532">
        <w:rPr>
          <w:color w:val="212121"/>
          <w:sz w:val="28"/>
          <w:szCs w:val="28"/>
        </w:rPr>
        <w:t>;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r w:rsidRPr="00B73532">
        <w:rPr>
          <w:color w:val="212121"/>
          <w:sz w:val="28"/>
          <w:szCs w:val="28"/>
        </w:rPr>
        <w:t xml:space="preserve">2) </w:t>
      </w:r>
      <w:proofErr w:type="spellStart"/>
      <w:r w:rsidRPr="00B73532">
        <w:rPr>
          <w:color w:val="212121"/>
          <w:sz w:val="28"/>
          <w:szCs w:val="28"/>
        </w:rPr>
        <w:t>Сукупність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тотожних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примірників</w:t>
      </w:r>
      <w:proofErr w:type="spellEnd"/>
      <w:r w:rsidRPr="00B73532">
        <w:rPr>
          <w:color w:val="212121"/>
          <w:sz w:val="28"/>
          <w:szCs w:val="28"/>
        </w:rPr>
        <w:t xml:space="preserve"> книжки, </w:t>
      </w:r>
      <w:proofErr w:type="spellStart"/>
      <w:r w:rsidRPr="00B73532">
        <w:rPr>
          <w:color w:val="212121"/>
          <w:sz w:val="28"/>
          <w:szCs w:val="28"/>
        </w:rPr>
        <w:t>виданих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одночасно</w:t>
      </w:r>
      <w:proofErr w:type="spellEnd"/>
      <w:r w:rsidRPr="00B73532">
        <w:rPr>
          <w:color w:val="212121"/>
          <w:sz w:val="28"/>
          <w:szCs w:val="28"/>
        </w:rPr>
        <w:t xml:space="preserve"> (наклад).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Примі́рник</w:t>
      </w:r>
      <w:proofErr w:type="spellEnd"/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color w:val="212121"/>
          <w:sz w:val="28"/>
          <w:szCs w:val="28"/>
        </w:rPr>
        <w:t>Кожна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самостійна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одиниця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вида́н</w:t>
      </w:r>
      <w:r w:rsidRPr="00B73532">
        <w:rPr>
          <w:color w:val="212121"/>
          <w:sz w:val="28"/>
          <w:szCs w:val="28"/>
        </w:rPr>
        <w:softHyphen/>
        <w:t>ня</w:t>
      </w:r>
      <w:proofErr w:type="spellEnd"/>
      <w:r w:rsidRPr="00B73532">
        <w:rPr>
          <w:color w:val="212121"/>
          <w:sz w:val="28"/>
          <w:szCs w:val="28"/>
        </w:rPr>
        <w:t>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lastRenderedPageBreak/>
        <w:t>На́клад</w:t>
      </w:r>
      <w:proofErr w:type="spellEnd"/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color w:val="212121"/>
          <w:sz w:val="28"/>
          <w:szCs w:val="28"/>
        </w:rPr>
        <w:t>Загальна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кількість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примірників</w:t>
      </w:r>
      <w:proofErr w:type="spellEnd"/>
      <w:r w:rsidRPr="00B73532">
        <w:rPr>
          <w:color w:val="212121"/>
          <w:sz w:val="28"/>
          <w:szCs w:val="28"/>
        </w:rPr>
        <w:t xml:space="preserve"> одного </w:t>
      </w:r>
      <w:proofErr w:type="spellStart"/>
      <w:r w:rsidRPr="00B73532">
        <w:rPr>
          <w:color w:val="212121"/>
          <w:sz w:val="28"/>
          <w:szCs w:val="28"/>
        </w:rPr>
        <w:t>вида́ння</w:t>
      </w:r>
      <w:proofErr w:type="spellEnd"/>
      <w:r w:rsidRPr="00B73532">
        <w:rPr>
          <w:color w:val="212121"/>
          <w:sz w:val="28"/>
          <w:szCs w:val="28"/>
        </w:rPr>
        <w:t xml:space="preserve"> (тираж);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color w:val="212121"/>
          <w:sz w:val="28"/>
          <w:szCs w:val="28"/>
        </w:rPr>
        <w:t>Сукупність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тотожних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примірників</w:t>
      </w:r>
      <w:proofErr w:type="spellEnd"/>
      <w:r w:rsidRPr="00B73532">
        <w:rPr>
          <w:color w:val="212121"/>
          <w:sz w:val="28"/>
          <w:szCs w:val="28"/>
        </w:rPr>
        <w:t xml:space="preserve"> книжки, </w:t>
      </w:r>
      <w:proofErr w:type="spellStart"/>
      <w:r w:rsidRPr="00B73532">
        <w:rPr>
          <w:color w:val="212121"/>
          <w:sz w:val="28"/>
          <w:szCs w:val="28"/>
        </w:rPr>
        <w:t>виданих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одночасно</w:t>
      </w:r>
      <w:proofErr w:type="spellEnd"/>
      <w:r w:rsidRPr="00B73532">
        <w:rPr>
          <w:color w:val="212121"/>
          <w:sz w:val="28"/>
          <w:szCs w:val="28"/>
        </w:rPr>
        <w:t xml:space="preserve"> (</w:t>
      </w:r>
      <w:proofErr w:type="spellStart"/>
      <w:r w:rsidRPr="00B73532">
        <w:rPr>
          <w:color w:val="212121"/>
          <w:sz w:val="28"/>
          <w:szCs w:val="28"/>
        </w:rPr>
        <w:t>вида́ння</w:t>
      </w:r>
      <w:proofErr w:type="spellEnd"/>
      <w:r w:rsidRPr="00B73532">
        <w:rPr>
          <w:color w:val="212121"/>
          <w:sz w:val="28"/>
          <w:szCs w:val="28"/>
        </w:rPr>
        <w:t>).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r w:rsidRPr="00B73532">
        <w:rPr>
          <w:rStyle w:val="a4"/>
          <w:color w:val="212121"/>
          <w:sz w:val="28"/>
          <w:szCs w:val="28"/>
        </w:rPr>
        <w:t xml:space="preserve">Формат </w:t>
      </w:r>
      <w:proofErr w:type="spellStart"/>
      <w:r w:rsidRPr="00B73532">
        <w:rPr>
          <w:rStyle w:val="a4"/>
          <w:color w:val="212121"/>
          <w:sz w:val="28"/>
          <w:szCs w:val="28"/>
        </w:rPr>
        <w:t>видання</w:t>
      </w:r>
      <w:proofErr w:type="spellEnd"/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color w:val="212121"/>
          <w:sz w:val="28"/>
          <w:szCs w:val="28"/>
        </w:rPr>
        <w:t>Розмі</w:t>
      </w:r>
      <w:proofErr w:type="gramStart"/>
      <w:r w:rsidRPr="00B73532">
        <w:rPr>
          <w:color w:val="212121"/>
          <w:sz w:val="28"/>
          <w:szCs w:val="28"/>
        </w:rPr>
        <w:t>р</w:t>
      </w:r>
      <w:proofErr w:type="spellEnd"/>
      <w:proofErr w:type="gramEnd"/>
      <w:r w:rsidRPr="00B73532">
        <w:rPr>
          <w:color w:val="212121"/>
          <w:sz w:val="28"/>
          <w:szCs w:val="28"/>
        </w:rPr>
        <w:t xml:space="preserve"> готового </w:t>
      </w:r>
      <w:proofErr w:type="spellStart"/>
      <w:r w:rsidRPr="00B73532">
        <w:rPr>
          <w:color w:val="212121"/>
          <w:sz w:val="28"/>
          <w:szCs w:val="28"/>
        </w:rPr>
        <w:t>видання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що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виз</w:t>
      </w:r>
      <w:r w:rsidRPr="00B73532">
        <w:rPr>
          <w:color w:val="212121"/>
          <w:sz w:val="28"/>
          <w:szCs w:val="28"/>
        </w:rPr>
        <w:softHyphen/>
        <w:t>начається</w:t>
      </w:r>
      <w:proofErr w:type="spellEnd"/>
      <w:r w:rsidRPr="00B73532">
        <w:rPr>
          <w:color w:val="212121"/>
          <w:sz w:val="28"/>
          <w:szCs w:val="28"/>
        </w:rPr>
        <w:t xml:space="preserve"> шириною </w:t>
      </w:r>
      <w:proofErr w:type="spellStart"/>
      <w:r w:rsidRPr="00B73532">
        <w:rPr>
          <w:color w:val="212121"/>
          <w:sz w:val="28"/>
          <w:szCs w:val="28"/>
        </w:rPr>
        <w:t>і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довжиною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сторінки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видання</w:t>
      </w:r>
      <w:proofErr w:type="spellEnd"/>
      <w:r w:rsidRPr="00B73532">
        <w:rPr>
          <w:color w:val="212121"/>
          <w:sz w:val="28"/>
          <w:szCs w:val="28"/>
        </w:rPr>
        <w:t xml:space="preserve"> у </w:t>
      </w:r>
      <w:proofErr w:type="spellStart"/>
      <w:r w:rsidRPr="00B73532">
        <w:rPr>
          <w:color w:val="212121"/>
          <w:sz w:val="28"/>
          <w:szCs w:val="28"/>
        </w:rPr>
        <w:t>міліметрах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чи</w:t>
      </w:r>
      <w:proofErr w:type="spellEnd"/>
      <w:r w:rsidRPr="00B73532">
        <w:rPr>
          <w:color w:val="212121"/>
          <w:sz w:val="28"/>
          <w:szCs w:val="28"/>
        </w:rPr>
        <w:t xml:space="preserve"> шириною </w:t>
      </w:r>
      <w:proofErr w:type="spellStart"/>
      <w:r w:rsidRPr="00B73532">
        <w:rPr>
          <w:color w:val="212121"/>
          <w:sz w:val="28"/>
          <w:szCs w:val="28"/>
        </w:rPr>
        <w:t>і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довжиною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аркуша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па</w:t>
      </w:r>
      <w:r w:rsidRPr="00B73532">
        <w:rPr>
          <w:color w:val="212121"/>
          <w:sz w:val="28"/>
          <w:szCs w:val="28"/>
        </w:rPr>
        <w:softHyphen/>
        <w:t>перу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видання</w:t>
      </w:r>
      <w:proofErr w:type="spellEnd"/>
      <w:r w:rsidRPr="00B73532">
        <w:rPr>
          <w:color w:val="212121"/>
          <w:sz w:val="28"/>
          <w:szCs w:val="28"/>
        </w:rPr>
        <w:t xml:space="preserve"> в сантиметрах </w:t>
      </w:r>
      <w:proofErr w:type="spellStart"/>
      <w:r w:rsidRPr="00B73532">
        <w:rPr>
          <w:color w:val="212121"/>
          <w:sz w:val="28"/>
          <w:szCs w:val="28"/>
        </w:rPr>
        <w:t>із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за</w:t>
      </w:r>
      <w:r w:rsidRPr="00B73532">
        <w:rPr>
          <w:color w:val="212121"/>
          <w:sz w:val="28"/>
          <w:szCs w:val="28"/>
        </w:rPr>
        <w:softHyphen/>
        <w:t>значенням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частини</w:t>
      </w:r>
      <w:proofErr w:type="spellEnd"/>
      <w:r w:rsidRPr="00B73532">
        <w:rPr>
          <w:color w:val="212121"/>
          <w:sz w:val="28"/>
          <w:szCs w:val="28"/>
        </w:rPr>
        <w:t xml:space="preserve">, яку </w:t>
      </w:r>
      <w:proofErr w:type="spellStart"/>
      <w:r w:rsidRPr="00B73532">
        <w:rPr>
          <w:color w:val="212121"/>
          <w:sz w:val="28"/>
          <w:szCs w:val="28"/>
        </w:rPr>
        <w:t>займає</w:t>
      </w:r>
      <w:proofErr w:type="spellEnd"/>
      <w:r w:rsidRPr="00B73532">
        <w:rPr>
          <w:color w:val="212121"/>
          <w:sz w:val="28"/>
          <w:szCs w:val="28"/>
        </w:rPr>
        <w:t xml:space="preserve"> на </w:t>
      </w:r>
      <w:proofErr w:type="spellStart"/>
      <w:r w:rsidRPr="00B73532">
        <w:rPr>
          <w:color w:val="212121"/>
          <w:sz w:val="28"/>
          <w:szCs w:val="28"/>
        </w:rPr>
        <w:t>ньому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сторінка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видання</w:t>
      </w:r>
      <w:proofErr w:type="spellEnd"/>
      <w:r w:rsidRPr="00B73532">
        <w:rPr>
          <w:color w:val="212121"/>
          <w:sz w:val="28"/>
          <w:szCs w:val="28"/>
        </w:rPr>
        <w:t xml:space="preserve">. </w:t>
      </w:r>
      <w:proofErr w:type="spellStart"/>
      <w:r w:rsidRPr="00B73532">
        <w:rPr>
          <w:color w:val="212121"/>
          <w:sz w:val="28"/>
          <w:szCs w:val="28"/>
        </w:rPr>
        <w:t>Наприклад</w:t>
      </w:r>
      <w:proofErr w:type="spellEnd"/>
      <w:r w:rsidRPr="00B73532">
        <w:rPr>
          <w:color w:val="212121"/>
          <w:sz w:val="28"/>
          <w:szCs w:val="28"/>
        </w:rPr>
        <w:t xml:space="preserve">, книжка формата А5 </w:t>
      </w:r>
      <w:proofErr w:type="spellStart"/>
      <w:r w:rsidRPr="00B73532">
        <w:rPr>
          <w:color w:val="212121"/>
          <w:sz w:val="28"/>
          <w:szCs w:val="28"/>
        </w:rPr>
        <w:t>позначається</w:t>
      </w:r>
      <w:proofErr w:type="spellEnd"/>
      <w:r w:rsidRPr="00B73532">
        <w:rPr>
          <w:color w:val="212121"/>
          <w:sz w:val="28"/>
          <w:szCs w:val="28"/>
        </w:rPr>
        <w:t xml:space="preserve"> як 60х84/16.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Обкла́динка</w:t>
      </w:r>
      <w:proofErr w:type="spellEnd"/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color w:val="212121"/>
          <w:sz w:val="28"/>
          <w:szCs w:val="28"/>
        </w:rPr>
        <w:t>Зовнішнє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покриття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вида́ння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що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з’єднується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з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книжковим</w:t>
      </w:r>
      <w:proofErr w:type="spellEnd"/>
      <w:r w:rsidRPr="00B73532">
        <w:rPr>
          <w:color w:val="212121"/>
          <w:sz w:val="28"/>
          <w:szCs w:val="28"/>
        </w:rPr>
        <w:t xml:space="preserve"> блоком без </w:t>
      </w:r>
      <w:proofErr w:type="spellStart"/>
      <w:proofErr w:type="gramStart"/>
      <w:r w:rsidRPr="00B73532">
        <w:rPr>
          <w:color w:val="212121"/>
          <w:sz w:val="28"/>
          <w:szCs w:val="28"/>
        </w:rPr>
        <w:t>фо́рзац</w:t>
      </w:r>
      <w:proofErr w:type="gramEnd"/>
      <w:r w:rsidRPr="00B73532">
        <w:rPr>
          <w:color w:val="212121"/>
          <w:sz w:val="28"/>
          <w:szCs w:val="28"/>
        </w:rPr>
        <w:t>ів</w:t>
      </w:r>
      <w:proofErr w:type="spellEnd"/>
      <w:r w:rsidRPr="00B73532">
        <w:rPr>
          <w:color w:val="212121"/>
          <w:sz w:val="28"/>
          <w:szCs w:val="28"/>
        </w:rPr>
        <w:t>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Палітурка</w:t>
      </w:r>
      <w:proofErr w:type="spellEnd"/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color w:val="212121"/>
          <w:sz w:val="28"/>
          <w:szCs w:val="28"/>
        </w:rPr>
        <w:t>Зовнішнє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покриття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вида́ння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що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з’єднується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з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книжковим</w:t>
      </w:r>
      <w:proofErr w:type="spellEnd"/>
      <w:r w:rsidRPr="00B73532">
        <w:rPr>
          <w:color w:val="212121"/>
          <w:sz w:val="28"/>
          <w:szCs w:val="28"/>
        </w:rPr>
        <w:t xml:space="preserve"> блоком за </w:t>
      </w:r>
      <w:proofErr w:type="spellStart"/>
      <w:r w:rsidRPr="00B73532">
        <w:rPr>
          <w:color w:val="212121"/>
          <w:sz w:val="28"/>
          <w:szCs w:val="28"/>
        </w:rPr>
        <w:t>допомо</w:t>
      </w:r>
      <w:r w:rsidRPr="00B73532">
        <w:rPr>
          <w:color w:val="212121"/>
          <w:sz w:val="28"/>
          <w:szCs w:val="28"/>
        </w:rPr>
        <w:softHyphen/>
        <w:t>гою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двох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proofErr w:type="gramStart"/>
      <w:r w:rsidRPr="00B73532">
        <w:rPr>
          <w:color w:val="212121"/>
          <w:sz w:val="28"/>
          <w:szCs w:val="28"/>
        </w:rPr>
        <w:t>фо́рзац</w:t>
      </w:r>
      <w:proofErr w:type="gramEnd"/>
      <w:r w:rsidRPr="00B73532">
        <w:rPr>
          <w:color w:val="212121"/>
          <w:sz w:val="28"/>
          <w:szCs w:val="28"/>
        </w:rPr>
        <w:t>ів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і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можливо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корінцевого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матеріалу</w:t>
      </w:r>
      <w:proofErr w:type="spellEnd"/>
      <w:r w:rsidRPr="00B73532">
        <w:rPr>
          <w:color w:val="212121"/>
          <w:sz w:val="28"/>
          <w:szCs w:val="28"/>
        </w:rPr>
        <w:t>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proofErr w:type="gramStart"/>
      <w:r w:rsidRPr="00B73532">
        <w:rPr>
          <w:rStyle w:val="a4"/>
          <w:color w:val="212121"/>
          <w:sz w:val="28"/>
          <w:szCs w:val="28"/>
        </w:rPr>
        <w:t>Фо́рзац</w:t>
      </w:r>
      <w:proofErr w:type="spellEnd"/>
      <w:proofErr w:type="gramEnd"/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color w:val="212121"/>
          <w:sz w:val="28"/>
          <w:szCs w:val="28"/>
        </w:rPr>
        <w:t>Подвійний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аркуш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цупкого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папе</w:t>
      </w:r>
      <w:r w:rsidRPr="00B73532">
        <w:rPr>
          <w:color w:val="212121"/>
          <w:sz w:val="28"/>
          <w:szCs w:val="28"/>
        </w:rPr>
        <w:softHyphen/>
        <w:t>ру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що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з’єднує</w:t>
      </w:r>
      <w:proofErr w:type="spellEnd"/>
      <w:r w:rsidRPr="00B73532">
        <w:rPr>
          <w:color w:val="212121"/>
          <w:sz w:val="28"/>
          <w:szCs w:val="28"/>
        </w:rPr>
        <w:t xml:space="preserve"> блок </w:t>
      </w:r>
      <w:proofErr w:type="spellStart"/>
      <w:r w:rsidRPr="00B73532">
        <w:rPr>
          <w:color w:val="212121"/>
          <w:sz w:val="28"/>
          <w:szCs w:val="28"/>
        </w:rPr>
        <w:t>з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палітуркою</w:t>
      </w:r>
      <w:proofErr w:type="spellEnd"/>
      <w:r w:rsidRPr="00B73532">
        <w:rPr>
          <w:color w:val="212121"/>
          <w:sz w:val="28"/>
          <w:szCs w:val="28"/>
        </w:rPr>
        <w:t xml:space="preserve">. </w:t>
      </w:r>
      <w:proofErr w:type="spellStart"/>
      <w:r w:rsidRPr="00B73532">
        <w:rPr>
          <w:color w:val="212121"/>
          <w:sz w:val="28"/>
          <w:szCs w:val="28"/>
        </w:rPr>
        <w:t>Може</w:t>
      </w:r>
      <w:proofErr w:type="spellEnd"/>
      <w:r w:rsidRPr="00B73532">
        <w:rPr>
          <w:color w:val="212121"/>
          <w:sz w:val="28"/>
          <w:szCs w:val="28"/>
        </w:rPr>
        <w:t xml:space="preserve"> бути </w:t>
      </w:r>
      <w:proofErr w:type="spellStart"/>
      <w:r w:rsidRPr="00B73532">
        <w:rPr>
          <w:color w:val="212121"/>
          <w:sz w:val="28"/>
          <w:szCs w:val="28"/>
        </w:rPr>
        <w:t>частиною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оформлення</w:t>
      </w:r>
      <w:proofErr w:type="spellEnd"/>
      <w:r w:rsidRPr="00B73532">
        <w:rPr>
          <w:color w:val="212121"/>
          <w:sz w:val="28"/>
          <w:szCs w:val="28"/>
        </w:rPr>
        <w:t xml:space="preserve"> книжки.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Початкова</w:t>
      </w:r>
      <w:proofErr w:type="spellEnd"/>
      <w:r w:rsidRPr="00B73532">
        <w:rPr>
          <w:rStyle w:val="a4"/>
          <w:color w:val="212121"/>
          <w:sz w:val="28"/>
          <w:szCs w:val="28"/>
        </w:rPr>
        <w:t xml:space="preserve"> </w:t>
      </w:r>
      <w:proofErr w:type="spellStart"/>
      <w:r w:rsidRPr="00B73532">
        <w:rPr>
          <w:rStyle w:val="a4"/>
          <w:color w:val="212121"/>
          <w:sz w:val="28"/>
          <w:szCs w:val="28"/>
        </w:rPr>
        <w:t>сторінка</w:t>
      </w:r>
      <w:proofErr w:type="spellEnd"/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r w:rsidRPr="00B73532">
        <w:rPr>
          <w:color w:val="212121"/>
          <w:sz w:val="28"/>
          <w:szCs w:val="28"/>
        </w:rPr>
        <w:t xml:space="preserve">Перша </w:t>
      </w:r>
      <w:proofErr w:type="spellStart"/>
      <w:r w:rsidRPr="00B73532">
        <w:rPr>
          <w:color w:val="212121"/>
          <w:sz w:val="28"/>
          <w:szCs w:val="28"/>
        </w:rPr>
        <w:t>сторінка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видання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чи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його</w:t>
      </w:r>
      <w:proofErr w:type="spellEnd"/>
      <w:r w:rsidRPr="00B73532">
        <w:rPr>
          <w:color w:val="212121"/>
          <w:sz w:val="28"/>
          <w:szCs w:val="28"/>
        </w:rPr>
        <w:t xml:space="preserve"> рубрики.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Кінцева</w:t>
      </w:r>
      <w:proofErr w:type="spellEnd"/>
      <w:r w:rsidRPr="00B73532">
        <w:rPr>
          <w:rStyle w:val="a4"/>
          <w:color w:val="212121"/>
          <w:sz w:val="28"/>
          <w:szCs w:val="28"/>
        </w:rPr>
        <w:t xml:space="preserve"> </w:t>
      </w:r>
      <w:proofErr w:type="spellStart"/>
      <w:r w:rsidRPr="00B73532">
        <w:rPr>
          <w:rStyle w:val="a4"/>
          <w:color w:val="212121"/>
          <w:sz w:val="28"/>
          <w:szCs w:val="28"/>
        </w:rPr>
        <w:t>сторінка</w:t>
      </w:r>
      <w:proofErr w:type="spellEnd"/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color w:val="212121"/>
          <w:sz w:val="28"/>
          <w:szCs w:val="28"/>
        </w:rPr>
        <w:t>Остання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сторінка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видання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чи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його</w:t>
      </w:r>
      <w:proofErr w:type="spellEnd"/>
      <w:r w:rsidRPr="00B73532">
        <w:rPr>
          <w:color w:val="212121"/>
          <w:sz w:val="28"/>
          <w:szCs w:val="28"/>
        </w:rPr>
        <w:t xml:space="preserve"> рубрики.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Шпа́льта</w:t>
      </w:r>
      <w:proofErr w:type="spellEnd"/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color w:val="212121"/>
          <w:sz w:val="28"/>
          <w:szCs w:val="28"/>
        </w:rPr>
        <w:t>Частина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сторінки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вида́ння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відо</w:t>
      </w:r>
      <w:r w:rsidRPr="00B73532">
        <w:rPr>
          <w:color w:val="212121"/>
          <w:sz w:val="28"/>
          <w:szCs w:val="28"/>
        </w:rPr>
        <w:softHyphen/>
        <w:t>кремлена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від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іншої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шпальти</w:t>
      </w:r>
      <w:proofErr w:type="spellEnd"/>
      <w:r w:rsidRPr="00B73532">
        <w:rPr>
          <w:color w:val="212121"/>
          <w:sz w:val="28"/>
          <w:szCs w:val="28"/>
        </w:rPr>
        <w:t xml:space="preserve"> по </w:t>
      </w:r>
      <w:proofErr w:type="spellStart"/>
      <w:r w:rsidRPr="00B73532">
        <w:rPr>
          <w:color w:val="212121"/>
          <w:sz w:val="28"/>
          <w:szCs w:val="28"/>
        </w:rPr>
        <w:t>вертикалі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проміжками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чи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лініями</w:t>
      </w:r>
      <w:proofErr w:type="spellEnd"/>
      <w:r w:rsidRPr="00B73532">
        <w:rPr>
          <w:color w:val="212121"/>
          <w:sz w:val="28"/>
          <w:szCs w:val="28"/>
        </w:rPr>
        <w:t xml:space="preserve">. Рядки, </w:t>
      </w:r>
      <w:proofErr w:type="spellStart"/>
      <w:r w:rsidRPr="00B73532">
        <w:rPr>
          <w:color w:val="212121"/>
          <w:sz w:val="28"/>
          <w:szCs w:val="28"/>
        </w:rPr>
        <w:t>розташовані</w:t>
      </w:r>
      <w:proofErr w:type="spellEnd"/>
      <w:r w:rsidRPr="00B73532">
        <w:rPr>
          <w:color w:val="212121"/>
          <w:sz w:val="28"/>
          <w:szCs w:val="28"/>
        </w:rPr>
        <w:t xml:space="preserve"> один </w:t>
      </w:r>
      <w:proofErr w:type="spellStart"/>
      <w:proofErr w:type="gramStart"/>
      <w:r w:rsidRPr="00B73532">
        <w:rPr>
          <w:color w:val="212121"/>
          <w:sz w:val="28"/>
          <w:szCs w:val="28"/>
        </w:rPr>
        <w:t>п</w:t>
      </w:r>
      <w:proofErr w:type="gramEnd"/>
      <w:r w:rsidRPr="00B73532">
        <w:rPr>
          <w:color w:val="212121"/>
          <w:sz w:val="28"/>
          <w:szCs w:val="28"/>
        </w:rPr>
        <w:t>ід</w:t>
      </w:r>
      <w:proofErr w:type="spellEnd"/>
      <w:r w:rsidRPr="00B73532">
        <w:rPr>
          <w:color w:val="212121"/>
          <w:sz w:val="28"/>
          <w:szCs w:val="28"/>
        </w:rPr>
        <w:t xml:space="preserve"> одним так, </w:t>
      </w:r>
      <w:proofErr w:type="spellStart"/>
      <w:r w:rsidRPr="00B73532">
        <w:rPr>
          <w:color w:val="212121"/>
          <w:sz w:val="28"/>
          <w:szCs w:val="28"/>
        </w:rPr>
        <w:t>що</w:t>
      </w:r>
      <w:proofErr w:type="spellEnd"/>
      <w:r w:rsidRPr="00B73532">
        <w:rPr>
          <w:color w:val="212121"/>
          <w:sz w:val="28"/>
          <w:szCs w:val="28"/>
        </w:rPr>
        <w:t xml:space="preserve"> вони </w:t>
      </w:r>
      <w:proofErr w:type="spellStart"/>
      <w:r w:rsidRPr="00B73532">
        <w:rPr>
          <w:color w:val="212121"/>
          <w:sz w:val="28"/>
          <w:szCs w:val="28"/>
        </w:rPr>
        <w:t>становлять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вертикальну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смугу</w:t>
      </w:r>
      <w:proofErr w:type="spellEnd"/>
      <w:r w:rsidRPr="00B73532">
        <w:rPr>
          <w:color w:val="212121"/>
          <w:sz w:val="28"/>
          <w:szCs w:val="28"/>
        </w:rPr>
        <w:t xml:space="preserve"> на </w:t>
      </w:r>
      <w:proofErr w:type="spellStart"/>
      <w:r w:rsidRPr="00B73532">
        <w:rPr>
          <w:color w:val="212121"/>
          <w:sz w:val="28"/>
          <w:szCs w:val="28"/>
        </w:rPr>
        <w:t>сторінці</w:t>
      </w:r>
      <w:proofErr w:type="spellEnd"/>
      <w:r w:rsidRPr="00B73532">
        <w:rPr>
          <w:color w:val="212121"/>
          <w:sz w:val="28"/>
          <w:szCs w:val="28"/>
        </w:rPr>
        <w:t>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Гарнітура</w:t>
      </w:r>
      <w:proofErr w:type="spellEnd"/>
      <w:r w:rsidRPr="00B73532">
        <w:rPr>
          <w:rStyle w:val="a4"/>
          <w:color w:val="212121"/>
          <w:sz w:val="28"/>
          <w:szCs w:val="28"/>
        </w:rPr>
        <w:t xml:space="preserve"> шрифта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r w:rsidRPr="00B73532">
        <w:rPr>
          <w:color w:val="212121"/>
          <w:sz w:val="28"/>
          <w:szCs w:val="28"/>
        </w:rPr>
        <w:t xml:space="preserve">Комплект </w:t>
      </w:r>
      <w:proofErr w:type="spellStart"/>
      <w:r w:rsidRPr="00B73532">
        <w:rPr>
          <w:color w:val="212121"/>
          <w:sz w:val="28"/>
          <w:szCs w:val="28"/>
        </w:rPr>
        <w:t>однакових</w:t>
      </w:r>
      <w:proofErr w:type="spellEnd"/>
      <w:r w:rsidRPr="00B73532">
        <w:rPr>
          <w:color w:val="212121"/>
          <w:sz w:val="28"/>
          <w:szCs w:val="28"/>
        </w:rPr>
        <w:t xml:space="preserve"> за рисунком, </w:t>
      </w:r>
      <w:proofErr w:type="spellStart"/>
      <w:r w:rsidRPr="00B73532">
        <w:rPr>
          <w:color w:val="212121"/>
          <w:sz w:val="28"/>
          <w:szCs w:val="28"/>
        </w:rPr>
        <w:t>але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proofErr w:type="gramStart"/>
      <w:r w:rsidRPr="00B73532">
        <w:rPr>
          <w:color w:val="212121"/>
          <w:sz w:val="28"/>
          <w:szCs w:val="28"/>
        </w:rPr>
        <w:t>р</w:t>
      </w:r>
      <w:proofErr w:type="gramEnd"/>
      <w:r w:rsidRPr="00B73532">
        <w:rPr>
          <w:color w:val="212121"/>
          <w:sz w:val="28"/>
          <w:szCs w:val="28"/>
        </w:rPr>
        <w:t>ізних</w:t>
      </w:r>
      <w:proofErr w:type="spellEnd"/>
      <w:r w:rsidRPr="00B73532">
        <w:rPr>
          <w:color w:val="212121"/>
          <w:sz w:val="28"/>
          <w:szCs w:val="28"/>
        </w:rPr>
        <w:t xml:space="preserve"> за </w:t>
      </w:r>
      <w:proofErr w:type="spellStart"/>
      <w:r w:rsidRPr="00B73532">
        <w:rPr>
          <w:color w:val="212121"/>
          <w:sz w:val="28"/>
          <w:szCs w:val="28"/>
        </w:rPr>
        <w:t>накресленням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і</w:t>
      </w:r>
      <w:proofErr w:type="spellEnd"/>
      <w:r w:rsidRPr="00B73532">
        <w:rPr>
          <w:color w:val="212121"/>
          <w:sz w:val="28"/>
          <w:szCs w:val="28"/>
        </w:rPr>
        <w:t xml:space="preserve"> кег</w:t>
      </w:r>
      <w:r w:rsidRPr="00B73532">
        <w:rPr>
          <w:color w:val="212121"/>
          <w:sz w:val="28"/>
          <w:szCs w:val="28"/>
        </w:rPr>
        <w:softHyphen/>
        <w:t xml:space="preserve">лем </w:t>
      </w:r>
      <w:proofErr w:type="spellStart"/>
      <w:r w:rsidRPr="00B73532">
        <w:rPr>
          <w:color w:val="212121"/>
          <w:sz w:val="28"/>
          <w:szCs w:val="28"/>
        </w:rPr>
        <w:t>шрифтів</w:t>
      </w:r>
      <w:proofErr w:type="spellEnd"/>
      <w:r w:rsidRPr="00B73532">
        <w:rPr>
          <w:color w:val="212121"/>
          <w:sz w:val="28"/>
          <w:szCs w:val="28"/>
        </w:rPr>
        <w:t>.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r w:rsidRPr="00B73532">
        <w:rPr>
          <w:rStyle w:val="a4"/>
          <w:color w:val="212121"/>
          <w:sz w:val="28"/>
          <w:szCs w:val="28"/>
        </w:rPr>
        <w:t>Кегель шрифта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color w:val="212121"/>
          <w:sz w:val="28"/>
          <w:szCs w:val="28"/>
        </w:rPr>
        <w:t>Розмі</w:t>
      </w:r>
      <w:proofErr w:type="gramStart"/>
      <w:r w:rsidRPr="00B73532">
        <w:rPr>
          <w:color w:val="212121"/>
          <w:sz w:val="28"/>
          <w:szCs w:val="28"/>
        </w:rPr>
        <w:t>р</w:t>
      </w:r>
      <w:proofErr w:type="spellEnd"/>
      <w:proofErr w:type="gramEnd"/>
      <w:r w:rsidRPr="00B73532">
        <w:rPr>
          <w:color w:val="212121"/>
          <w:sz w:val="28"/>
          <w:szCs w:val="28"/>
        </w:rPr>
        <w:t xml:space="preserve"> шрифта в </w:t>
      </w:r>
      <w:proofErr w:type="spellStart"/>
      <w:r w:rsidRPr="00B73532">
        <w:rPr>
          <w:color w:val="212121"/>
          <w:sz w:val="28"/>
          <w:szCs w:val="28"/>
        </w:rPr>
        <w:t>друкарській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си</w:t>
      </w:r>
      <w:r w:rsidRPr="00B73532">
        <w:rPr>
          <w:color w:val="212121"/>
          <w:sz w:val="28"/>
          <w:szCs w:val="28"/>
        </w:rPr>
        <w:softHyphen/>
        <w:t>стемі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вимірювання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що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визнача</w:t>
      </w:r>
      <w:r w:rsidRPr="00B73532">
        <w:rPr>
          <w:color w:val="212121"/>
          <w:sz w:val="28"/>
          <w:szCs w:val="28"/>
        </w:rPr>
        <w:softHyphen/>
        <w:t>ється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відстанню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між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верхньою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і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нижньою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стінками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літери</w:t>
      </w:r>
      <w:proofErr w:type="spellEnd"/>
    </w:p>
    <w:p w:rsidR="005B7F13" w:rsidRPr="005B7F13" w:rsidRDefault="005B7F13" w:rsidP="005B7F1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proofErr w:type="spellStart"/>
      <w:r w:rsidRPr="005B7F1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Модульна</w:t>
      </w:r>
      <w:proofErr w:type="spellEnd"/>
      <w:r w:rsidRPr="005B7F1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сітка</w:t>
      </w:r>
      <w:proofErr w:type="spellEnd"/>
      <w:r w:rsidRPr="005B7F1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: </w:t>
      </w:r>
      <w:proofErr w:type="spellStart"/>
      <w:r w:rsidRPr="005B7F1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призначення</w:t>
      </w:r>
      <w:proofErr w:type="spellEnd"/>
      <w:r w:rsidRPr="005B7F1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 та </w:t>
      </w:r>
      <w:proofErr w:type="spellStart"/>
      <w:r w:rsidRPr="005B7F1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види</w:t>
      </w:r>
      <w:proofErr w:type="spellEnd"/>
      <w:r w:rsidRPr="005B7F13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.</w:t>
      </w:r>
    </w:p>
    <w:p w:rsidR="005B7F13" w:rsidRPr="005B7F13" w:rsidRDefault="005B7F13" w:rsidP="005B7F13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Модульна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сітк</w:t>
      </w:r>
      <w:proofErr w:type="gram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</w:t>
      </w:r>
      <w:proofErr w:type="gram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система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горизонтальних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вертикальних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діагональних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ліній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які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дають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змогу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гармонійно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розташувати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між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собою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елементи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видань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5B7F13" w:rsidRPr="005B7F13" w:rsidRDefault="005B7F13" w:rsidP="005B7F13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5B7F13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Призначення</w:t>
      </w:r>
      <w:proofErr w:type="spellEnd"/>
      <w:r w:rsidRPr="005B7F13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:</w:t>
      </w:r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прискорення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роботи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забезпечення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балансу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і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пропорційності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одноманітність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верстки</w:t>
      </w:r>
      <w:proofErr w:type="gram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proofErr w:type="gram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Її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</w:t>
      </w:r>
      <w:proofErr w:type="gram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икористовують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найчастіше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 газетах, журналах, альбомах.</w:t>
      </w:r>
    </w:p>
    <w:p w:rsidR="005B7F13" w:rsidRPr="005B7F13" w:rsidRDefault="005B7F13" w:rsidP="005B7F13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Види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: </w:t>
      </w:r>
    </w:p>
    <w:p w:rsidR="005B7F13" w:rsidRPr="005B7F13" w:rsidRDefault="005B7F13" w:rsidP="005B7F13">
      <w:pPr>
        <w:numPr>
          <w:ilvl w:val="0"/>
          <w:numId w:val="6"/>
        </w:numPr>
        <w:spacing w:after="90" w:line="240" w:lineRule="auto"/>
        <w:ind w:left="0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Одношпальтна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модульна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сітка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Такі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прості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сітки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застосовуються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для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книжок</w:t>
      </w:r>
      <w:proofErr w:type="spellEnd"/>
      <w:proofErr w:type="gram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,</w:t>
      </w:r>
      <w:proofErr w:type="gram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документів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У них дизайн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зображень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та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заголовків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не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надто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різноманітний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але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застосування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графічних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елементів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ініціалів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ліній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проміжків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дає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можливість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акцентувати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й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пожвавлювати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сторінки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5B7F13" w:rsidRPr="005B7F13" w:rsidRDefault="005B7F13" w:rsidP="005B7F13">
      <w:pPr>
        <w:numPr>
          <w:ilvl w:val="0"/>
          <w:numId w:val="6"/>
        </w:numPr>
        <w:spacing w:before="90" w:after="90" w:line="240" w:lineRule="auto"/>
        <w:ind w:left="0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Двошпальтна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Сторінка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має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більш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витончений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вигляд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застосовується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для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брошур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журналів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бюлетенів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довідників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словників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каталогів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Важливе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значення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тут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має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ширина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середника</w:t>
      </w:r>
      <w:proofErr w:type="spellEnd"/>
      <w:proofErr w:type="gram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</w:t>
      </w:r>
      <w:proofErr w:type="gramEnd"/>
    </w:p>
    <w:p w:rsidR="005B7F13" w:rsidRPr="00B73532" w:rsidRDefault="005B7F13" w:rsidP="005B7F13">
      <w:pPr>
        <w:numPr>
          <w:ilvl w:val="0"/>
          <w:numId w:val="6"/>
        </w:numPr>
        <w:spacing w:before="90"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Тришпальтний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макет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найбільш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поширений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Його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застосовують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</w:t>
      </w:r>
      <w:proofErr w:type="gram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журналах,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бюлетенях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каталогах.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Така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популярність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обумовлена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тим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що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забезпечується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значна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свобода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модифікації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сторінки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розміщення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текстів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зображень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заголовків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рекламних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оголошень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 одну-три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шпальти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При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цьому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матеріал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можна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розбивати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невеликі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фрагменти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модулі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застосовувати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proofErr w:type="gram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</w:t>
      </w:r>
      <w:proofErr w:type="gram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ізноманітні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графічні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засоби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для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позначення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важливості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розділів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і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демонстрації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звязків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між</w:t>
      </w:r>
      <w:proofErr w:type="spellEnd"/>
      <w:r w:rsidRPr="005B7F1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ними. </w:t>
      </w:r>
    </w:p>
    <w:p w:rsidR="005B7F13" w:rsidRPr="00B73532" w:rsidRDefault="005B7F13" w:rsidP="005B7F13">
      <w:pPr>
        <w:pStyle w:val="2"/>
        <w:spacing w:before="0" w:beforeAutospacing="0" w:after="0" w:afterAutospacing="0"/>
        <w:rPr>
          <w:bCs w:val="0"/>
          <w:i/>
          <w:color w:val="7030A0"/>
          <w:sz w:val="28"/>
          <w:szCs w:val="28"/>
        </w:rPr>
      </w:pPr>
      <w:proofErr w:type="spellStart"/>
      <w:r w:rsidRPr="00B73532">
        <w:rPr>
          <w:bCs w:val="0"/>
          <w:i/>
          <w:color w:val="7030A0"/>
          <w:sz w:val="28"/>
          <w:szCs w:val="28"/>
        </w:rPr>
        <w:lastRenderedPageBreak/>
        <w:t>Основні</w:t>
      </w:r>
      <w:proofErr w:type="spellEnd"/>
      <w:r w:rsidRPr="00B73532">
        <w:rPr>
          <w:bCs w:val="0"/>
          <w:i/>
          <w:color w:val="7030A0"/>
          <w:sz w:val="28"/>
          <w:szCs w:val="28"/>
        </w:rPr>
        <w:t xml:space="preserve"> </w:t>
      </w:r>
      <w:proofErr w:type="spellStart"/>
      <w:r w:rsidRPr="00B73532">
        <w:rPr>
          <w:bCs w:val="0"/>
          <w:i/>
          <w:color w:val="7030A0"/>
          <w:sz w:val="28"/>
          <w:szCs w:val="28"/>
        </w:rPr>
        <w:t>поняття</w:t>
      </w:r>
      <w:proofErr w:type="spellEnd"/>
      <w:r w:rsidRPr="00B73532">
        <w:rPr>
          <w:bCs w:val="0"/>
          <w:i/>
          <w:color w:val="7030A0"/>
          <w:sz w:val="28"/>
          <w:szCs w:val="28"/>
        </w:rPr>
        <w:t xml:space="preserve"> в </w:t>
      </w:r>
      <w:proofErr w:type="spellStart"/>
      <w:r w:rsidRPr="00B73532">
        <w:rPr>
          <w:bCs w:val="0"/>
          <w:i/>
          <w:color w:val="7030A0"/>
          <w:sz w:val="28"/>
          <w:szCs w:val="28"/>
        </w:rPr>
        <w:t>поліграфії</w:t>
      </w:r>
      <w:proofErr w:type="spellEnd"/>
      <w:r w:rsidRPr="00B73532">
        <w:rPr>
          <w:bCs w:val="0"/>
          <w:i/>
          <w:color w:val="7030A0"/>
          <w:sz w:val="28"/>
          <w:szCs w:val="28"/>
        </w:rPr>
        <w:t xml:space="preserve"> 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  <w:lang w:val="uk-UA"/>
        </w:rPr>
      </w:pPr>
      <w:r w:rsidRPr="00B73532">
        <w:rPr>
          <w:rStyle w:val="a4"/>
          <w:color w:val="212121"/>
          <w:sz w:val="28"/>
          <w:szCs w:val="28"/>
        </w:rPr>
        <w:t>Кегль</w:t>
      </w:r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або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розмі</w:t>
      </w:r>
      <w:proofErr w:type="gramStart"/>
      <w:r w:rsidRPr="00B73532">
        <w:rPr>
          <w:color w:val="212121"/>
          <w:sz w:val="28"/>
          <w:szCs w:val="28"/>
        </w:rPr>
        <w:t>р</w:t>
      </w:r>
      <w:proofErr w:type="spellEnd"/>
      <w:proofErr w:type="gramEnd"/>
      <w:r w:rsidRPr="00B73532">
        <w:rPr>
          <w:color w:val="212121"/>
          <w:sz w:val="28"/>
          <w:szCs w:val="28"/>
        </w:rPr>
        <w:t xml:space="preserve"> шрифту, </w:t>
      </w:r>
      <w:proofErr w:type="spellStart"/>
      <w:r w:rsidRPr="00B73532">
        <w:rPr>
          <w:color w:val="212121"/>
          <w:sz w:val="28"/>
          <w:szCs w:val="28"/>
        </w:rPr>
        <w:t>визначається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його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висотою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spellStart"/>
      <w:r w:rsidRPr="00B73532">
        <w:rPr>
          <w:color w:val="212121"/>
          <w:sz w:val="28"/>
          <w:szCs w:val="28"/>
        </w:rPr>
        <w:t>виміряною</w:t>
      </w:r>
      <w:proofErr w:type="spellEnd"/>
      <w:r w:rsidRPr="00B73532">
        <w:rPr>
          <w:color w:val="212121"/>
          <w:sz w:val="28"/>
          <w:szCs w:val="28"/>
        </w:rPr>
        <w:t xml:space="preserve"> в </w:t>
      </w:r>
      <w:proofErr w:type="spellStart"/>
      <w:r w:rsidRPr="00B73532">
        <w:rPr>
          <w:color w:val="212121"/>
          <w:sz w:val="28"/>
          <w:szCs w:val="28"/>
        </w:rPr>
        <w:t>типографських</w:t>
      </w:r>
      <w:proofErr w:type="spellEnd"/>
      <w:r w:rsidRPr="00B73532">
        <w:rPr>
          <w:color w:val="212121"/>
          <w:sz w:val="28"/>
          <w:szCs w:val="28"/>
        </w:rPr>
        <w:t xml:space="preserve"> пунктах</w:t>
      </w:r>
    </w:p>
    <w:p w:rsidR="00B73532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  <w:lang w:val="uk-UA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Шпація</w:t>
      </w:r>
      <w:proofErr w:type="spellEnd"/>
      <w:r w:rsidRPr="00B73532">
        <w:rPr>
          <w:rStyle w:val="a4"/>
          <w:color w:val="212121"/>
          <w:sz w:val="28"/>
          <w:szCs w:val="28"/>
        </w:rPr>
        <w:t xml:space="preserve"> </w:t>
      </w:r>
      <w:r w:rsidRPr="00B73532">
        <w:rPr>
          <w:color w:val="212121"/>
          <w:sz w:val="28"/>
          <w:szCs w:val="28"/>
        </w:rPr>
        <w:t xml:space="preserve">– величина </w:t>
      </w:r>
      <w:proofErr w:type="spellStart"/>
      <w:r w:rsidRPr="00B73532">
        <w:rPr>
          <w:color w:val="212121"/>
          <w:sz w:val="28"/>
          <w:szCs w:val="28"/>
        </w:rPr>
        <w:t>пробілу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між</w:t>
      </w:r>
      <w:proofErr w:type="spellEnd"/>
      <w:r w:rsidRPr="00B73532">
        <w:rPr>
          <w:color w:val="212121"/>
          <w:sz w:val="28"/>
          <w:szCs w:val="28"/>
        </w:rPr>
        <w:t xml:space="preserve"> словами при </w:t>
      </w:r>
      <w:proofErr w:type="spellStart"/>
      <w:r w:rsidRPr="00B73532">
        <w:rPr>
          <w:color w:val="212121"/>
          <w:sz w:val="28"/>
          <w:szCs w:val="28"/>
        </w:rPr>
        <w:t>ви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ключці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рядків</w:t>
      </w:r>
      <w:proofErr w:type="spellEnd"/>
      <w:r w:rsidRPr="00B73532">
        <w:rPr>
          <w:color w:val="212121"/>
          <w:sz w:val="28"/>
          <w:szCs w:val="28"/>
        </w:rPr>
        <w:t xml:space="preserve">, в </w:t>
      </w:r>
      <w:proofErr w:type="spellStart"/>
      <w:r w:rsidRPr="00B73532">
        <w:rPr>
          <w:color w:val="212121"/>
          <w:sz w:val="28"/>
          <w:szCs w:val="28"/>
        </w:rPr>
        <w:t>абзацних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відступах</w:t>
      </w:r>
      <w:proofErr w:type="spellEnd"/>
      <w:r w:rsidRPr="00B73532">
        <w:rPr>
          <w:color w:val="212121"/>
          <w:sz w:val="28"/>
          <w:szCs w:val="28"/>
        </w:rPr>
        <w:t xml:space="preserve">, </w:t>
      </w:r>
      <w:proofErr w:type="gramStart"/>
      <w:r w:rsidRPr="00B73532">
        <w:rPr>
          <w:color w:val="212121"/>
          <w:sz w:val="28"/>
          <w:szCs w:val="28"/>
        </w:rPr>
        <w:t>при</w:t>
      </w:r>
      <w:proofErr w:type="gram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виділенні</w:t>
      </w:r>
      <w:proofErr w:type="spellEnd"/>
      <w:r w:rsidRPr="00B73532">
        <w:rPr>
          <w:color w:val="212121"/>
          <w:sz w:val="28"/>
          <w:szCs w:val="28"/>
        </w:rPr>
        <w:t xml:space="preserve"> тексту </w:t>
      </w:r>
      <w:proofErr w:type="spellStart"/>
      <w:r w:rsidRPr="00B73532">
        <w:rPr>
          <w:color w:val="212121"/>
          <w:sz w:val="28"/>
          <w:szCs w:val="28"/>
        </w:rPr>
        <w:t>розрядкою</w:t>
      </w:r>
      <w:proofErr w:type="spellEnd"/>
      <w:r w:rsidRPr="00B73532">
        <w:rPr>
          <w:color w:val="212121"/>
          <w:sz w:val="28"/>
          <w:szCs w:val="28"/>
        </w:rPr>
        <w:t xml:space="preserve"> та </w:t>
      </w:r>
      <w:proofErr w:type="spellStart"/>
      <w:r w:rsidRPr="00B73532">
        <w:rPr>
          <w:color w:val="212121"/>
          <w:sz w:val="28"/>
          <w:szCs w:val="28"/>
        </w:rPr>
        <w:t>ін</w:t>
      </w:r>
      <w:proofErr w:type="spellEnd"/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Інтерліньяж</w:t>
      </w:r>
      <w:proofErr w:type="spellEnd"/>
      <w:r w:rsidRPr="00B73532">
        <w:rPr>
          <w:rStyle w:val="a4"/>
          <w:color w:val="212121"/>
          <w:sz w:val="28"/>
          <w:szCs w:val="28"/>
        </w:rPr>
        <w:t xml:space="preserve"> </w:t>
      </w:r>
      <w:r w:rsidRPr="00B73532">
        <w:rPr>
          <w:color w:val="212121"/>
          <w:sz w:val="28"/>
          <w:szCs w:val="28"/>
        </w:rPr>
        <w:t xml:space="preserve">– </w:t>
      </w:r>
      <w:proofErr w:type="spellStart"/>
      <w:r w:rsidRPr="00B73532">
        <w:rPr>
          <w:color w:val="212121"/>
          <w:sz w:val="28"/>
          <w:szCs w:val="28"/>
        </w:rPr>
        <w:t>відстань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proofErr w:type="gramStart"/>
      <w:r w:rsidRPr="00B73532">
        <w:rPr>
          <w:color w:val="212121"/>
          <w:sz w:val="28"/>
          <w:szCs w:val="28"/>
        </w:rPr>
        <w:t>між</w:t>
      </w:r>
      <w:proofErr w:type="spellEnd"/>
      <w:proofErr w:type="gram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базовими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лініями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сусідніх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рядків</w:t>
      </w:r>
      <w:proofErr w:type="spellEnd"/>
      <w:r w:rsidRPr="00B73532">
        <w:rPr>
          <w:color w:val="212121"/>
          <w:sz w:val="28"/>
          <w:szCs w:val="28"/>
        </w:rPr>
        <w:t xml:space="preserve">. 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  <w:lang w:val="uk-UA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Трекінг</w:t>
      </w:r>
      <w:proofErr w:type="spellEnd"/>
      <w:r w:rsidRPr="00B73532">
        <w:rPr>
          <w:rStyle w:val="a4"/>
          <w:color w:val="212121"/>
          <w:sz w:val="28"/>
          <w:szCs w:val="28"/>
        </w:rPr>
        <w:t xml:space="preserve"> </w:t>
      </w:r>
      <w:r w:rsidRPr="00B73532">
        <w:rPr>
          <w:color w:val="212121"/>
          <w:sz w:val="28"/>
          <w:szCs w:val="28"/>
        </w:rPr>
        <w:t xml:space="preserve">– </w:t>
      </w:r>
      <w:proofErr w:type="spellStart"/>
      <w:r w:rsidRPr="00B73532">
        <w:rPr>
          <w:color w:val="212121"/>
          <w:sz w:val="28"/>
          <w:szCs w:val="28"/>
        </w:rPr>
        <w:t>відстань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між</w:t>
      </w:r>
      <w:proofErr w:type="spellEnd"/>
      <w:r w:rsidRPr="00B73532">
        <w:rPr>
          <w:color w:val="212121"/>
          <w:sz w:val="28"/>
          <w:szCs w:val="28"/>
        </w:rPr>
        <w:t xml:space="preserve"> буквами, </w:t>
      </w:r>
      <w:proofErr w:type="spellStart"/>
      <w:r w:rsidRPr="00B73532">
        <w:rPr>
          <w:color w:val="212121"/>
          <w:sz w:val="28"/>
          <w:szCs w:val="28"/>
        </w:rPr>
        <w:t>використовується</w:t>
      </w:r>
      <w:proofErr w:type="spellEnd"/>
      <w:r w:rsidRPr="00B73532">
        <w:rPr>
          <w:color w:val="212121"/>
          <w:sz w:val="28"/>
          <w:szCs w:val="28"/>
        </w:rPr>
        <w:t xml:space="preserve"> для </w:t>
      </w:r>
      <w:proofErr w:type="spellStart"/>
      <w:r w:rsidRPr="00B73532">
        <w:rPr>
          <w:color w:val="212121"/>
          <w:sz w:val="28"/>
          <w:szCs w:val="28"/>
        </w:rPr>
        <w:t>зміни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густини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gramStart"/>
      <w:r w:rsidRPr="00B73532">
        <w:rPr>
          <w:color w:val="212121"/>
          <w:sz w:val="28"/>
          <w:szCs w:val="28"/>
        </w:rPr>
        <w:t>текстового</w:t>
      </w:r>
      <w:proofErr w:type="gramEnd"/>
      <w:r w:rsidRPr="00B73532">
        <w:rPr>
          <w:color w:val="212121"/>
          <w:sz w:val="28"/>
          <w:szCs w:val="28"/>
        </w:rPr>
        <w:t xml:space="preserve"> блоку. Чим </w:t>
      </w:r>
      <w:proofErr w:type="spellStart"/>
      <w:r w:rsidRPr="00B73532">
        <w:rPr>
          <w:color w:val="212121"/>
          <w:sz w:val="28"/>
          <w:szCs w:val="28"/>
        </w:rPr>
        <w:t>більша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розрядка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між</w:t>
      </w:r>
      <w:proofErr w:type="spellEnd"/>
      <w:r w:rsidRPr="00B73532">
        <w:rPr>
          <w:color w:val="212121"/>
          <w:sz w:val="28"/>
          <w:szCs w:val="28"/>
        </w:rPr>
        <w:t xml:space="preserve"> буквами, </w:t>
      </w:r>
      <w:proofErr w:type="spellStart"/>
      <w:r w:rsidRPr="00B73532">
        <w:rPr>
          <w:color w:val="212121"/>
          <w:sz w:val="28"/>
          <w:szCs w:val="28"/>
        </w:rPr>
        <w:t>тим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proofErr w:type="gramStart"/>
      <w:r w:rsidRPr="00B73532">
        <w:rPr>
          <w:color w:val="212121"/>
          <w:sz w:val="28"/>
          <w:szCs w:val="28"/>
        </w:rPr>
        <w:t>св</w:t>
      </w:r>
      <w:proofErr w:type="gramEnd"/>
      <w:r w:rsidRPr="00B73532">
        <w:rPr>
          <w:color w:val="212121"/>
          <w:sz w:val="28"/>
          <w:szCs w:val="28"/>
        </w:rPr>
        <w:t>ітліший</w:t>
      </w:r>
      <w:proofErr w:type="spellEnd"/>
      <w:r w:rsidRPr="00B73532">
        <w:rPr>
          <w:color w:val="212121"/>
          <w:sz w:val="28"/>
          <w:szCs w:val="28"/>
        </w:rPr>
        <w:t xml:space="preserve"> текст</w:t>
      </w:r>
    </w:p>
    <w:p w:rsidR="005B7F13" w:rsidRPr="00B73532" w:rsidRDefault="005B7F13" w:rsidP="00B73532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Насиченість</w:t>
      </w:r>
      <w:proofErr w:type="spellEnd"/>
      <w:r w:rsidRPr="00B73532">
        <w:rPr>
          <w:rStyle w:val="a4"/>
          <w:color w:val="212121"/>
          <w:sz w:val="28"/>
          <w:szCs w:val="28"/>
        </w:rPr>
        <w:t xml:space="preserve"> шрифту</w:t>
      </w:r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визначається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відношенням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товщини</w:t>
      </w:r>
      <w:proofErr w:type="spellEnd"/>
      <w:r w:rsidRPr="00B73532">
        <w:rPr>
          <w:color w:val="212121"/>
          <w:sz w:val="28"/>
          <w:szCs w:val="28"/>
        </w:rPr>
        <w:t xml:space="preserve"> основного штриха </w:t>
      </w:r>
      <w:proofErr w:type="spellStart"/>
      <w:r w:rsidRPr="00B73532">
        <w:rPr>
          <w:color w:val="212121"/>
          <w:sz w:val="28"/>
          <w:szCs w:val="28"/>
        </w:rPr>
        <w:t>знакі</w:t>
      </w:r>
      <w:proofErr w:type="gramStart"/>
      <w:r w:rsidRPr="00B73532">
        <w:rPr>
          <w:color w:val="212121"/>
          <w:sz w:val="28"/>
          <w:szCs w:val="28"/>
        </w:rPr>
        <w:t>в</w:t>
      </w:r>
      <w:proofErr w:type="spellEnd"/>
      <w:proofErr w:type="gramEnd"/>
      <w:r w:rsidRPr="00B73532">
        <w:rPr>
          <w:color w:val="212121"/>
          <w:sz w:val="28"/>
          <w:szCs w:val="28"/>
        </w:rPr>
        <w:t xml:space="preserve"> до </w:t>
      </w:r>
      <w:proofErr w:type="spellStart"/>
      <w:r w:rsidRPr="00B73532">
        <w:rPr>
          <w:color w:val="212121"/>
          <w:sz w:val="28"/>
          <w:szCs w:val="28"/>
        </w:rPr>
        <w:t>висоти</w:t>
      </w:r>
      <w:proofErr w:type="spellEnd"/>
      <w:r w:rsidRPr="00B73532">
        <w:rPr>
          <w:color w:val="212121"/>
          <w:sz w:val="28"/>
          <w:szCs w:val="28"/>
        </w:rPr>
        <w:t xml:space="preserve"> великих букв. </w:t>
      </w:r>
    </w:p>
    <w:p w:rsidR="005B7F13" w:rsidRPr="00B73532" w:rsidRDefault="005B7F13" w:rsidP="005B7F13">
      <w:pPr>
        <w:pStyle w:val="zfr3q"/>
        <w:spacing w:before="0" w:beforeAutospacing="0" w:after="0" w:afterAutospacing="0"/>
        <w:rPr>
          <w:color w:val="212121"/>
          <w:sz w:val="28"/>
          <w:szCs w:val="28"/>
        </w:rPr>
      </w:pPr>
      <w:proofErr w:type="spellStart"/>
      <w:r w:rsidRPr="00B73532">
        <w:rPr>
          <w:rStyle w:val="a4"/>
          <w:color w:val="212121"/>
          <w:sz w:val="28"/>
          <w:szCs w:val="28"/>
        </w:rPr>
        <w:t>Густина</w:t>
      </w:r>
      <w:proofErr w:type="spellEnd"/>
      <w:r w:rsidRPr="00B73532">
        <w:rPr>
          <w:rStyle w:val="a4"/>
          <w:color w:val="212121"/>
          <w:sz w:val="28"/>
          <w:szCs w:val="28"/>
        </w:rPr>
        <w:t xml:space="preserve"> шрифту</w:t>
      </w:r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визначається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відношенням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ширини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знаків</w:t>
      </w:r>
      <w:proofErr w:type="spellEnd"/>
      <w:r w:rsidRPr="00B73532">
        <w:rPr>
          <w:color w:val="212121"/>
          <w:sz w:val="28"/>
          <w:szCs w:val="28"/>
        </w:rPr>
        <w:t xml:space="preserve"> типу «</w:t>
      </w:r>
      <w:proofErr w:type="spellStart"/>
      <w:r w:rsidRPr="00B73532">
        <w:rPr>
          <w:color w:val="212121"/>
          <w:sz w:val="28"/>
          <w:szCs w:val="28"/>
        </w:rPr>
        <w:t>н</w:t>
      </w:r>
      <w:proofErr w:type="spellEnd"/>
      <w:r w:rsidRPr="00B73532">
        <w:rPr>
          <w:color w:val="212121"/>
          <w:sz w:val="28"/>
          <w:szCs w:val="28"/>
        </w:rPr>
        <w:t>», «</w:t>
      </w:r>
      <w:proofErr w:type="spellStart"/>
      <w:r w:rsidRPr="00B73532">
        <w:rPr>
          <w:color w:val="212121"/>
          <w:sz w:val="28"/>
          <w:szCs w:val="28"/>
        </w:rPr>
        <w:t>п</w:t>
      </w:r>
      <w:proofErr w:type="spellEnd"/>
      <w:r w:rsidRPr="00B73532">
        <w:rPr>
          <w:color w:val="212121"/>
          <w:sz w:val="28"/>
          <w:szCs w:val="28"/>
        </w:rPr>
        <w:t xml:space="preserve">», «и» великих до </w:t>
      </w:r>
      <w:proofErr w:type="spellStart"/>
      <w:r w:rsidRPr="00B73532">
        <w:rPr>
          <w:color w:val="212121"/>
          <w:sz w:val="28"/>
          <w:szCs w:val="28"/>
        </w:rPr>
        <w:t>їх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висоти</w:t>
      </w:r>
      <w:proofErr w:type="spellEnd"/>
      <w:r w:rsidRPr="00B73532">
        <w:rPr>
          <w:color w:val="212121"/>
          <w:sz w:val="28"/>
          <w:szCs w:val="28"/>
        </w:rPr>
        <w:t xml:space="preserve"> </w:t>
      </w:r>
      <w:proofErr w:type="gramStart"/>
      <w:r w:rsidRPr="00B73532">
        <w:rPr>
          <w:color w:val="212121"/>
          <w:sz w:val="28"/>
          <w:szCs w:val="28"/>
        </w:rPr>
        <w:t>у</w:t>
      </w:r>
      <w:proofErr w:type="gramEnd"/>
      <w:r w:rsidRPr="00B73532">
        <w:rPr>
          <w:color w:val="212121"/>
          <w:sz w:val="28"/>
          <w:szCs w:val="28"/>
        </w:rPr>
        <w:t xml:space="preserve"> </w:t>
      </w:r>
      <w:proofErr w:type="spellStart"/>
      <w:r w:rsidRPr="00B73532">
        <w:rPr>
          <w:color w:val="212121"/>
          <w:sz w:val="28"/>
          <w:szCs w:val="28"/>
        </w:rPr>
        <w:t>відсотках</w:t>
      </w:r>
      <w:proofErr w:type="spellEnd"/>
      <w:r w:rsidRPr="00B73532">
        <w:rPr>
          <w:color w:val="212121"/>
          <w:sz w:val="28"/>
          <w:szCs w:val="28"/>
        </w:rPr>
        <w:t xml:space="preserve">. </w:t>
      </w:r>
    </w:p>
    <w:p w:rsidR="005B7F13" w:rsidRPr="00B73532" w:rsidRDefault="005B7F13" w:rsidP="005B7F13">
      <w:pPr>
        <w:spacing w:before="9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B7F13" w:rsidRPr="00B73532" w:rsidRDefault="005B7F13" w:rsidP="005B7F13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V. Засвоєння нових знань, формування вмінь</w:t>
      </w:r>
    </w:p>
    <w:p w:rsidR="005B7F13" w:rsidRPr="00B73532" w:rsidRDefault="005B7F13" w:rsidP="005B7F13">
      <w:pPr>
        <w:spacing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за комп’ютером</w:t>
      </w:r>
    </w:p>
    <w:p w:rsidR="005B7F13" w:rsidRPr="00B73532" w:rsidRDefault="005B7F13" w:rsidP="005B7F13">
      <w:pPr>
        <w:pStyle w:val="a3"/>
        <w:numPr>
          <w:ilvl w:val="0"/>
          <w:numId w:val="3"/>
        </w:numPr>
        <w:spacing w:after="16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i/>
          <w:sz w:val="28"/>
          <w:szCs w:val="28"/>
          <w:lang w:val="uk-UA"/>
        </w:rPr>
        <w:t>Повторення правил безпечної поведінки за комп’ютером.</w:t>
      </w:r>
    </w:p>
    <w:p w:rsidR="005B7F13" w:rsidRPr="00B73532" w:rsidRDefault="005B7F13" w:rsidP="005B7F1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i/>
          <w:sz w:val="28"/>
          <w:szCs w:val="28"/>
          <w:lang w:val="uk-UA"/>
        </w:rPr>
        <w:t>Інструктаж учителя.</w:t>
      </w:r>
    </w:p>
    <w:p w:rsidR="005B7F13" w:rsidRPr="00B73532" w:rsidRDefault="005B7F13" w:rsidP="005B7F1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i/>
          <w:sz w:val="28"/>
          <w:szCs w:val="28"/>
          <w:lang w:val="uk-UA"/>
        </w:rPr>
        <w:t>Практична робота за комп’ютерами.</w:t>
      </w:r>
    </w:p>
    <w:p w:rsidR="005B7F13" w:rsidRPr="00B73532" w:rsidRDefault="005B7F13" w:rsidP="005B7F13">
      <w:pPr>
        <w:pStyle w:val="a3"/>
        <w:numPr>
          <w:ilvl w:val="0"/>
          <w:numId w:val="3"/>
        </w:numPr>
        <w:spacing w:after="16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i/>
          <w:sz w:val="28"/>
          <w:szCs w:val="28"/>
          <w:lang w:val="uk-UA"/>
        </w:rPr>
        <w:t>Вправи для очей.</w:t>
      </w:r>
    </w:p>
    <w:p w:rsidR="005B7F13" w:rsidRPr="00B73532" w:rsidRDefault="005B7F13" w:rsidP="005B7F13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VI. Підсумки уроку</w:t>
      </w:r>
    </w:p>
    <w:p w:rsidR="005B7F13" w:rsidRPr="00B73532" w:rsidRDefault="005B7F13" w:rsidP="005B7F13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i/>
          <w:sz w:val="28"/>
          <w:szCs w:val="28"/>
          <w:lang w:val="uk-UA"/>
        </w:rPr>
        <w:t>Фрон</w:t>
      </w:r>
      <w:bookmarkStart w:id="0" w:name="_GoBack"/>
      <w:bookmarkEnd w:id="0"/>
      <w:r w:rsidRPr="00B73532">
        <w:rPr>
          <w:rFonts w:ascii="Times New Roman" w:hAnsi="Times New Roman" w:cs="Times New Roman"/>
          <w:i/>
          <w:sz w:val="28"/>
          <w:szCs w:val="28"/>
          <w:lang w:val="uk-UA"/>
        </w:rPr>
        <w:t>тальне опитування</w:t>
      </w:r>
    </w:p>
    <w:p w:rsidR="00B73532" w:rsidRPr="00B73532" w:rsidRDefault="00B73532" w:rsidP="00B7353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>Чим відрізняється книга від книжки?</w:t>
      </w:r>
    </w:p>
    <w:p w:rsidR="00B73532" w:rsidRPr="00B73532" w:rsidRDefault="00B73532" w:rsidP="00B7353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>Чим відрізняється обкладинка від палітурки?</w:t>
      </w:r>
    </w:p>
    <w:p w:rsidR="00B73532" w:rsidRPr="00B73532" w:rsidRDefault="00B73532" w:rsidP="00B7353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>Для чого потрібна модульна сітка?</w:t>
      </w:r>
    </w:p>
    <w:p w:rsidR="00B73532" w:rsidRPr="00B73532" w:rsidRDefault="00B73532" w:rsidP="00B7353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>Види модульної сітки?</w:t>
      </w:r>
    </w:p>
    <w:p w:rsidR="00B73532" w:rsidRPr="00B73532" w:rsidRDefault="00B73532" w:rsidP="00B7353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>Що таке кегль?</w:t>
      </w:r>
    </w:p>
    <w:p w:rsidR="005B7F13" w:rsidRPr="00B73532" w:rsidRDefault="005B7F13" w:rsidP="00B7353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Рефлексія</w:t>
      </w:r>
    </w:p>
    <w:p w:rsidR="005B7F13" w:rsidRPr="00B73532" w:rsidRDefault="005B7F13" w:rsidP="005B7F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>1. Під час уроку я</w:t>
      </w:r>
    </w:p>
    <w:p w:rsidR="005B7F13" w:rsidRPr="00B73532" w:rsidRDefault="005B7F13" w:rsidP="005B7F1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 xml:space="preserve">дізнався… </w:t>
      </w:r>
    </w:p>
    <w:p w:rsidR="005B7F13" w:rsidRPr="00B73532" w:rsidRDefault="005B7F13" w:rsidP="005B7F1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 xml:space="preserve">зрозумів… </w:t>
      </w:r>
    </w:p>
    <w:p w:rsidR="005B7F13" w:rsidRPr="00B73532" w:rsidRDefault="005B7F13" w:rsidP="005B7F1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 xml:space="preserve">навчився… </w:t>
      </w:r>
    </w:p>
    <w:p w:rsidR="005B7F13" w:rsidRPr="00B73532" w:rsidRDefault="005B7F13" w:rsidP="005B7F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 xml:space="preserve">2. Найбільше мені сподобалося… </w:t>
      </w:r>
    </w:p>
    <w:p w:rsidR="005B7F13" w:rsidRPr="00B73532" w:rsidRDefault="005B7F13" w:rsidP="005B7F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 xml:space="preserve">3. На уроках найкраще в мене виходило… </w:t>
      </w:r>
    </w:p>
    <w:p w:rsidR="005B7F13" w:rsidRPr="00B73532" w:rsidRDefault="005B7F13" w:rsidP="005B7F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>4. Я мав (</w:t>
      </w:r>
      <w:proofErr w:type="spellStart"/>
      <w:r w:rsidRPr="00B73532">
        <w:rPr>
          <w:rFonts w:ascii="Times New Roman" w:hAnsi="Times New Roman" w:cs="Times New Roman"/>
          <w:sz w:val="28"/>
          <w:szCs w:val="28"/>
          <w:lang w:val="uk-UA"/>
        </w:rPr>
        <w:t>-ла</w:t>
      </w:r>
      <w:proofErr w:type="spellEnd"/>
      <w:r w:rsidRPr="00B73532">
        <w:rPr>
          <w:rFonts w:ascii="Times New Roman" w:hAnsi="Times New Roman" w:cs="Times New Roman"/>
          <w:sz w:val="28"/>
          <w:szCs w:val="28"/>
          <w:lang w:val="uk-UA"/>
        </w:rPr>
        <w:t xml:space="preserve">) труднощі з… </w:t>
      </w:r>
    </w:p>
    <w:p w:rsidR="005B7F13" w:rsidRPr="00B73532" w:rsidRDefault="005B7F13" w:rsidP="005B7F1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sz w:val="28"/>
          <w:szCs w:val="28"/>
          <w:lang w:val="uk-UA"/>
        </w:rPr>
        <w:t>5. Я хотів би ще дізнатися про…</w:t>
      </w:r>
    </w:p>
    <w:p w:rsidR="005B7F13" w:rsidRPr="00B73532" w:rsidRDefault="005B7F13" w:rsidP="005B7F13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532">
        <w:rPr>
          <w:rFonts w:ascii="Times New Roman" w:hAnsi="Times New Roman" w:cs="Times New Roman"/>
          <w:b/>
          <w:sz w:val="28"/>
          <w:szCs w:val="28"/>
          <w:lang w:val="uk-UA"/>
        </w:rPr>
        <w:t>VІI. Домашнє завдання</w:t>
      </w:r>
    </w:p>
    <w:p w:rsidR="003F6CF2" w:rsidRDefault="003F6CF2" w:rsidP="005B7F13"/>
    <w:sectPr w:rsidR="003F6CF2" w:rsidSect="005B7F13">
      <w:pgSz w:w="11906" w:h="16838"/>
      <w:pgMar w:top="568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E6AAD"/>
    <w:multiLevelType w:val="hybridMultilevel"/>
    <w:tmpl w:val="8D42B0FA"/>
    <w:lvl w:ilvl="0" w:tplc="E376AC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E852F1"/>
    <w:multiLevelType w:val="hybridMultilevel"/>
    <w:tmpl w:val="665070E0"/>
    <w:lvl w:ilvl="0" w:tplc="972C20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8AA2136"/>
    <w:multiLevelType w:val="multilevel"/>
    <w:tmpl w:val="83DE5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585AFB"/>
    <w:multiLevelType w:val="hybridMultilevel"/>
    <w:tmpl w:val="4AC6EC2A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AF02201"/>
    <w:multiLevelType w:val="hybridMultilevel"/>
    <w:tmpl w:val="3C48E0B4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F13"/>
    <w:rsid w:val="003F6CF2"/>
    <w:rsid w:val="005B7F13"/>
    <w:rsid w:val="008D6E4B"/>
    <w:rsid w:val="00B73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CF2"/>
  </w:style>
  <w:style w:type="paragraph" w:styleId="2">
    <w:name w:val="heading 2"/>
    <w:basedOn w:val="a"/>
    <w:link w:val="20"/>
    <w:uiPriority w:val="9"/>
    <w:qFormat/>
    <w:rsid w:val="005B7F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B7F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5B7F13"/>
    <w:pPr>
      <w:ind w:left="720"/>
      <w:contextualSpacing/>
    </w:pPr>
    <w:rPr>
      <w:rFonts w:eastAsiaTheme="minorEastAsia"/>
      <w:lang w:eastAsia="ru-RU"/>
    </w:rPr>
  </w:style>
  <w:style w:type="paragraph" w:customStyle="1" w:styleId="zfr3q">
    <w:name w:val="zfr3q"/>
    <w:basedOn w:val="a"/>
    <w:rsid w:val="005B7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7F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6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0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52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3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27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2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52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231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4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ЕвроКомп</dc:creator>
  <cp:lastModifiedBy>ЕвроКомп</cp:lastModifiedBy>
  <cp:revision>1</cp:revision>
  <cp:lastPrinted>2019-02-23T14:00:00Z</cp:lastPrinted>
  <dcterms:created xsi:type="dcterms:W3CDTF">2019-02-23T13:39:00Z</dcterms:created>
  <dcterms:modified xsi:type="dcterms:W3CDTF">2019-02-23T14:08:00Z</dcterms:modified>
</cp:coreProperties>
</file>