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C6E" w:rsidRDefault="00CE2C6E" w:rsidP="00CE2C6E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ВИКОРИСТАННЯ ЕЛЕМЕНТІВ 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STEM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-ОСВІТИ ПІД ЧАС ВИВЧЕННЯ ТЕМИ «3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D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-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ГРАФІКА»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9 КЛАСІ</w:t>
      </w:r>
    </w:p>
    <w:p w:rsidR="00CE2C6E" w:rsidRDefault="00CE2C6E" w:rsidP="00CE2C6E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Default="00CE2C6E" w:rsidP="008A5D6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Підготувала: Завада Ольга Василівна,</w:t>
      </w:r>
    </w:p>
    <w:p w:rsidR="00CE2C6E" w:rsidRDefault="00CE2C6E" w:rsidP="008A5D6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вчитель</w:t>
      </w:r>
      <w:r w:rsidR="008A5D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інформатики </w:t>
      </w:r>
    </w:p>
    <w:p w:rsidR="008A5D63" w:rsidRDefault="008A5D63" w:rsidP="008A5D6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закладу загальної середньої освіти</w:t>
      </w:r>
    </w:p>
    <w:p w:rsidR="008A5D63" w:rsidRDefault="008A5D63" w:rsidP="008A5D63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КЗ «Богодухівський ліцей №1»</w:t>
      </w:r>
    </w:p>
    <w:p w:rsidR="008A5D63" w:rsidRDefault="008A5D63" w:rsidP="00CE2C6E">
      <w:pPr>
        <w:spacing w:before="24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Default="00CE2C6E" w:rsidP="00CE2C6E">
      <w:pPr>
        <w:spacing w:before="240" w:line="276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Надзвичайно складно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організувати </w:t>
      </w:r>
      <w:r w:rsidR="006E62D8">
        <w:rPr>
          <w:rFonts w:ascii="Times New Roman" w:hAnsi="Times New Roman" w:cs="Times New Roman"/>
          <w:color w:val="000000"/>
          <w:sz w:val="28"/>
          <w:szCs w:val="28"/>
        </w:rPr>
        <w:t xml:space="preserve">дистанційно </w:t>
      </w:r>
      <w:r>
        <w:rPr>
          <w:rFonts w:ascii="Times New Roman" w:hAnsi="Times New Roman" w:cs="Times New Roman"/>
          <w:color w:val="000000"/>
          <w:sz w:val="28"/>
          <w:szCs w:val="28"/>
        </w:rPr>
        <w:t>вивчення інформатики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цьому навчальному році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зв</w:t>
      </w:r>
      <w:r w:rsidRPr="00CE2C6E">
        <w:rPr>
          <w:rFonts w:ascii="Times New Roman" w:hAnsi="Times New Roman" w:cs="Times New Roman"/>
          <w:color w:val="000000"/>
          <w:sz w:val="28"/>
          <w:szCs w:val="28"/>
        </w:rPr>
        <w:t>’я</w:t>
      </w:r>
      <w:r w:rsidRPr="00CE2C6E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CE2C6E">
        <w:rPr>
          <w:rFonts w:ascii="Times New Roman" w:hAnsi="Times New Roman" w:cs="Times New Roman"/>
          <w:color w:val="000000"/>
          <w:sz w:val="28"/>
          <w:szCs w:val="28"/>
        </w:rPr>
        <w:t xml:space="preserve">ку з періодичною відсутністю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Інтернету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світла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персональних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комп</w:t>
      </w:r>
      <w:r w:rsidRPr="005C71E1">
        <w:rPr>
          <w:rFonts w:ascii="Times New Roman" w:hAnsi="Times New Roman" w:cs="Times New Roman"/>
          <w:color w:val="000000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ютерів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 значної частини учнів, використанням </w:t>
      </w:r>
      <w:r>
        <w:rPr>
          <w:rFonts w:ascii="Times New Roman" w:hAnsi="Times New Roman" w:cs="Times New Roman"/>
          <w:color w:val="000000"/>
          <w:sz w:val="28"/>
          <w:szCs w:val="28"/>
        </w:rPr>
        <w:t>різних операційних систем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різними технічними можливостями пристроїв здобувачів освіти. В цьому навчальному році я практикую для роботи над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z w:val="28"/>
          <w:szCs w:val="28"/>
        </w:rPr>
        <w:t>оєктами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 метою вивчення теми </w:t>
      </w:r>
      <w:r w:rsidRPr="00CE2C6E">
        <w:rPr>
          <w:rFonts w:ascii="Times New Roman" w:hAnsi="Times New Roman" w:cs="Times New Roman"/>
          <w:color w:val="000000"/>
          <w:sz w:val="28"/>
          <w:szCs w:val="28"/>
        </w:rPr>
        <w:t>«3</w:t>
      </w:r>
      <w:r w:rsidRPr="00CE2C6E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Pr="00CE2C6E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CE2C6E">
        <w:rPr>
          <w:rFonts w:ascii="Times New Roman" w:hAnsi="Times New Roman" w:cs="Times New Roman"/>
          <w:color w:val="000000"/>
          <w:sz w:val="28"/>
          <w:szCs w:val="28"/>
        </w:rPr>
        <w:t>ГРАФІКА»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використання смартфонів, а саме програмне забезпечення для мобільних пристроїв 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PRISMA</w:t>
      </w:r>
      <w:r w:rsidRPr="00B470D8">
        <w:rPr>
          <w:rFonts w:ascii="Times New Roman" w:hAnsi="Times New Roman" w:cs="Times New Roman"/>
          <w:i/>
          <w:color w:val="000000"/>
          <w:sz w:val="28"/>
          <w:szCs w:val="28"/>
        </w:rPr>
        <w:t>3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CE2C6E" w:rsidRDefault="00CE2C6E" w:rsidP="00CE2C6E">
      <w:pPr>
        <w:spacing w:before="24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Під час роботи над кожним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організ</w:t>
      </w:r>
      <w:r w:rsidR="006A2190">
        <w:rPr>
          <w:rFonts w:ascii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hAnsi="Times New Roman" w:cs="Times New Roman"/>
          <w:color w:val="000000"/>
          <w:sz w:val="28"/>
          <w:szCs w:val="28"/>
        </w:rPr>
        <w:t>ується діяльність за  наступними етапами:</w:t>
      </w:r>
    </w:p>
    <w:p w:rsidR="00CE2C6E" w:rsidRDefault="00CE2C6E" w:rsidP="00CE2C6E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Постановка проблеми.</w:t>
      </w:r>
    </w:p>
    <w:p w:rsidR="00CE2C6E" w:rsidRDefault="00CE2C6E" w:rsidP="00CE2C6E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Планування.</w:t>
      </w:r>
    </w:p>
    <w:p w:rsidR="00CE2C6E" w:rsidRDefault="00CE2C6E" w:rsidP="00CE2C6E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Пошук потрібної інформації.</w:t>
      </w:r>
    </w:p>
    <w:p w:rsidR="00CE2C6E" w:rsidRDefault="00CE2C6E" w:rsidP="00CE2C6E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Створення продукту.</w:t>
      </w:r>
    </w:p>
    <w:p w:rsidR="00CE2C6E" w:rsidRDefault="00CE2C6E" w:rsidP="00CE2C6E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Презентація та портфоліо.</w:t>
      </w:r>
    </w:p>
    <w:p w:rsidR="00CE2C6E" w:rsidRPr="00CE2C6E" w:rsidRDefault="00CE2C6E" w:rsidP="00CE2C6E">
      <w:pPr>
        <w:pStyle w:val="a3"/>
        <w:spacing w:before="240" w:line="276" w:lineRule="auto"/>
        <w:ind w:left="10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Проект «Будинок».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Один з перших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проєктів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під час вивчення теми.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Постановка проблеми: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спроєктувати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і реалізувати модель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будиноч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для власного проживання.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Планування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розробити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послідовність виконання роботи для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 яке програмне забезпечення може бути використано, які інструменти застосовано.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Пошук інформації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>: вивчення архітектури різноманітних будинків.</w:t>
      </w:r>
    </w:p>
    <w:p w:rsidR="00CE2C6E" w:rsidRPr="005C71E1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Продукт: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обговорення шляхів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демонстрація методів 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засобів, робота над створенням і як результат модель будиночку в середовищі для створення </w:t>
      </w:r>
      <w:r w:rsidRPr="005C71E1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color w:val="000000"/>
          <w:sz w:val="28"/>
          <w:szCs w:val="28"/>
        </w:rPr>
        <w:t>-моделей.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Презентація та портфоліо: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учень демонструє збережені файли.</w:t>
      </w: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Робота виконується шляхом створення мешу – куба і подальшої його модифікації. Вікна та двері створюються шляхом розрізу в режимі редагування фігури.</w:t>
      </w: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охоплено під час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технології (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Technology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програмний засіб для реалізації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технічну творчість (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інженерний погляд на вирішення завдання</w:t>
      </w:r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мистецтво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– привабливість будинку </w:t>
      </w:r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математику (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Mathematics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використання просторових фігур для виконання</w:t>
      </w:r>
      <w:r w:rsidRPr="00563D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2C6E" w:rsidRPr="005C71E1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C71E1">
        <w:rPr>
          <w:rFonts w:ascii="Times New Roman" w:hAnsi="Times New Roman" w:cs="Times New Roman"/>
          <w:i/>
          <w:color w:val="000000"/>
          <w:sz w:val="28"/>
          <w:szCs w:val="28"/>
        </w:rPr>
        <w:t>Зразки виконання.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uk-UA"/>
        </w:rPr>
        <w:drawing>
          <wp:inline distT="0" distB="0" distL="0" distR="0" wp14:anchorId="1C73315B" wp14:editId="0A393239">
            <wp:extent cx="4495800" cy="2786376"/>
            <wp:effectExtent l="133350" t="133350" r="152400" b="16700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8"/>
                    <a:stretch/>
                  </pic:blipFill>
                  <pic:spPr bwMode="auto">
                    <a:xfrm>
                      <a:off x="0" y="0"/>
                      <a:ext cx="4504139" cy="27915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3D18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uk-UA"/>
        </w:rPr>
        <w:drawing>
          <wp:inline distT="0" distB="0" distL="0" distR="0" wp14:anchorId="69665D04" wp14:editId="170B54DF">
            <wp:extent cx="4543425" cy="2972126"/>
            <wp:effectExtent l="114300" t="114300" r="104775" b="15240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55"/>
                    <a:stretch/>
                  </pic:blipFill>
                  <pic:spPr bwMode="auto">
                    <a:xfrm>
                      <a:off x="0" y="0"/>
                      <a:ext cx="4563924" cy="2985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Проєкт</w:t>
      </w:r>
      <w:proofErr w:type="spellEnd"/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proofErr w:type="spellStart"/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Сніговичок</w:t>
      </w:r>
      <w:proofErr w:type="spellEnd"/>
      <w:r w:rsidRPr="00563D18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Постановка проблеми: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створити </w:t>
      </w:r>
      <w:r>
        <w:rPr>
          <w:rFonts w:ascii="Times New Roman" w:hAnsi="Times New Roman" w:cs="Times New Roman"/>
          <w:color w:val="000000"/>
          <w:sz w:val="28"/>
          <w:szCs w:val="28"/>
        </w:rPr>
        <w:t>персонаж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анімованого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мульфільму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реклами, гри.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Планування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розробити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послідовність виконання роботи для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 яке програмне забезпечення може бути використано, які інструменти застосовано.</w:t>
      </w:r>
    </w:p>
    <w:p w:rsidR="00CE2C6E" w:rsidRPr="00563D18" w:rsidRDefault="00CE2C6E" w:rsidP="006E62D8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Пошук інформації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>: вивчення зразків, текстур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накладання на об</w:t>
      </w:r>
      <w:r w:rsidRPr="005C71E1">
        <w:rPr>
          <w:rFonts w:ascii="Times New Roman" w:hAnsi="Times New Roman" w:cs="Times New Roman"/>
          <w:color w:val="000000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єкти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2C6E" w:rsidRPr="005C71E1" w:rsidRDefault="00CE2C6E" w:rsidP="006E62D8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Продукт: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обговорення шляхів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демонстрація методів 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засобів, </w:t>
      </w:r>
      <w:r w:rsidR="006A2190">
        <w:rPr>
          <w:rFonts w:ascii="Times New Roman" w:hAnsi="Times New Roman" w:cs="Times New Roman"/>
          <w:color w:val="000000"/>
          <w:sz w:val="28"/>
          <w:szCs w:val="28"/>
        </w:rPr>
        <w:t xml:space="preserve">робота над створенням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 як результат модель сніговика.</w:t>
      </w:r>
    </w:p>
    <w:p w:rsidR="00CE2C6E" w:rsidRPr="00563D18" w:rsidRDefault="00CE2C6E" w:rsidP="006E62D8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Презентація та портфоліо: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учень демонструє збережені файли.</w:t>
      </w:r>
    </w:p>
    <w:p w:rsidR="00CE2C6E" w:rsidRDefault="00CE2C6E" w:rsidP="006E62D8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Сніговичок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було створено з мешу – сфери, шляхом копіювання та розміщення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елементів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в потрібній позиції.</w:t>
      </w: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охоплено під час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технології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Technology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вибір програмного забезпечення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технічну творчість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вміння створювати різноманітні персонажі з однакових базових мешів, вміння їх модифікувати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мистецтво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Art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творчий погляд на створення привабливого персонажу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математику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Mathematics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використання просторових фігур, наголошено важливість в їх точній побудові, використанні пропорційності розмірів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2C6E" w:rsidRPr="00563D18" w:rsidRDefault="00CE2C6E" w:rsidP="006A2190">
      <w:pPr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94C40">
        <w:rPr>
          <w:rFonts w:ascii="Times New Roman" w:hAnsi="Times New Roman" w:cs="Times New Roman"/>
          <w:i/>
          <w:color w:val="000000"/>
          <w:sz w:val="28"/>
          <w:szCs w:val="28"/>
        </w:rPr>
        <w:t>Зра</w:t>
      </w:r>
      <w:bookmarkStart w:id="0" w:name="_GoBack"/>
      <w:bookmarkEnd w:id="0"/>
      <w:r w:rsidRPr="00494C40">
        <w:rPr>
          <w:rFonts w:ascii="Times New Roman" w:hAnsi="Times New Roman" w:cs="Times New Roman"/>
          <w:i/>
          <w:color w:val="000000"/>
          <w:sz w:val="28"/>
          <w:szCs w:val="28"/>
        </w:rPr>
        <w:t>зки виконання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A2190" w:rsidRPr="006A2190">
        <w:rPr>
          <w:rFonts w:ascii="Arial" w:hAnsi="Arial" w:cs="Arial"/>
          <w:noProof/>
          <w:color w:val="000000"/>
          <w:sz w:val="28"/>
          <w:szCs w:val="28"/>
          <w:lang w:eastAsia="uk-UA"/>
        </w:rPr>
        <w:t xml:space="preserve"> </w:t>
      </w:r>
      <w:r w:rsidR="006A2190" w:rsidRPr="00563D18">
        <w:rPr>
          <w:rFonts w:ascii="Arial" w:hAnsi="Arial" w:cs="Arial"/>
          <w:noProof/>
          <w:color w:val="000000"/>
          <w:sz w:val="28"/>
          <w:szCs w:val="28"/>
          <w:lang w:eastAsia="uk-UA"/>
        </w:rPr>
        <w:drawing>
          <wp:inline distT="0" distB="0" distL="0" distR="0" wp14:anchorId="18C1863D" wp14:editId="53479C1D">
            <wp:extent cx="4257675" cy="2772106"/>
            <wp:effectExtent l="133350" t="133350" r="142875" b="161925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321" cy="27848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Pr="00563D18" w:rsidRDefault="00CE2C6E" w:rsidP="00CE2C6E">
      <w:pPr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563D18">
        <w:rPr>
          <w:rFonts w:ascii="Arial" w:hAnsi="Arial" w:cs="Arial"/>
          <w:noProof/>
          <w:color w:val="000000"/>
          <w:sz w:val="28"/>
          <w:szCs w:val="28"/>
          <w:lang w:eastAsia="uk-UA"/>
        </w:rPr>
        <w:lastRenderedPageBreak/>
        <w:drawing>
          <wp:inline distT="0" distB="0" distL="0" distR="0" wp14:anchorId="0017C394" wp14:editId="2AB6A5F6">
            <wp:extent cx="4095750" cy="2484357"/>
            <wp:effectExtent l="133350" t="133350" r="152400" b="1638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5"/>
                    <a:stretch/>
                  </pic:blipFill>
                  <pic:spPr bwMode="auto">
                    <a:xfrm>
                      <a:off x="0" y="0"/>
                      <a:ext cx="4095750" cy="24843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C6E" w:rsidRDefault="00CE2C6E" w:rsidP="00CE2C6E">
      <w:pPr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563D18">
        <w:rPr>
          <w:rFonts w:ascii="Arial" w:hAnsi="Arial" w:cs="Arial"/>
          <w:noProof/>
          <w:color w:val="000000"/>
          <w:sz w:val="28"/>
          <w:szCs w:val="28"/>
          <w:lang w:eastAsia="uk-UA"/>
        </w:rPr>
        <w:drawing>
          <wp:inline distT="0" distB="0" distL="0" distR="0" wp14:anchorId="3C0993C1" wp14:editId="56761BDE">
            <wp:extent cx="5210175" cy="2499995"/>
            <wp:effectExtent l="133350" t="133350" r="142875" b="167005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527" cy="25107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P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Проєкт</w:t>
      </w:r>
      <w:proofErr w:type="spellEnd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«Парфенон»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Надзвичайно цікавий та красивий за реалізацією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Постановка проблеми: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відновити історичну будівлю, яка знаходиться в Афінах та побудовану в 400 р. до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н.є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Планування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розробити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послідовність виконання роботи для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 яке програмне забезпечення може бути використано, які інструменти застосовано.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Пошук інформації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підбір фото і відео історичної будівлі. Під час роботи над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було розглянуто історичні відомості, час побудови,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місцерозташування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призн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ачення будівлі, теперішній стан, перегляд відео та занурення в історію Афін. Вивчення архітектури,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скультур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Продукт: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обговорення шляхів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демонстрація методів та засобів, робота над створенням.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Презентація та портфоліо: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учень демонструє збережені файли.</w:t>
      </w:r>
    </w:p>
    <w:p w:rsidR="00CE2C6E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створення Парфенону було використано меш – куб з подальшою зміною вимірів. Для сходинок застосовано дублювання нижньої частини. Колони  - меш циліндр, зі зміною вимірів, копіюванням та симетричним розташуванням. Дах – копіювання нижніх основ з розрізом по центру та підняттям розрізу в режимі редагування граней.</w:t>
      </w: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охоплено під час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технології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Technology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вибір програмного забезпечення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наголошено на складність побудови Парфенону в давні часи,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технічну творчість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–до відновлення будівлі кожний учень підійшов з власного погляду на проблему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мистецтво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Art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ще раз було занурення в культуру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Сатродавньої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Греції, вивченні історичних будівель, розгляд їх величності та краси,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математику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Mathematics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використання просторових фігур, наголошено важливість в їх точній побудові, використанні пропорційності розмірів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2C6E" w:rsidRDefault="00CE2C6E" w:rsidP="00CE2C6E">
      <w:pPr>
        <w:tabs>
          <w:tab w:val="left" w:pos="4072"/>
        </w:tabs>
        <w:spacing w:line="276" w:lineRule="auto"/>
        <w:ind w:firstLine="708"/>
        <w:rPr>
          <w:noProof/>
          <w:lang w:eastAsia="uk-UA"/>
        </w:rPr>
      </w:pPr>
      <w:r w:rsidRPr="00494C40">
        <w:rPr>
          <w:rFonts w:ascii="Times New Roman" w:hAnsi="Times New Roman" w:cs="Times New Roman"/>
          <w:i/>
          <w:color w:val="000000"/>
          <w:sz w:val="28"/>
          <w:szCs w:val="28"/>
        </w:rPr>
        <w:t>Зразки виконання.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ab/>
      </w:r>
      <w:r w:rsidRPr="00831AA9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0C17FBCD" wp14:editId="0F23AD62">
            <wp:extent cx="4610100" cy="2213390"/>
            <wp:effectExtent l="114300" t="114300" r="114300" b="149225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771" cy="22141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31AA9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66BF4E22" wp14:editId="54255DC5">
            <wp:extent cx="4629150" cy="2168337"/>
            <wp:effectExtent l="114300" t="114300" r="114300" b="13716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39" b="10097"/>
                    <a:stretch/>
                  </pic:blipFill>
                  <pic:spPr bwMode="auto">
                    <a:xfrm>
                      <a:off x="0" y="0"/>
                      <a:ext cx="4632584" cy="2169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31AA9">
        <w:rPr>
          <w:noProof/>
          <w:lang w:eastAsia="uk-UA"/>
        </w:rPr>
        <w:t xml:space="preserve"> </w:t>
      </w:r>
    </w:p>
    <w:p w:rsidR="00CE2C6E" w:rsidRDefault="00CE2C6E" w:rsidP="00CE2C6E">
      <w:pPr>
        <w:tabs>
          <w:tab w:val="left" w:pos="4072"/>
        </w:tabs>
        <w:spacing w:line="276" w:lineRule="auto"/>
        <w:jc w:val="both"/>
        <w:rPr>
          <w:noProof/>
          <w:lang w:eastAsia="uk-UA"/>
        </w:rPr>
      </w:pPr>
      <w:r w:rsidRPr="00831AA9">
        <w:rPr>
          <w:noProof/>
          <w:lang w:eastAsia="uk-UA"/>
        </w:rPr>
        <w:lastRenderedPageBreak/>
        <w:drawing>
          <wp:inline distT="0" distB="0" distL="0" distR="0" wp14:anchorId="388B2C3A" wp14:editId="4E2C88DB">
            <wp:extent cx="4610100" cy="2338833"/>
            <wp:effectExtent l="133350" t="114300" r="114300" b="137795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602" cy="23411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31AA9">
        <w:rPr>
          <w:noProof/>
          <w:lang w:eastAsia="uk-UA"/>
        </w:rPr>
        <w:t xml:space="preserve"> 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1AA9">
        <w:rPr>
          <w:noProof/>
          <w:lang w:eastAsia="uk-UA"/>
        </w:rPr>
        <w:drawing>
          <wp:inline distT="0" distB="0" distL="0" distR="0" wp14:anchorId="1D8B26F5" wp14:editId="7E623FF8">
            <wp:extent cx="4810125" cy="2768738"/>
            <wp:effectExtent l="133350" t="133350" r="142875" b="16510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089" cy="27704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Default="00CE2C6E" w:rsidP="00CE2C6E">
      <w:pPr>
        <w:tabs>
          <w:tab w:val="left" w:pos="4320"/>
        </w:tabs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Pr="005B413E" w:rsidRDefault="00CE2C6E" w:rsidP="00CE2C6E">
      <w:pPr>
        <w:tabs>
          <w:tab w:val="left" w:pos="4320"/>
        </w:tabs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Проєкт</w:t>
      </w:r>
      <w:proofErr w:type="spellEnd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«Космічний корабель»</w:t>
      </w:r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Постановка проблеми: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розробити макет космічного корабля.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Планування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спланувати послідовність виконання роботи для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 яке програмне забезпечення може бути використано, які інструменти застосовано.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Пошук інформації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підбір фото і відео космічних кораблів, вивчення фізичних аспектів роботи його частин.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Продукт: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обговорення шляхів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демонстрація методів та засобів, робота над створенням.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Презентація та портфоліо: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учень демонструє збережені файли.</w:t>
      </w:r>
    </w:p>
    <w:p w:rsidR="00CE2C6E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Для створення космічного корабля було використано меш – циліндр з подальшим зміною вимірів. Всі інші частини створено шляхом копіювання, зміни вимірів, видалення нижньої частини, зведення в одну крапку всіх вершин верхнього циліндру.</w:t>
      </w:r>
    </w:p>
    <w:p w:rsidR="00CE2C6E" w:rsidRPr="00563D18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охоплено під час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технології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Technology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вибір програмного забезпечення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вивчення функціонування та побудови космічних кораблів,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технічну творчість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–до побудови космічного корабля кожний учень підійшов з власного погляду на проблему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мистецтво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Art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власний підхід до зовнішнього вигляду елементів,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математику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Mathematics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використання просторових фігур, наголошено важливість в їх точній побудові, використанні пропорційності розмірів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2C6E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</w:pPr>
      <w:r w:rsidRPr="00B204B8">
        <w:rPr>
          <w:rFonts w:ascii="Times New Roman" w:hAnsi="Times New Roman" w:cs="Times New Roman"/>
          <w:i/>
          <w:color w:val="000000"/>
          <w:sz w:val="28"/>
          <w:szCs w:val="28"/>
        </w:rPr>
        <w:t>Зразки виконання.</w:t>
      </w:r>
      <w:r w:rsidRPr="00CE2C6E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t xml:space="preserve"> </w:t>
      </w:r>
    </w:p>
    <w:p w:rsidR="00CE2C6E" w:rsidRPr="00B204B8" w:rsidRDefault="00CE2C6E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C00E4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263581B9" wp14:editId="6DBE676D">
            <wp:extent cx="5439270" cy="2447925"/>
            <wp:effectExtent l="133350" t="133350" r="142875" b="161925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4471" cy="24502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Pr="00EB2B49" w:rsidRDefault="00CE2C6E" w:rsidP="00CE2C6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6CE955EC" wp14:editId="4E923A71">
            <wp:extent cx="5381625" cy="2376625"/>
            <wp:effectExtent l="133350" t="133350" r="142875" b="1574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2" t="4488" r="6697" b="60651"/>
                    <a:stretch/>
                  </pic:blipFill>
                  <pic:spPr bwMode="auto">
                    <a:xfrm>
                      <a:off x="0" y="0"/>
                      <a:ext cx="5434574" cy="24000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C6E" w:rsidRPr="005B413E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Проєкт</w:t>
      </w:r>
      <w:proofErr w:type="spellEnd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proofErr w:type="spellStart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Пінгвінчик</w:t>
      </w:r>
      <w:proofErr w:type="spellEnd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Постановка проблеми: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створити </w:t>
      </w:r>
      <w:r>
        <w:rPr>
          <w:rFonts w:ascii="Times New Roman" w:hAnsi="Times New Roman" w:cs="Times New Roman"/>
          <w:color w:val="000000"/>
          <w:sz w:val="28"/>
          <w:szCs w:val="28"/>
        </w:rPr>
        <w:t>персонаж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анімованого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мульфільму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реклами, гри.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Планування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: спланувати послідовність виконання роботи для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 яке програмне забезпечення може бути використано, які інструменти застосовано.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>Пошук інформації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>: вивчення зразків, текстур.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Продукт: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обговорення шляхів реалізації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Pr="00563D18">
        <w:rPr>
          <w:rFonts w:ascii="Times New Roman" w:hAnsi="Times New Roman" w:cs="Times New Roman"/>
          <w:color w:val="000000"/>
          <w:sz w:val="28"/>
          <w:szCs w:val="28"/>
        </w:rPr>
        <w:t>, демонстрація методів та засобів, робота над створенням.</w:t>
      </w:r>
    </w:p>
    <w:p w:rsidR="00CE2C6E" w:rsidRPr="00563D18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Презентація та портфоліо: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 учень демонструє збережені файли.</w:t>
      </w:r>
    </w:p>
    <w:p w:rsidR="00CE2C6E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Пінгвінчик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створено з мешу – </w:t>
      </w:r>
      <w:r>
        <w:rPr>
          <w:rFonts w:ascii="Times New Roman" w:hAnsi="Times New Roman" w:cs="Times New Roman"/>
          <w:color w:val="000000"/>
          <w:sz w:val="28"/>
          <w:szCs w:val="28"/>
        </w:rPr>
        <w:t>циліндру</w:t>
      </w:r>
      <w:r w:rsidRPr="00563D18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його копіювання, змінення розмірів, сфер для очей. Здобувачі освіти застосували власні доповнення у вигляді пейзажу – моря, криги.</w:t>
      </w:r>
    </w:p>
    <w:p w:rsidR="00CE2C6E" w:rsidRDefault="00CE2C6E" w:rsidP="00CE2C6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 xml:space="preserve">Було охоплено під час </w:t>
      </w:r>
      <w:proofErr w:type="spellStart"/>
      <w:r w:rsidRPr="00563D18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технології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Technology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вибір програмного забезпечення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технічну творчість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вміння створювати різноманітні персонажі з однакових базових мешів, вміння їх модифікувати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мистецтво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Art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творчий погляд на створення привабливого персонажу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математику (</w:t>
      </w:r>
      <w:proofErr w:type="spellStart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Mathematics</w:t>
      </w:r>
      <w:proofErr w:type="spellEnd"/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використання просторових фігур, наголошено важливість в їх точній побудові, використанні пропорційності розмірів</w:t>
      </w:r>
      <w:r w:rsidRPr="001D53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B413E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t xml:space="preserve"> </w:t>
      </w:r>
      <w:r w:rsidRPr="00BC00E4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5AD8D6B1" wp14:editId="4BB135BE">
            <wp:extent cx="4572000" cy="2837035"/>
            <wp:effectExtent l="114300" t="114300" r="133350" b="154305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479" cy="2840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Pr="00BC00E4" w:rsidRDefault="00CE2C6E" w:rsidP="00CE2C6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0E4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0288" behindDoc="0" locked="0" layoutInCell="1" allowOverlap="1" wp14:anchorId="46C1A22D" wp14:editId="0D776753">
            <wp:simplePos x="0" y="0"/>
            <wp:positionH relativeFrom="column">
              <wp:posOffset>-88265</wp:posOffset>
            </wp:positionH>
            <wp:positionV relativeFrom="paragraph">
              <wp:posOffset>425450</wp:posOffset>
            </wp:positionV>
            <wp:extent cx="4848860" cy="2199005"/>
            <wp:effectExtent l="114300" t="114300" r="104140" b="144145"/>
            <wp:wrapSquare wrapText="bothSides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4" r="1039"/>
                    <a:stretch/>
                  </pic:blipFill>
                  <pic:spPr bwMode="auto">
                    <a:xfrm>
                      <a:off x="0" y="0"/>
                      <a:ext cx="4848860" cy="2199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2C6E" w:rsidRPr="00BC00E4" w:rsidRDefault="00CE2C6E" w:rsidP="00CE2C6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C6E" w:rsidRPr="00BC00E4" w:rsidRDefault="00CE2C6E" w:rsidP="00CE2C6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602E" w:rsidRDefault="0066602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602E" w:rsidRDefault="0066602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602E" w:rsidRDefault="0066602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602E" w:rsidRDefault="0066602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62D8" w:rsidRDefault="00CE2C6E" w:rsidP="00CE2C6E">
      <w:p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>Проєкт</w:t>
      </w:r>
      <w:proofErr w:type="spellEnd"/>
      <w:r w:rsidRPr="005B41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«Наша мрія»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6E62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Тема «3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-моделювання» закінчилась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уроком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узагальнення  навчального матеріалу з теми.</w:t>
      </w:r>
    </w:p>
    <w:p w:rsidR="006E62D8" w:rsidRPr="006E62D8" w:rsidRDefault="006E62D8" w:rsidP="006E62D8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Всі ми скучили за шкільними стінами. Можна запропонувати учням роботу над створенням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школи майбутнього, власного навчального закладу.</w:t>
      </w:r>
    </w:p>
    <w:p w:rsidR="00CE2C6E" w:rsidRDefault="006E62D8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Шляхи реалізації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r w:rsidR="00CE2C6E">
        <w:rPr>
          <w:rFonts w:ascii="Times New Roman" w:hAnsi="Times New Roman" w:cs="Times New Roman"/>
          <w:color w:val="000000"/>
          <w:sz w:val="28"/>
          <w:szCs w:val="28"/>
        </w:rPr>
        <w:t xml:space="preserve">обирали самостійно. В результаті було отримано власне бачення виконання </w:t>
      </w:r>
      <w:proofErr w:type="spellStart"/>
      <w:r w:rsidR="00CE2C6E">
        <w:rPr>
          <w:rFonts w:ascii="Times New Roman" w:hAnsi="Times New Roman" w:cs="Times New Roman"/>
          <w:color w:val="000000"/>
          <w:sz w:val="28"/>
          <w:szCs w:val="28"/>
        </w:rPr>
        <w:t>проєкту</w:t>
      </w:r>
      <w:proofErr w:type="spellEnd"/>
      <w:r w:rsidR="00CE2C6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2EA7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6A0E8922" wp14:editId="4AAFDB61">
            <wp:extent cx="4620581" cy="2310051"/>
            <wp:effectExtent l="133350" t="114300" r="104140" b="147955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128" cy="23113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2EA7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lastRenderedPageBreak/>
        <w:drawing>
          <wp:inline distT="0" distB="0" distL="0" distR="0" wp14:anchorId="57800602" wp14:editId="65735889">
            <wp:extent cx="4726808" cy="2126794"/>
            <wp:effectExtent l="114300" t="114300" r="112395" b="140335"/>
            <wp:docPr id="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181" cy="21301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Pr="007B2EA7" w:rsidRDefault="00CE2C6E" w:rsidP="00CE2C6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2EA7">
        <w:rPr>
          <w:rFonts w:ascii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1518697F" wp14:editId="6493EBED">
            <wp:extent cx="4828244" cy="2096951"/>
            <wp:effectExtent l="114300" t="114300" r="106045" b="151130"/>
            <wp:docPr id="2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588" cy="21044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Здобувачам освіти було запропоновано для реалізації </w:t>
      </w:r>
      <w:proofErr w:type="spellStart"/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>проєктів</w:t>
      </w:r>
      <w:proofErr w:type="spellEnd"/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використати програмне забезпечення вільного використання 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Blender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а також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додаток 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для роботи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на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смарт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фоні 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PRISMA</w:t>
      </w:r>
      <w:r w:rsidRPr="00B470D8">
        <w:rPr>
          <w:rFonts w:ascii="Times New Roman" w:hAnsi="Times New Roman" w:cs="Times New Roman"/>
          <w:i/>
          <w:color w:val="000000"/>
          <w:sz w:val="28"/>
          <w:szCs w:val="28"/>
        </w:rPr>
        <w:t>3</w:t>
      </w:r>
      <w:r w:rsidRPr="00160C9A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D</w:t>
      </w:r>
    </w:p>
    <w:p w:rsidR="00CE2C6E" w:rsidRDefault="00CE2C6E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Дані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були створені на телефоні без використанні миші.</w:t>
      </w:r>
    </w:p>
    <w:p w:rsidR="006E62D8" w:rsidRDefault="006E62D8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E62D8" w:rsidRDefault="006E62D8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66602E" w:rsidRPr="00B470D8" w:rsidRDefault="0066602E" w:rsidP="00CE2C6E">
      <w:pPr>
        <w:spacing w:line="276" w:lineRule="auto"/>
        <w:jc w:val="both"/>
        <w:rPr>
          <w:rFonts w:ascii="Times New Roman" w:hAnsi="Times New Roman" w:cs="Times New Roman"/>
          <w:i/>
          <w:vanish/>
          <w:color w:val="000000"/>
          <w:sz w:val="28"/>
          <w:szCs w:val="28"/>
          <w:specVanish/>
        </w:rPr>
      </w:pPr>
    </w:p>
    <w:p w:rsidR="00CE2C6E" w:rsidRPr="006E62D8" w:rsidRDefault="00CE2C6E" w:rsidP="00CE2C6E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470D8">
        <w:rPr>
          <w:rFonts w:ascii="Times New Roman" w:hAnsi="Times New Roman" w:cs="Times New Roman"/>
          <w:b/>
          <w:color w:val="000000"/>
          <w:sz w:val="28"/>
          <w:szCs w:val="28"/>
        </w:rPr>
        <w:t>ВИСНОВКИ</w:t>
      </w:r>
    </w:p>
    <w:p w:rsidR="002A2DDB" w:rsidRDefault="00CE2C6E" w:rsidP="0066602E">
      <w:pPr>
        <w:ind w:firstLine="708"/>
        <w:jc w:val="both"/>
      </w:pPr>
      <w:r w:rsidRPr="00563D18">
        <w:rPr>
          <w:rFonts w:ascii="Times New Roman" w:hAnsi="Times New Roman" w:cs="Times New Roman"/>
          <w:color w:val="000000"/>
          <w:sz w:val="28"/>
          <w:szCs w:val="28"/>
        </w:rPr>
        <w:t>Вивчення теми комплексно, це запорука не тільки розвитку критичного мислення та засвоєння базових навичок і методів наукового дослідження, а й закріплення у дітей природного інтересу до дослідження світу.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Показником доцільності використання цієї технології є чисельні реалізовані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наших учнів</w:t>
      </w:r>
      <w:r w:rsidR="006E62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2A2D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4335D"/>
    <w:multiLevelType w:val="hybridMultilevel"/>
    <w:tmpl w:val="A9DE57BC"/>
    <w:lvl w:ilvl="0" w:tplc="488EE2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C6E"/>
    <w:rsid w:val="002A2DDB"/>
    <w:rsid w:val="0066602E"/>
    <w:rsid w:val="006A2190"/>
    <w:rsid w:val="006E62D8"/>
    <w:rsid w:val="008A5D63"/>
    <w:rsid w:val="00CE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59549"/>
  <w15:chartTrackingRefBased/>
  <w15:docId w15:val="{305C3CCA-B065-4FD3-8D8A-1044BEE6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5051</Words>
  <Characters>2880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2023-02-17T19:37:00Z</dcterms:created>
  <dcterms:modified xsi:type="dcterms:W3CDTF">2023-02-17T20:19:00Z</dcterms:modified>
</cp:coreProperties>
</file>