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73" w:rsidRPr="00BB6673" w:rsidRDefault="00BB6673" w:rsidP="00337084">
      <w:pPr>
        <w:spacing w:after="0"/>
        <w:jc w:val="center"/>
        <w:rPr>
          <w:rFonts w:ascii="Times New Roman" w:hAnsi="Times New Roman" w:cs="Times New Roman"/>
          <w:b/>
          <w:sz w:val="28"/>
          <w:szCs w:val="48"/>
        </w:rPr>
      </w:pPr>
      <w:r w:rsidRPr="00BB6673">
        <w:rPr>
          <w:rFonts w:ascii="Times New Roman" w:hAnsi="Times New Roman" w:cs="Times New Roman"/>
          <w:b/>
          <w:sz w:val="28"/>
          <w:szCs w:val="48"/>
        </w:rPr>
        <w:t>Хвилинки каліграфії для 2 – 4 класів</w:t>
      </w:r>
    </w:p>
    <w:p w:rsidR="00BB6673" w:rsidRDefault="00BB6673" w:rsidP="0033708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48"/>
        </w:rPr>
      </w:pPr>
      <w:r w:rsidRPr="00706F7C">
        <w:rPr>
          <w:rFonts w:ascii="Times New Roman" w:hAnsi="Times New Roman" w:cs="Times New Roman"/>
          <w:sz w:val="28"/>
          <w:szCs w:val="48"/>
        </w:rPr>
        <w:t>Коваленко Тетяна Андріївна, учитель початк</w:t>
      </w:r>
      <w:r>
        <w:rPr>
          <w:rFonts w:ascii="Times New Roman" w:hAnsi="Times New Roman" w:cs="Times New Roman"/>
          <w:sz w:val="28"/>
          <w:szCs w:val="48"/>
        </w:rPr>
        <w:t xml:space="preserve">ових класів, </w:t>
      </w:r>
      <w:proofErr w:type="spellStart"/>
      <w:r>
        <w:rPr>
          <w:rFonts w:ascii="Times New Roman" w:hAnsi="Times New Roman" w:cs="Times New Roman"/>
          <w:sz w:val="28"/>
          <w:szCs w:val="48"/>
        </w:rPr>
        <w:t>Глобинська</w:t>
      </w:r>
      <w:proofErr w:type="spellEnd"/>
      <w:r>
        <w:rPr>
          <w:rFonts w:ascii="Times New Roman" w:hAnsi="Times New Roman" w:cs="Times New Roman"/>
          <w:sz w:val="28"/>
          <w:szCs w:val="48"/>
        </w:rPr>
        <w:t xml:space="preserve"> </w:t>
      </w:r>
      <w:r w:rsidR="00337084">
        <w:rPr>
          <w:rFonts w:ascii="Times New Roman" w:hAnsi="Times New Roman" w:cs="Times New Roman"/>
          <w:sz w:val="28"/>
          <w:szCs w:val="48"/>
        </w:rPr>
        <w:t>ЗОШ І-ІІ ступенів</w:t>
      </w:r>
      <w:r>
        <w:rPr>
          <w:rFonts w:ascii="Times New Roman" w:hAnsi="Times New Roman" w:cs="Times New Roman"/>
          <w:sz w:val="28"/>
          <w:szCs w:val="48"/>
        </w:rPr>
        <w:t xml:space="preserve"> №</w:t>
      </w:r>
      <w:r w:rsidRPr="00706F7C">
        <w:rPr>
          <w:rFonts w:ascii="Times New Roman" w:hAnsi="Times New Roman" w:cs="Times New Roman"/>
          <w:sz w:val="28"/>
          <w:szCs w:val="48"/>
        </w:rPr>
        <w:t xml:space="preserve">3 </w:t>
      </w:r>
      <w:r>
        <w:rPr>
          <w:rFonts w:ascii="Times New Roman" w:hAnsi="Times New Roman" w:cs="Times New Roman"/>
          <w:sz w:val="28"/>
          <w:szCs w:val="48"/>
        </w:rPr>
        <w:t xml:space="preserve">Полтавської </w:t>
      </w:r>
      <w:r w:rsidR="00337084">
        <w:rPr>
          <w:rFonts w:ascii="Times New Roman" w:hAnsi="Times New Roman" w:cs="Times New Roman"/>
          <w:sz w:val="28"/>
          <w:szCs w:val="48"/>
        </w:rPr>
        <w:t xml:space="preserve"> </w:t>
      </w:r>
      <w:r>
        <w:rPr>
          <w:rFonts w:ascii="Times New Roman" w:hAnsi="Times New Roman" w:cs="Times New Roman"/>
          <w:sz w:val="28"/>
          <w:szCs w:val="48"/>
        </w:rPr>
        <w:t>обл.</w:t>
      </w:r>
    </w:p>
    <w:p w:rsidR="00BB6673" w:rsidRPr="004D4477" w:rsidRDefault="00BB6673" w:rsidP="00337084">
      <w:pPr>
        <w:spacing w:after="0"/>
        <w:jc w:val="both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 xml:space="preserve">Анотація: Запропоновані хвилинки каліграфії розвивають  не тільки графічні навички письма, а й розширюють словниковий запас, збагачують мовлення, розвивають </w:t>
      </w:r>
      <w:proofErr w:type="spellStart"/>
      <w:r>
        <w:rPr>
          <w:rFonts w:ascii="Times New Roman" w:hAnsi="Times New Roman" w:cs="Times New Roman"/>
          <w:sz w:val="28"/>
          <w:szCs w:val="48"/>
        </w:rPr>
        <w:t>пам</w:t>
      </w:r>
      <w:proofErr w:type="spellEnd"/>
      <w:r>
        <w:rPr>
          <w:rFonts w:ascii="Times New Roman" w:hAnsi="Times New Roman" w:cs="Times New Roman"/>
          <w:sz w:val="2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48"/>
        </w:rPr>
        <w:t>’ять</w:t>
      </w:r>
      <w:proofErr w:type="spellEnd"/>
      <w:r>
        <w:rPr>
          <w:rFonts w:ascii="Times New Roman" w:hAnsi="Times New Roman" w:cs="Times New Roman"/>
          <w:sz w:val="28"/>
          <w:szCs w:val="48"/>
        </w:rPr>
        <w:t xml:space="preserve">, </w:t>
      </w:r>
      <w:r w:rsidR="00337084">
        <w:rPr>
          <w:rFonts w:ascii="Times New Roman" w:hAnsi="Times New Roman" w:cs="Times New Roman"/>
          <w:sz w:val="28"/>
          <w:szCs w:val="48"/>
        </w:rPr>
        <w:t>у</w:t>
      </w:r>
      <w:r>
        <w:rPr>
          <w:rFonts w:ascii="Times New Roman" w:hAnsi="Times New Roman" w:cs="Times New Roman"/>
          <w:sz w:val="28"/>
          <w:szCs w:val="48"/>
        </w:rPr>
        <w:t>міння аналізувати та узагальнювати мовні явища.</w:t>
      </w:r>
    </w:p>
    <w:p w:rsidR="00BD065E" w:rsidRDefault="00BD065E"/>
    <w:sectPr w:rsidR="00BD065E" w:rsidSect="00C529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673"/>
    <w:rsid w:val="00337084"/>
    <w:rsid w:val="00BB0FF8"/>
    <w:rsid w:val="00BB6673"/>
    <w:rsid w:val="00BD0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67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>SPecialiST RePack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2016-10-20T17:58:00Z</dcterms:created>
  <dcterms:modified xsi:type="dcterms:W3CDTF">2016-10-20T17:58:00Z</dcterms:modified>
</cp:coreProperties>
</file>