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D2" w:rsidRPr="002048A7" w:rsidRDefault="002F04D2" w:rsidP="00D5596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hAnsi="Times New Roman" w:cs="Times New Roman"/>
          <w:sz w:val="28"/>
          <w:szCs w:val="28"/>
          <w:lang w:val="uk-UA"/>
        </w:rPr>
        <w:t xml:space="preserve">Тема уроку: </w:t>
      </w:r>
      <w:bookmarkStart w:id="0" w:name="_GoBack"/>
      <w:r w:rsidR="002048A7">
        <w:rPr>
          <w:rFonts w:ascii="Times New Roman" w:hAnsi="Times New Roman" w:cs="Times New Roman"/>
          <w:sz w:val="28"/>
          <w:szCs w:val="28"/>
          <w:lang w:val="uk-UA"/>
        </w:rPr>
        <w:t xml:space="preserve">Ґудзики. Пришивання ґудзиків. </w:t>
      </w:r>
      <w:bookmarkEnd w:id="0"/>
    </w:p>
    <w:p w:rsidR="002F04D2" w:rsidRPr="00D55960" w:rsidRDefault="002F04D2" w:rsidP="00D5596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hAnsi="Times New Roman" w:cs="Times New Roman"/>
          <w:sz w:val="28"/>
          <w:szCs w:val="28"/>
          <w:lang w:val="uk-UA"/>
        </w:rPr>
        <w:t xml:space="preserve">Практична робота: </w:t>
      </w:r>
      <w:r w:rsidR="002048A7">
        <w:rPr>
          <w:rFonts w:ascii="Times New Roman" w:hAnsi="Times New Roman" w:cs="Times New Roman"/>
          <w:sz w:val="28"/>
          <w:szCs w:val="28"/>
          <w:lang w:val="uk-UA"/>
        </w:rPr>
        <w:t>пришивання ґудзиків</w:t>
      </w:r>
      <w:r w:rsidRPr="00FC0D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4D2" w:rsidRPr="00D55960" w:rsidRDefault="002F04D2" w:rsidP="00D5596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hAnsi="Times New Roman" w:cs="Times New Roman"/>
          <w:sz w:val="28"/>
          <w:szCs w:val="28"/>
          <w:lang w:val="uk-UA"/>
        </w:rPr>
        <w:t>1.Мета дидактична</w:t>
      </w:r>
      <w:r w:rsidR="000D088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C0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090">
        <w:rPr>
          <w:rFonts w:ascii="Times New Roman" w:hAnsi="Times New Roman" w:cs="Times New Roman"/>
          <w:sz w:val="28"/>
          <w:szCs w:val="28"/>
          <w:lang w:val="uk-UA"/>
        </w:rPr>
        <w:t xml:space="preserve">знайомити учнів з </w:t>
      </w:r>
      <w:r w:rsidR="002048A7">
        <w:rPr>
          <w:rFonts w:ascii="Times New Roman" w:hAnsi="Times New Roman" w:cs="Times New Roman"/>
          <w:sz w:val="28"/>
          <w:szCs w:val="28"/>
          <w:lang w:val="uk-UA"/>
        </w:rPr>
        <w:t>призначенням, формою, кольором і розміром ґудзиків</w:t>
      </w:r>
      <w:r w:rsidRPr="00D559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0D46">
        <w:rPr>
          <w:rFonts w:ascii="Times New Roman" w:hAnsi="Times New Roman" w:cs="Times New Roman"/>
          <w:sz w:val="28"/>
          <w:szCs w:val="28"/>
          <w:lang w:val="uk-UA"/>
        </w:rPr>
        <w:t xml:space="preserve"> Вчити</w:t>
      </w:r>
      <w:r w:rsidR="002048A7">
        <w:rPr>
          <w:rFonts w:ascii="Times New Roman" w:hAnsi="Times New Roman" w:cs="Times New Roman"/>
          <w:sz w:val="28"/>
          <w:szCs w:val="28"/>
          <w:lang w:val="uk-UA"/>
        </w:rPr>
        <w:t xml:space="preserve"> пришивати ґудзики з двома та чотирма наскрізними отворами</w:t>
      </w:r>
      <w:r w:rsidR="005A10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04D2" w:rsidRPr="00D55960" w:rsidRDefault="002F04D2" w:rsidP="00D559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hAnsi="Times New Roman" w:cs="Times New Roman"/>
          <w:sz w:val="28"/>
          <w:szCs w:val="28"/>
          <w:lang w:val="uk-UA"/>
        </w:rPr>
        <w:t xml:space="preserve">2.Мета </w:t>
      </w:r>
      <w:proofErr w:type="spellStart"/>
      <w:r w:rsidRPr="00D55960">
        <w:rPr>
          <w:rFonts w:ascii="Times New Roman" w:hAnsi="Times New Roman" w:cs="Times New Roman"/>
          <w:sz w:val="28"/>
          <w:szCs w:val="28"/>
          <w:lang w:val="uk-UA"/>
        </w:rPr>
        <w:t>розвиткова</w:t>
      </w:r>
      <w:proofErr w:type="spellEnd"/>
      <w:r w:rsidRPr="00D5596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55960">
        <w:rPr>
          <w:rFonts w:ascii="Times New Roman" w:hAnsi="Times New Roman" w:cs="Times New Roman"/>
          <w:sz w:val="28"/>
          <w:szCs w:val="28"/>
        </w:rPr>
        <w:t>розви</w:t>
      </w:r>
      <w:proofErr w:type="spellEnd"/>
      <w:r w:rsidRPr="00D55960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D55960">
        <w:rPr>
          <w:rFonts w:ascii="Times New Roman" w:hAnsi="Times New Roman" w:cs="Times New Roman"/>
          <w:sz w:val="28"/>
          <w:szCs w:val="28"/>
        </w:rPr>
        <w:t xml:space="preserve"> </w:t>
      </w:r>
      <w:r w:rsidR="002048A7">
        <w:rPr>
          <w:rFonts w:ascii="Times New Roman" w:hAnsi="Times New Roman" w:cs="Times New Roman"/>
          <w:sz w:val="28"/>
          <w:szCs w:val="28"/>
          <w:lang w:val="uk-UA"/>
        </w:rPr>
        <w:t xml:space="preserve">елементи логічного мислення на основі збагачення словника назвами трудових операцій, </w:t>
      </w:r>
      <w:r w:rsidR="005A10AB">
        <w:rPr>
          <w:rFonts w:ascii="Times New Roman" w:hAnsi="Times New Roman" w:cs="Times New Roman"/>
          <w:sz w:val="28"/>
          <w:szCs w:val="28"/>
          <w:lang w:val="uk-UA"/>
        </w:rPr>
        <w:t>вчити порівнювати</w:t>
      </w:r>
      <w:r w:rsidRPr="00D559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55960">
        <w:rPr>
          <w:rFonts w:ascii="Times New Roman" w:hAnsi="Times New Roman" w:cs="Times New Roman"/>
          <w:sz w:val="28"/>
          <w:szCs w:val="28"/>
        </w:rPr>
        <w:t>Розви</w:t>
      </w:r>
      <w:proofErr w:type="spellEnd"/>
      <w:r w:rsidRPr="00D55960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A244E8" w:rsidRPr="00D559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5A10AB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gramEnd"/>
      <w:r w:rsidR="005A10AB">
        <w:rPr>
          <w:rFonts w:ascii="Times New Roman" w:hAnsi="Times New Roman" w:cs="Times New Roman"/>
          <w:sz w:val="28"/>
          <w:szCs w:val="28"/>
          <w:lang w:val="uk-UA"/>
        </w:rPr>
        <w:t xml:space="preserve">ійкість </w:t>
      </w:r>
      <w:r w:rsidR="002048A7">
        <w:rPr>
          <w:rFonts w:ascii="Times New Roman" w:hAnsi="Times New Roman" w:cs="Times New Roman"/>
          <w:sz w:val="28"/>
          <w:szCs w:val="28"/>
          <w:lang w:val="uk-UA"/>
        </w:rPr>
        <w:t>просторове орієнтування під час пришивання ґудзиків, уміння виконувати трудові операції за наочною опорою</w:t>
      </w:r>
      <w:r w:rsidRPr="00D55960">
        <w:rPr>
          <w:rFonts w:ascii="Times New Roman" w:hAnsi="Times New Roman" w:cs="Times New Roman"/>
          <w:sz w:val="28"/>
          <w:szCs w:val="28"/>
        </w:rPr>
        <w:t>.</w:t>
      </w:r>
      <w:r w:rsidRPr="00D55960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Удосконалювати дрібну моторику, точність та </w:t>
      </w:r>
      <w:proofErr w:type="spellStart"/>
      <w:r w:rsidRPr="00D55960">
        <w:rPr>
          <w:rFonts w:ascii="Times New Roman" w:hAnsi="Times New Roman" w:cs="Times New Roman"/>
          <w:sz w:val="28"/>
          <w:szCs w:val="28"/>
          <w:lang w:val="uk-UA"/>
        </w:rPr>
        <w:t>скоординованість</w:t>
      </w:r>
      <w:proofErr w:type="spellEnd"/>
      <w:r w:rsidRPr="00D55960">
        <w:rPr>
          <w:rFonts w:ascii="Times New Roman" w:hAnsi="Times New Roman" w:cs="Times New Roman"/>
          <w:sz w:val="28"/>
          <w:szCs w:val="28"/>
          <w:lang w:val="uk-UA"/>
        </w:rPr>
        <w:t xml:space="preserve"> рухів.</w:t>
      </w:r>
    </w:p>
    <w:p w:rsidR="002F04D2" w:rsidRPr="00D55960" w:rsidRDefault="005A10AB" w:rsidP="00D5596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3.Мета виховна: виховувати охайність</w:t>
      </w:r>
      <w:r w:rsidR="002F04D2" w:rsidRPr="00D559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48A7">
        <w:rPr>
          <w:rFonts w:ascii="Times New Roman" w:hAnsi="Times New Roman" w:cs="Times New Roman"/>
          <w:sz w:val="28"/>
          <w:szCs w:val="28"/>
          <w:lang w:val="uk-UA"/>
        </w:rPr>
        <w:t>організованість і естетичний смак</w:t>
      </w:r>
      <w:r w:rsidR="002F04D2" w:rsidRPr="00D559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04D2" w:rsidRPr="00D55960" w:rsidRDefault="002F04D2" w:rsidP="00D5596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Наочні посібники,інструменти і матеріали: </w:t>
      </w:r>
      <w:r w:rsidR="002048A7">
        <w:rPr>
          <w:rFonts w:ascii="Times New Roman" w:hAnsi="Times New Roman" w:cs="Times New Roman"/>
          <w:sz w:val="28"/>
          <w:szCs w:val="28"/>
          <w:lang w:val="uk-UA"/>
        </w:rPr>
        <w:t>зразки ґудзиків, різні за призначенням, формою, кольором, розміром, матеріалом, таблиця «Безпечна робота з голкою та ножицями», інструкційні картки, тканина, голки, нитки, ножиці</w:t>
      </w:r>
      <w:r w:rsidRPr="00D559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04D2" w:rsidRPr="00D55960" w:rsidRDefault="002F04D2" w:rsidP="00D5596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hAnsi="Times New Roman" w:cs="Times New Roman"/>
          <w:sz w:val="28"/>
          <w:szCs w:val="28"/>
          <w:lang w:val="uk-UA"/>
        </w:rPr>
        <w:t xml:space="preserve">Словникова робота: </w:t>
      </w:r>
      <w:r w:rsidR="002048A7">
        <w:rPr>
          <w:rFonts w:ascii="Times New Roman" w:hAnsi="Times New Roman" w:cs="Times New Roman"/>
          <w:sz w:val="28"/>
          <w:szCs w:val="28"/>
          <w:lang w:val="uk-UA"/>
        </w:rPr>
        <w:t>ґудзик з двома наскрізними отворами, ґудзик з чотирма наскрізними отворами</w:t>
      </w:r>
      <w:r w:rsidRPr="00D559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04D2" w:rsidRPr="00D55960" w:rsidRDefault="002F04D2" w:rsidP="00D5596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hAnsi="Times New Roman" w:cs="Times New Roman"/>
          <w:sz w:val="28"/>
          <w:szCs w:val="28"/>
          <w:lang w:val="uk-UA"/>
        </w:rPr>
        <w:t>Тип уроку: комбінований.</w:t>
      </w:r>
    </w:p>
    <w:p w:rsidR="002F04D2" w:rsidRPr="00D55960" w:rsidRDefault="002F04D2" w:rsidP="00D5596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04D2" w:rsidRPr="00D55960" w:rsidRDefault="002F04D2" w:rsidP="00D559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hAnsi="Times New Roman" w:cs="Times New Roman"/>
          <w:sz w:val="28"/>
          <w:szCs w:val="28"/>
          <w:lang w:val="uk-UA"/>
        </w:rPr>
        <w:t>Хід уроку.</w:t>
      </w:r>
    </w:p>
    <w:p w:rsidR="002F04D2" w:rsidRPr="00D55960" w:rsidRDefault="00E44E17" w:rsidP="00D5596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F04D2" w:rsidRPr="00D55960">
        <w:rPr>
          <w:rFonts w:ascii="Times New Roman" w:hAnsi="Times New Roman" w:cs="Times New Roman"/>
          <w:sz w:val="28"/>
          <w:szCs w:val="28"/>
          <w:lang w:val="uk-UA"/>
        </w:rPr>
        <w:t>.Вступна частина</w:t>
      </w:r>
    </w:p>
    <w:p w:rsidR="00E44E17" w:rsidRPr="00D55960" w:rsidRDefault="00E44E17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hAnsi="Times New Roman" w:cs="Times New Roman"/>
          <w:sz w:val="28"/>
          <w:szCs w:val="28"/>
          <w:lang w:val="uk-UA"/>
        </w:rPr>
        <w:t xml:space="preserve">  1.</w:t>
      </w:r>
      <w:r w:rsidR="002F04D2" w:rsidRPr="00D55960">
        <w:rPr>
          <w:rFonts w:ascii="Times New Roman" w:hAnsi="Times New Roman" w:cs="Times New Roman"/>
          <w:sz w:val="28"/>
          <w:szCs w:val="28"/>
          <w:lang w:val="uk-UA"/>
        </w:rPr>
        <w:t xml:space="preserve"> Орг</w:t>
      </w:r>
      <w:r w:rsidR="00FC0D46">
        <w:rPr>
          <w:rFonts w:ascii="Times New Roman" w:hAnsi="Times New Roman" w:cs="Times New Roman"/>
          <w:sz w:val="28"/>
          <w:szCs w:val="28"/>
          <w:lang w:val="uk-UA"/>
        </w:rPr>
        <w:t xml:space="preserve">анізаційний </w:t>
      </w:r>
      <w:r w:rsidR="007C19B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F04D2" w:rsidRPr="00D55960">
        <w:rPr>
          <w:rFonts w:ascii="Times New Roman" w:hAnsi="Times New Roman" w:cs="Times New Roman"/>
          <w:sz w:val="28"/>
          <w:szCs w:val="28"/>
          <w:lang w:val="uk-UA"/>
        </w:rPr>
        <w:t>омент</w:t>
      </w:r>
      <w:r w:rsidR="00D95164" w:rsidRPr="00D559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C0D46" w:rsidRDefault="00B276BF" w:rsidP="00FC0D46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Встали, дітки, підтягнулись,</w:t>
      </w:r>
    </w:p>
    <w:p w:rsidR="00B276BF" w:rsidRDefault="00B276BF" w:rsidP="00FC0D46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Одне одному всміхнулись.</w:t>
      </w:r>
    </w:p>
    <w:p w:rsidR="00B276BF" w:rsidRDefault="00B276BF" w:rsidP="00FC0D46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урок старання не забудьте взяти,</w:t>
      </w:r>
    </w:p>
    <w:p w:rsidR="00B276BF" w:rsidRDefault="00B276BF" w:rsidP="00FC0D46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Сядьте всі рівненько, почнемо працювати.</w:t>
      </w:r>
    </w:p>
    <w:p w:rsidR="00D95164" w:rsidRPr="00B276BF" w:rsidRDefault="00B276BF" w:rsidP="00B276BF">
      <w:pPr>
        <w:spacing w:after="0" w:line="36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(Перевірка робочих місць.)</w:t>
      </w:r>
    </w:p>
    <w:p w:rsidR="00E44E17" w:rsidRDefault="00A244E8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60ACD" w:rsidRPr="00D559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B1B">
        <w:rPr>
          <w:rFonts w:ascii="Times New Roman" w:hAnsi="Times New Roman" w:cs="Times New Roman"/>
          <w:sz w:val="28"/>
          <w:szCs w:val="28"/>
          <w:lang w:val="uk-UA"/>
        </w:rPr>
        <w:t>Повторення правил поведінки на уроці</w:t>
      </w:r>
      <w:r w:rsidR="00E44E17" w:rsidRPr="00D5596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B67B1B" w:rsidRDefault="00B67B1B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Спитає вчитель – треба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встать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67B1B" w:rsidRDefault="00B67B1B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Дозволить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сісти-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тихо сядь.</w:t>
      </w:r>
    </w:p>
    <w:p w:rsidR="00B67B1B" w:rsidRDefault="00B67B1B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Сказати хочеш – не кричи,</w:t>
      </w:r>
    </w:p>
    <w:p w:rsidR="00B67B1B" w:rsidRPr="00D55960" w:rsidRDefault="00B67B1B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тільки руку підійми.</w:t>
      </w:r>
    </w:p>
    <w:p w:rsidR="0028424C" w:rsidRPr="00D55960" w:rsidRDefault="00A244E8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44E17" w:rsidRPr="00D55960">
        <w:rPr>
          <w:rFonts w:ascii="Times New Roman" w:hAnsi="Times New Roman" w:cs="Times New Roman"/>
          <w:sz w:val="28"/>
          <w:szCs w:val="28"/>
          <w:lang w:val="uk-UA"/>
        </w:rPr>
        <w:t>. Актуалізація опорних знань.</w:t>
      </w:r>
    </w:p>
    <w:p w:rsidR="00E44E17" w:rsidRPr="00D55960" w:rsidRDefault="00B276BF" w:rsidP="00D55960">
      <w:pPr>
        <w:spacing w:after="0" w:line="360" w:lineRule="auto"/>
        <w:ind w:right="-185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 «Мозкова атака».</w:t>
      </w:r>
    </w:p>
    <w:p w:rsidR="002F04D2" w:rsidRDefault="00B276BF" w:rsidP="00B276BF">
      <w:pPr>
        <w:pStyle w:val="a3"/>
        <w:numPr>
          <w:ilvl w:val="0"/>
          <w:numId w:val="13"/>
        </w:num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 w:rsidRPr="00B276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Д</w:t>
      </w:r>
      <w:r w:rsidRPr="00B276BF">
        <w:rPr>
          <w:rFonts w:ascii="Times New Roman" w:hAnsi="Times New Roman" w:cs="Times New Roman"/>
          <w:sz w:val="28"/>
          <w:szCs w:val="28"/>
          <w:lang w:val="uk-UA"/>
        </w:rPr>
        <w:t>ля чого потрібна вішалка на одязі?</w:t>
      </w:r>
    </w:p>
    <w:p w:rsidR="00B276BF" w:rsidRDefault="00B276BF" w:rsidP="00B276BF">
      <w:pPr>
        <w:pStyle w:val="a3"/>
        <w:numPr>
          <w:ilvl w:val="0"/>
          <w:numId w:val="13"/>
        </w:num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 добирають тканину і нитки для виготовлення вішалки?</w:t>
      </w:r>
    </w:p>
    <w:p w:rsidR="00B276BF" w:rsidRDefault="00B276BF" w:rsidP="00B276BF">
      <w:pPr>
        <w:pStyle w:val="a3"/>
        <w:numPr>
          <w:ilvl w:val="0"/>
          <w:numId w:val="13"/>
        </w:num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Якими стібками пришивають вішалку до виробу?</w:t>
      </w:r>
    </w:p>
    <w:p w:rsidR="00B276BF" w:rsidRPr="00B276BF" w:rsidRDefault="00B276BF" w:rsidP="00B276BF">
      <w:pPr>
        <w:pStyle w:val="a3"/>
        <w:numPr>
          <w:ilvl w:val="0"/>
          <w:numId w:val="13"/>
        </w:num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Пригадайте, в якій послідовності виготовляють вішалку.</w:t>
      </w:r>
    </w:p>
    <w:p w:rsidR="00A244E8" w:rsidRPr="00D55960" w:rsidRDefault="00A244E8" w:rsidP="00B276BF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F04D2" w:rsidRPr="00D559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5960">
        <w:rPr>
          <w:rFonts w:ascii="Times New Roman" w:hAnsi="Times New Roman" w:cs="Times New Roman"/>
          <w:sz w:val="28"/>
          <w:szCs w:val="28"/>
          <w:lang w:val="uk-UA"/>
        </w:rPr>
        <w:t>Повторення пройденого матеріалу.</w:t>
      </w:r>
    </w:p>
    <w:p w:rsidR="00A244E8" w:rsidRPr="00D55960" w:rsidRDefault="00A244E8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hAnsi="Times New Roman" w:cs="Times New Roman"/>
          <w:sz w:val="28"/>
          <w:szCs w:val="28"/>
          <w:lang w:val="uk-UA"/>
        </w:rPr>
        <w:t>- Які правила безпечної роботи ви знаєте?</w:t>
      </w:r>
    </w:p>
    <w:p w:rsidR="00A244E8" w:rsidRPr="00D55960" w:rsidRDefault="00A244E8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hAnsi="Times New Roman" w:cs="Times New Roman"/>
          <w:sz w:val="28"/>
          <w:szCs w:val="28"/>
          <w:lang w:val="uk-UA"/>
        </w:rPr>
        <w:t>1) Зберігати голку у спеціально відведеному місці.</w:t>
      </w:r>
    </w:p>
    <w:p w:rsidR="00A244E8" w:rsidRPr="00D55960" w:rsidRDefault="00A244E8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hAnsi="Times New Roman" w:cs="Times New Roman"/>
          <w:sz w:val="28"/>
          <w:szCs w:val="28"/>
          <w:lang w:val="uk-UA"/>
        </w:rPr>
        <w:t>2) Зламану голку треба віддати вчителю.</w:t>
      </w:r>
    </w:p>
    <w:p w:rsidR="00A44981" w:rsidRPr="00D55960" w:rsidRDefault="00A44981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hAnsi="Times New Roman" w:cs="Times New Roman"/>
          <w:sz w:val="28"/>
          <w:szCs w:val="28"/>
          <w:lang w:val="uk-UA"/>
        </w:rPr>
        <w:t>(- Голка й шпилька мають жало, кидати їх не пристало. Пам’ятай, що при роботі їх не слід тримати в роті.)</w:t>
      </w:r>
    </w:p>
    <w:p w:rsidR="00A244E8" w:rsidRPr="00D55960" w:rsidRDefault="00A244E8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A44981" w:rsidRPr="00D55960">
        <w:rPr>
          <w:rFonts w:ascii="Times New Roman" w:hAnsi="Times New Roman" w:cs="Times New Roman"/>
          <w:sz w:val="28"/>
          <w:szCs w:val="28"/>
          <w:lang w:val="uk-UA"/>
        </w:rPr>
        <w:t xml:space="preserve"> Передавати ножиці кільцями вперед.</w:t>
      </w:r>
    </w:p>
    <w:p w:rsidR="00A44981" w:rsidRPr="00D55960" w:rsidRDefault="00A44981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hAnsi="Times New Roman" w:cs="Times New Roman"/>
          <w:sz w:val="28"/>
          <w:szCs w:val="28"/>
          <w:lang w:val="uk-UA"/>
        </w:rPr>
        <w:t>4) Не залишати ножиці розкритими.</w:t>
      </w:r>
    </w:p>
    <w:p w:rsidR="00A44981" w:rsidRPr="00D55960" w:rsidRDefault="00A44981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hAnsi="Times New Roman" w:cs="Times New Roman"/>
          <w:sz w:val="28"/>
          <w:szCs w:val="28"/>
          <w:lang w:val="uk-UA"/>
        </w:rPr>
        <w:t>(- З ножицями будь щомиті обережним взагалі, і в положенні розкритім їх не кидай на столі. Якщо треба передати їх комусь, це не секрет, що їх слід передавати тільки кільцями вперед.)</w:t>
      </w:r>
    </w:p>
    <w:p w:rsidR="00A44981" w:rsidRPr="00D55960" w:rsidRDefault="00A44981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hAnsi="Times New Roman" w:cs="Times New Roman"/>
          <w:sz w:val="28"/>
          <w:szCs w:val="28"/>
          <w:lang w:val="uk-UA"/>
        </w:rPr>
        <w:t>5) Перед початком роботи на швейній машині вдягнути робочу форму.</w:t>
      </w:r>
    </w:p>
    <w:p w:rsidR="00A44981" w:rsidRPr="00D55960" w:rsidRDefault="00A44981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hAnsi="Times New Roman" w:cs="Times New Roman"/>
          <w:sz w:val="28"/>
          <w:szCs w:val="28"/>
          <w:lang w:val="uk-UA"/>
        </w:rPr>
        <w:t>6) Не нахилятися до рухомих частин швейної машини.</w:t>
      </w:r>
    </w:p>
    <w:p w:rsidR="00A44981" w:rsidRPr="00D55960" w:rsidRDefault="00A44981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hAnsi="Times New Roman" w:cs="Times New Roman"/>
          <w:sz w:val="28"/>
          <w:szCs w:val="28"/>
          <w:lang w:val="uk-UA"/>
        </w:rPr>
        <w:t>7) Правильно проводити волого-теплову обробку.</w:t>
      </w:r>
    </w:p>
    <w:p w:rsidR="00A44981" w:rsidRPr="00D55960" w:rsidRDefault="00A44981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hAnsi="Times New Roman" w:cs="Times New Roman"/>
          <w:sz w:val="28"/>
          <w:szCs w:val="28"/>
          <w:lang w:val="uk-UA"/>
        </w:rPr>
        <w:t>8) Після закінчення роботи прибрати своє робоче місце.</w:t>
      </w:r>
    </w:p>
    <w:p w:rsidR="002F04D2" w:rsidRPr="00D55960" w:rsidRDefault="00A244E8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2F04D2" w:rsidRPr="00D559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45AC" w:rsidRPr="00D559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4D2" w:rsidRPr="00D55960">
        <w:rPr>
          <w:rFonts w:ascii="Times New Roman" w:hAnsi="Times New Roman" w:cs="Times New Roman"/>
          <w:sz w:val="28"/>
          <w:szCs w:val="28"/>
          <w:lang w:val="uk-UA"/>
        </w:rPr>
        <w:t>Основна частина</w:t>
      </w:r>
      <w:r w:rsidR="00F31675" w:rsidRPr="00D559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04D2" w:rsidRPr="00D55960" w:rsidRDefault="00A244E8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hAnsi="Times New Roman" w:cs="Times New Roman"/>
          <w:sz w:val="28"/>
          <w:szCs w:val="28"/>
          <w:lang w:val="uk-UA"/>
        </w:rPr>
        <w:t xml:space="preserve">     1.</w:t>
      </w:r>
      <w:r w:rsidR="002F04D2" w:rsidRPr="00D55960">
        <w:rPr>
          <w:rFonts w:ascii="Times New Roman" w:hAnsi="Times New Roman" w:cs="Times New Roman"/>
          <w:sz w:val="28"/>
          <w:szCs w:val="28"/>
          <w:lang w:val="uk-UA"/>
        </w:rPr>
        <w:t>Оголошення теми і мети уроку.</w:t>
      </w:r>
    </w:p>
    <w:p w:rsidR="002F04D2" w:rsidRPr="00D55960" w:rsidRDefault="002F04D2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hAnsi="Times New Roman" w:cs="Times New Roman"/>
          <w:sz w:val="28"/>
          <w:szCs w:val="28"/>
          <w:lang w:val="uk-UA"/>
        </w:rPr>
        <w:t>Повідомлення нового матеріалу:</w:t>
      </w:r>
    </w:p>
    <w:p w:rsidR="003F75FE" w:rsidRDefault="0057531D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далі будемо вивчати тему «Лагодження одягу», а що саме, ви дізнаєтесь, коли відгадаєте загадку:</w:t>
      </w:r>
    </w:p>
    <w:p w:rsidR="0057531D" w:rsidRDefault="0057531D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Він прикраса в кожній блузці, </w:t>
      </w:r>
    </w:p>
    <w:p w:rsidR="0057531D" w:rsidRDefault="0057531D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Цей маленький круглий …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гудзик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7531D" w:rsidRDefault="0057531D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</w:p>
    <w:p w:rsidR="008F1DBD" w:rsidRDefault="008F1DBD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</w:p>
    <w:p w:rsidR="00A150D9" w:rsidRDefault="000D6182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04495">
        <w:rPr>
          <w:rFonts w:ascii="Times New Roman" w:hAnsi="Times New Roman" w:cs="Times New Roman"/>
          <w:sz w:val="28"/>
          <w:szCs w:val="28"/>
          <w:lang w:val="uk-UA"/>
        </w:rPr>
        <w:t>Отже, тема нашого уроку</w:t>
      </w:r>
      <w:r w:rsidR="007F311F">
        <w:rPr>
          <w:rFonts w:ascii="Times New Roman" w:hAnsi="Times New Roman" w:cs="Times New Roman"/>
          <w:sz w:val="28"/>
          <w:szCs w:val="28"/>
          <w:lang w:val="uk-UA"/>
        </w:rPr>
        <w:t xml:space="preserve"> – «</w:t>
      </w:r>
      <w:proofErr w:type="spellStart"/>
      <w:r w:rsidR="007F311F">
        <w:rPr>
          <w:rFonts w:ascii="Times New Roman" w:hAnsi="Times New Roman" w:cs="Times New Roman"/>
          <w:sz w:val="28"/>
          <w:szCs w:val="28"/>
          <w:lang w:val="uk-UA"/>
        </w:rPr>
        <w:t>Гудзики</w:t>
      </w:r>
      <w:proofErr w:type="spellEnd"/>
      <w:r w:rsidR="007F311F">
        <w:rPr>
          <w:rFonts w:ascii="Times New Roman" w:hAnsi="Times New Roman" w:cs="Times New Roman"/>
          <w:sz w:val="28"/>
          <w:szCs w:val="28"/>
          <w:lang w:val="uk-UA"/>
        </w:rPr>
        <w:t xml:space="preserve">. Пришивання </w:t>
      </w:r>
      <w:proofErr w:type="spellStart"/>
      <w:r w:rsidR="007F311F">
        <w:rPr>
          <w:rFonts w:ascii="Times New Roman" w:hAnsi="Times New Roman" w:cs="Times New Roman"/>
          <w:sz w:val="28"/>
          <w:szCs w:val="28"/>
          <w:lang w:val="uk-UA"/>
        </w:rPr>
        <w:t>гудзиків</w:t>
      </w:r>
      <w:proofErr w:type="spellEnd"/>
      <w:r w:rsidR="007F311F">
        <w:rPr>
          <w:rFonts w:ascii="Times New Roman" w:hAnsi="Times New Roman" w:cs="Times New Roman"/>
          <w:sz w:val="28"/>
          <w:szCs w:val="28"/>
          <w:lang w:val="uk-UA"/>
        </w:rPr>
        <w:t>». Ґудзики є невід’ємною частиною різних видів одягу. Такий одяг,  як пальто, куртка, сорочка, блузка, штани ми вдягаємо щодня, тому ґудзики відриваються часто. Кожна людина повинна вміти</w:t>
      </w:r>
      <w:r w:rsidR="00067A87">
        <w:rPr>
          <w:rFonts w:ascii="Times New Roman" w:hAnsi="Times New Roman" w:cs="Times New Roman"/>
          <w:sz w:val="28"/>
          <w:szCs w:val="28"/>
          <w:lang w:val="uk-UA"/>
        </w:rPr>
        <w:t xml:space="preserve"> пришивати ґудзики до одягу. Отже, мета нашого уроку: навчитися правильно й охайно пришивати ґудзики з двома </w:t>
      </w:r>
      <w:r w:rsidR="00A71E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67A87">
        <w:rPr>
          <w:rFonts w:ascii="Times New Roman" w:hAnsi="Times New Roman" w:cs="Times New Roman"/>
          <w:sz w:val="28"/>
          <w:szCs w:val="28"/>
          <w:lang w:val="uk-UA"/>
        </w:rPr>
        <w:t xml:space="preserve"> чотирма наскрізними отворами.</w:t>
      </w:r>
    </w:p>
    <w:p w:rsidR="00067A87" w:rsidRDefault="001E0E70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5525" cy="30289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A87" w:rsidRDefault="00A71E54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 «Очікування»</w:t>
      </w:r>
    </w:p>
    <w:p w:rsidR="00A71E54" w:rsidRDefault="00A71E54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діти, чого ви чекаєте від нашого уроку?</w:t>
      </w:r>
    </w:p>
    <w:p w:rsidR="00A71E54" w:rsidRDefault="00A71E54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Розповідь з елементами бесіди:</w:t>
      </w:r>
    </w:p>
    <w:p w:rsidR="00A71E54" w:rsidRDefault="00A71E54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Для чого потрібні ґудзики?</w:t>
      </w:r>
    </w:p>
    <w:p w:rsidR="00A71E54" w:rsidRDefault="00A71E54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Якого кольору бувають ґудзики? (Покажіть зразки.)</w:t>
      </w:r>
    </w:p>
    <w:p w:rsidR="00A71E54" w:rsidRDefault="00A71E54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Які бувають ґудзики за розміром? (Покажіть зразки.)</w:t>
      </w:r>
    </w:p>
    <w:p w:rsidR="000D6182" w:rsidRPr="001E0E70" w:rsidRDefault="001E0E70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15050" cy="2009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E54" w:rsidRDefault="000D6182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1E54">
        <w:rPr>
          <w:rFonts w:ascii="Times New Roman" w:hAnsi="Times New Roman" w:cs="Times New Roman"/>
          <w:sz w:val="28"/>
          <w:szCs w:val="28"/>
          <w:lang w:val="uk-UA"/>
        </w:rPr>
        <w:t>Так, ґудзики бувають різні за формою: круглі, овальні, квадратні, трикутні, прямокутні.</w:t>
      </w:r>
    </w:p>
    <w:p w:rsidR="00A905D1" w:rsidRPr="000D6182" w:rsidRDefault="000D6182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1E54">
        <w:rPr>
          <w:rFonts w:ascii="Times New Roman" w:hAnsi="Times New Roman" w:cs="Times New Roman"/>
          <w:sz w:val="28"/>
          <w:szCs w:val="28"/>
          <w:lang w:val="uk-UA"/>
        </w:rPr>
        <w:t>Ґудзики виготовляють із різних матеріалів – пластмаси, металу, обтягують тканиною, шкірою (зразки).</w:t>
      </w:r>
    </w:p>
    <w:p w:rsidR="00A71E54" w:rsidRDefault="000D6182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905D1">
        <w:rPr>
          <w:rFonts w:ascii="Times New Roman" w:hAnsi="Times New Roman" w:cs="Times New Roman"/>
          <w:sz w:val="28"/>
          <w:szCs w:val="28"/>
          <w:lang w:val="uk-UA"/>
        </w:rPr>
        <w:t xml:space="preserve">Для різного одягу використовують різні ґудзики. За призначенням ґудзики бувають пальтові, костюмні, </w:t>
      </w:r>
      <w:proofErr w:type="spellStart"/>
      <w:r w:rsidR="00A905D1">
        <w:rPr>
          <w:rFonts w:ascii="Times New Roman" w:hAnsi="Times New Roman" w:cs="Times New Roman"/>
          <w:sz w:val="28"/>
          <w:szCs w:val="28"/>
          <w:lang w:val="uk-UA"/>
        </w:rPr>
        <w:t>форменні</w:t>
      </w:r>
      <w:proofErr w:type="spellEnd"/>
      <w:r w:rsidR="00A905D1">
        <w:rPr>
          <w:rFonts w:ascii="Times New Roman" w:hAnsi="Times New Roman" w:cs="Times New Roman"/>
          <w:sz w:val="28"/>
          <w:szCs w:val="28"/>
          <w:lang w:val="uk-UA"/>
        </w:rPr>
        <w:t>, для штанів, суконь, чоловічих сорочок.</w:t>
      </w:r>
    </w:p>
    <w:p w:rsidR="00A71E54" w:rsidRDefault="00A905D1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відірваного  ґудзика можна визначити за залишками ниток або слідом від ґудзика. Якщо сліду не залишилося, треба застібнути виріб на всі ґудзики і позначити місце пришивання відірваного.</w:t>
      </w:r>
    </w:p>
    <w:p w:rsidR="00EA28C6" w:rsidRDefault="000D6182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A28C6">
        <w:rPr>
          <w:rFonts w:ascii="Times New Roman" w:hAnsi="Times New Roman" w:cs="Times New Roman"/>
          <w:sz w:val="28"/>
          <w:szCs w:val="28"/>
          <w:lang w:val="uk-UA"/>
        </w:rPr>
        <w:t>Робота в парах.</w:t>
      </w:r>
    </w:p>
    <w:p w:rsidR="00EA28C6" w:rsidRDefault="00EA28C6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мають дібрати ґудзики для пальта, штанів, сукні.</w:t>
      </w:r>
    </w:p>
    <w:p w:rsidR="00EA28C6" w:rsidRDefault="000D6182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EA28C6">
        <w:rPr>
          <w:rFonts w:ascii="Times New Roman" w:hAnsi="Times New Roman" w:cs="Times New Roman"/>
          <w:sz w:val="28"/>
          <w:szCs w:val="28"/>
          <w:lang w:val="uk-UA"/>
        </w:rPr>
        <w:t>Хвилинка-цікавинка</w:t>
      </w:r>
      <w:proofErr w:type="spellEnd"/>
      <w:r w:rsidR="00EA28C6">
        <w:rPr>
          <w:rFonts w:ascii="Times New Roman" w:hAnsi="Times New Roman" w:cs="Times New Roman"/>
          <w:sz w:val="28"/>
          <w:szCs w:val="28"/>
          <w:lang w:val="uk-UA"/>
        </w:rPr>
        <w:t>. Розповідь вчителя.</w:t>
      </w:r>
    </w:p>
    <w:p w:rsidR="00EA28C6" w:rsidRDefault="00EA28C6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Колись дуже давно люди носили одяг без ґудзиків. Вони обгорталися великими шматками тканини, яку на плечах скріплювали спеціальними застібками. Ці застібки були і прикрасами. Їх виготовляли із золота й оздоблювали коштовним камінням. І лише 200 років тому люди вперше почали виготовляти ґудзики з різних матеріалів: фруктових кісточок, тасьми, тканини, заліза, міді, золота і срібла. Нині ґудзики роблять здебільшого з пластмаси.</w:t>
      </w:r>
    </w:p>
    <w:p w:rsidR="00EA28C6" w:rsidRDefault="00EA28C6" w:rsidP="00EA28C6">
      <w:pPr>
        <w:pStyle w:val="a3"/>
        <w:numPr>
          <w:ilvl w:val="0"/>
          <w:numId w:val="14"/>
        </w:num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Пояснення вчителя та показ пришивання ґудзиків. </w:t>
      </w:r>
    </w:p>
    <w:p w:rsidR="00EA28C6" w:rsidRDefault="00EA28C6" w:rsidP="00EA28C6">
      <w:pPr>
        <w:pStyle w:val="a3"/>
        <w:numPr>
          <w:ilvl w:val="0"/>
          <w:numId w:val="14"/>
        </w:num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Ґудзики бувають </w:t>
      </w:r>
      <w:r w:rsidR="00AA616D">
        <w:rPr>
          <w:rFonts w:ascii="Times New Roman" w:hAnsi="Times New Roman" w:cs="Times New Roman"/>
          <w:sz w:val="28"/>
          <w:szCs w:val="28"/>
          <w:lang w:val="uk-UA"/>
        </w:rPr>
        <w:t>із двома й чотирма наскрізними отворами. Пришивають ґудзики котушковими нитками № 40 і № 50. Ґудзики з двома отворами пришивають 4- 5 стібками, з чотирма – 2- 4 стібками в кожну пару отворів. Колір ниток добирають до кольору ґудзика.</w:t>
      </w:r>
    </w:p>
    <w:p w:rsidR="00AA616D" w:rsidRDefault="00AA616D" w:rsidP="00EA28C6">
      <w:pPr>
        <w:pStyle w:val="a3"/>
        <w:numPr>
          <w:ilvl w:val="0"/>
          <w:numId w:val="14"/>
        </w:num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Робота з підручником.</w:t>
      </w:r>
    </w:p>
    <w:p w:rsidR="00AA616D" w:rsidRDefault="00AA616D" w:rsidP="00EA28C6">
      <w:pPr>
        <w:pStyle w:val="a3"/>
        <w:numPr>
          <w:ilvl w:val="0"/>
          <w:numId w:val="14"/>
        </w:num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матеріалів та інструментів для роботи.</w:t>
      </w:r>
    </w:p>
    <w:p w:rsidR="00AA616D" w:rsidRDefault="000D6182" w:rsidP="00AA616D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A616D">
        <w:rPr>
          <w:rFonts w:ascii="Times New Roman" w:hAnsi="Times New Roman" w:cs="Times New Roman"/>
          <w:sz w:val="28"/>
          <w:szCs w:val="28"/>
          <w:lang w:val="uk-UA"/>
        </w:rPr>
        <w:t>Які інструменти, обладнання та матеріали потрібні для роботи?</w:t>
      </w:r>
    </w:p>
    <w:p w:rsidR="00AA616D" w:rsidRDefault="00AA616D" w:rsidP="00AA616D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чи не забули ви про помічників, без яких ми не можемо обійтися?</w:t>
      </w:r>
    </w:p>
    <w:p w:rsidR="00AA616D" w:rsidRDefault="00AA616D" w:rsidP="00AA616D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знаєте, хто це? Послухайте загадку.</w:t>
      </w:r>
    </w:p>
    <w:p w:rsidR="00AA616D" w:rsidRDefault="00AA616D" w:rsidP="000D6182">
      <w:pPr>
        <w:spacing w:after="0" w:line="360" w:lineRule="auto"/>
        <w:ind w:right="-185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П’ять братів, п’ять силачів,</w:t>
      </w:r>
    </w:p>
    <w:p w:rsidR="00AA616D" w:rsidRDefault="00AA616D" w:rsidP="000D6182">
      <w:pPr>
        <w:spacing w:after="0" w:line="360" w:lineRule="auto"/>
        <w:ind w:right="-185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 і здаються малими,</w:t>
      </w:r>
    </w:p>
    <w:p w:rsidR="00AA616D" w:rsidRDefault="00AA616D" w:rsidP="000D6182">
      <w:pPr>
        <w:spacing w:after="0" w:line="360" w:lineRule="auto"/>
        <w:ind w:right="-185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Можемо все зробити ними:</w:t>
      </w:r>
    </w:p>
    <w:p w:rsidR="00AA616D" w:rsidRDefault="00AA616D" w:rsidP="000D6182">
      <w:pPr>
        <w:spacing w:after="0" w:line="360" w:lineRule="auto"/>
        <w:ind w:right="-185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писати й майструвати…</w:t>
      </w:r>
    </w:p>
    <w:p w:rsidR="00AA616D" w:rsidRDefault="000D6182" w:rsidP="000D6182">
      <w:pPr>
        <w:spacing w:after="0" w:line="360" w:lineRule="auto"/>
        <w:ind w:left="567" w:right="-185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A616D">
        <w:rPr>
          <w:rFonts w:ascii="Times New Roman" w:hAnsi="Times New Roman" w:cs="Times New Roman"/>
          <w:sz w:val="28"/>
          <w:szCs w:val="28"/>
          <w:lang w:val="uk-UA"/>
        </w:rPr>
        <w:t>Хто вони, зумій вгадати?  (Пальці.)</w:t>
      </w:r>
    </w:p>
    <w:p w:rsidR="00CF4731" w:rsidRDefault="00AA616D" w:rsidP="00AA616D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Найголовніші в будь-якій справі – руки людини</w:t>
      </w:r>
      <w:r w:rsidR="00CF4731">
        <w:rPr>
          <w:rFonts w:ascii="Times New Roman" w:hAnsi="Times New Roman" w:cs="Times New Roman"/>
          <w:sz w:val="28"/>
          <w:szCs w:val="28"/>
          <w:lang w:val="uk-UA"/>
        </w:rPr>
        <w:t>. Недаремно народні прислів’я кажуть: «Очам страшно, а руки все зроблять», «Руки твої – найкращий скарб, коли зумієш їм дати лад».</w:t>
      </w:r>
    </w:p>
    <w:p w:rsidR="00CF4731" w:rsidRDefault="00CF4731" w:rsidP="00CF4731">
      <w:pPr>
        <w:pStyle w:val="a3"/>
        <w:numPr>
          <w:ilvl w:val="0"/>
          <w:numId w:val="14"/>
        </w:num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Пальчикова гімнастика.</w:t>
      </w:r>
    </w:p>
    <w:p w:rsidR="00EA28C6" w:rsidRPr="00EA28C6" w:rsidRDefault="00CF4731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рук до виконання швейних робіт</w:t>
      </w:r>
      <w:r w:rsidRPr="00CF47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04D2" w:rsidRPr="00D55960" w:rsidRDefault="00067A87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F04D2" w:rsidRPr="00D55960">
        <w:rPr>
          <w:rFonts w:ascii="Times New Roman" w:hAnsi="Times New Roman" w:cs="Times New Roman"/>
          <w:sz w:val="28"/>
          <w:szCs w:val="28"/>
          <w:lang w:val="uk-UA"/>
        </w:rPr>
        <w:t>. Індивідуальна робота.</w:t>
      </w:r>
      <w:r w:rsidR="0028424C" w:rsidRPr="00D559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04D2" w:rsidRPr="00D55960" w:rsidRDefault="002F04D2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hAnsi="Times New Roman" w:cs="Times New Roman"/>
          <w:sz w:val="28"/>
          <w:szCs w:val="28"/>
          <w:lang w:val="uk-UA"/>
        </w:rPr>
        <w:t>3.Фізкультпауза.</w:t>
      </w:r>
    </w:p>
    <w:p w:rsidR="00A150D9" w:rsidRDefault="00A150D9" w:rsidP="00A150D9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Щось втомились ми сидіти, </w:t>
      </w:r>
    </w:p>
    <w:p w:rsidR="00A150D9" w:rsidRDefault="00A150D9" w:rsidP="00A150D9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Треба трішки відпочити.</w:t>
      </w:r>
    </w:p>
    <w:p w:rsidR="00A150D9" w:rsidRDefault="00A150D9" w:rsidP="00A150D9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Встаньте, діти, посміхніться,</w:t>
      </w:r>
    </w:p>
    <w:p w:rsidR="00A150D9" w:rsidRDefault="00A150D9" w:rsidP="00A150D9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Землі нашій поклоніться,</w:t>
      </w:r>
    </w:p>
    <w:p w:rsidR="00A150D9" w:rsidRDefault="00A150D9" w:rsidP="00A150D9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сонця потягніться,</w:t>
      </w:r>
    </w:p>
    <w:p w:rsidR="00A150D9" w:rsidRDefault="00A150D9" w:rsidP="00A150D9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різні боки похиліться, </w:t>
      </w:r>
    </w:p>
    <w:p w:rsidR="00A150D9" w:rsidRDefault="00A150D9" w:rsidP="00A150D9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Веретеном покрутіться,</w:t>
      </w:r>
    </w:p>
    <w:p w:rsidR="00A150D9" w:rsidRDefault="00A150D9" w:rsidP="00A150D9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Плесніть, діти, кілька раз,</w:t>
      </w:r>
    </w:p>
    <w:p w:rsidR="00EA7F9C" w:rsidRPr="00D55960" w:rsidRDefault="00A150D9" w:rsidP="00A150D9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роботу, все гаразд!</w:t>
      </w:r>
    </w:p>
    <w:p w:rsidR="00F31675" w:rsidRPr="00D55960" w:rsidRDefault="00170096" w:rsidP="00D55960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>ІІІ</w:t>
      </w:r>
      <w:r w:rsidR="002F04D2"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F31675"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Практична робота.</w:t>
      </w:r>
    </w:p>
    <w:p w:rsidR="002F04D2" w:rsidRPr="00D55960" w:rsidRDefault="000D6182" w:rsidP="00D55960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2F04D2"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>Вступний інструктаж:</w:t>
      </w:r>
    </w:p>
    <w:p w:rsidR="002F04D2" w:rsidRPr="00D55960" w:rsidRDefault="002F04D2" w:rsidP="00D5596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вивченні технологічної операції і виготовленні виробу: </w:t>
      </w:r>
    </w:p>
    <w:p w:rsidR="002F04D2" w:rsidRPr="00D55960" w:rsidRDefault="002F04D2" w:rsidP="00D559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>а)Призна</w:t>
      </w:r>
      <w:r w:rsidR="009345AC"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>чення і характеристика операції:</w:t>
      </w:r>
    </w:p>
    <w:p w:rsidR="002F04D2" w:rsidRPr="00CF4731" w:rsidRDefault="00CF4731" w:rsidP="00CF473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пришивання ґудзиків з двома і чотирма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гудзиками</w:t>
      </w:r>
      <w:proofErr w:type="spellEnd"/>
      <w:r w:rsidRPr="00FC0D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04D2"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D2" w:rsidRPr="00D55960" w:rsidRDefault="002F04D2" w:rsidP="00D5596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>б) Завдання на практичну роботу</w:t>
      </w:r>
      <w:r w:rsidRPr="00D55960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2F04D2" w:rsidRPr="00D55960" w:rsidRDefault="000D6182" w:rsidP="00D559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F4731">
        <w:rPr>
          <w:rFonts w:ascii="Times New Roman" w:hAnsi="Times New Roman" w:cs="Times New Roman"/>
          <w:sz w:val="28"/>
          <w:szCs w:val="28"/>
          <w:lang w:val="uk-UA"/>
        </w:rPr>
        <w:t>пришити ґудзики з двома і чотирма отворами</w:t>
      </w:r>
      <w:r w:rsidR="002F04D2" w:rsidRPr="00D559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4D2"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</w:p>
    <w:p w:rsidR="002F04D2" w:rsidRPr="00D55960" w:rsidRDefault="002F04D2" w:rsidP="000E61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>б) Аналіз інструкційн</w:t>
      </w:r>
      <w:r w:rsidR="00464DDD">
        <w:rPr>
          <w:rFonts w:ascii="Times New Roman" w:eastAsia="Times New Roman" w:hAnsi="Times New Roman" w:cs="Times New Roman"/>
          <w:sz w:val="28"/>
          <w:szCs w:val="28"/>
          <w:lang w:val="uk-UA"/>
        </w:rPr>
        <w:t>ої картки на виконання операції:</w:t>
      </w:r>
      <w:r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0E61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</w:p>
    <w:p w:rsidR="002F04D2" w:rsidRPr="00D55960" w:rsidRDefault="002F04D2" w:rsidP="00D559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>в) Демонстрування прийомів роботи:</w:t>
      </w:r>
    </w:p>
    <w:p w:rsidR="002F04D2" w:rsidRPr="00D55960" w:rsidRDefault="002F04D2" w:rsidP="00D559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CF4731">
        <w:rPr>
          <w:rFonts w:ascii="Times New Roman" w:eastAsia="Times New Roman" w:hAnsi="Times New Roman" w:cs="Times New Roman"/>
          <w:sz w:val="28"/>
          <w:szCs w:val="28"/>
          <w:lang w:val="uk-UA"/>
        </w:rPr>
        <w:t>позначення місця пришивання ґудзика, від міряння нитки для роботи, затягування нитки у голку</w:t>
      </w:r>
      <w:r w:rsidR="008F3D8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F04D2" w:rsidRPr="00D55960" w:rsidRDefault="002F04D2" w:rsidP="00D559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CF4731">
        <w:rPr>
          <w:rFonts w:ascii="Times New Roman" w:eastAsia="Times New Roman" w:hAnsi="Times New Roman" w:cs="Times New Roman"/>
          <w:sz w:val="28"/>
          <w:szCs w:val="28"/>
          <w:lang w:val="uk-UA"/>
        </w:rPr>
        <w:t>закріплення нитки на тканині петлею з лицьового боку</w:t>
      </w:r>
      <w:r w:rsidR="009345AC"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F04D2" w:rsidRPr="00D55960" w:rsidRDefault="002F04D2" w:rsidP="00D559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CF4731">
        <w:rPr>
          <w:rFonts w:ascii="Times New Roman" w:eastAsia="Times New Roman" w:hAnsi="Times New Roman" w:cs="Times New Roman"/>
          <w:sz w:val="28"/>
          <w:szCs w:val="28"/>
          <w:lang w:val="uk-UA"/>
        </w:rPr>
        <w:t>пропускання голки в отвір ґудзика, введення нитки</w:t>
      </w:r>
      <w:r w:rsidR="009345AC"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56BCB" w:rsidRPr="00D55960" w:rsidRDefault="002F04D2" w:rsidP="00D559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D956AA">
        <w:rPr>
          <w:rFonts w:ascii="Times New Roman" w:eastAsia="Times New Roman" w:hAnsi="Times New Roman" w:cs="Times New Roman"/>
          <w:sz w:val="28"/>
          <w:szCs w:val="28"/>
          <w:lang w:val="uk-UA"/>
        </w:rPr>
        <w:t>пропускання голки у другий отвір ґудзика, виведення нитки на виворіт</w:t>
      </w:r>
      <w:r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56BCB" w:rsidRPr="00CF4731" w:rsidRDefault="002F04D2" w:rsidP="00D559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D956AA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таким чином 4 – 5 стібків</w:t>
      </w:r>
      <w:r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D2718" w:rsidRPr="00D55960" w:rsidRDefault="00A71143" w:rsidP="00D559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D956AA">
        <w:rPr>
          <w:rFonts w:ascii="Times New Roman" w:eastAsia="Times New Roman" w:hAnsi="Times New Roman" w:cs="Times New Roman"/>
          <w:sz w:val="28"/>
          <w:szCs w:val="28"/>
          <w:lang w:val="uk-UA"/>
        </w:rPr>
        <w:t>закріплення нитки петлею із вивороту</w:t>
      </w:r>
      <w:r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F04D2" w:rsidRPr="00D55960" w:rsidRDefault="002F04D2" w:rsidP="00D559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D956AA">
        <w:rPr>
          <w:rFonts w:ascii="Times New Roman" w:eastAsia="Times New Roman" w:hAnsi="Times New Roman" w:cs="Times New Roman"/>
          <w:sz w:val="28"/>
          <w:szCs w:val="28"/>
          <w:lang w:val="uk-UA"/>
        </w:rPr>
        <w:t>пришивання ґудзиків із чотирма отворами, виконуючи 3- 4 стібки в кожну пару отворів</w:t>
      </w:r>
      <w:r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                                                           </w:t>
      </w:r>
    </w:p>
    <w:p w:rsidR="002F04D2" w:rsidRDefault="002F04D2" w:rsidP="00D559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>г) Правила безпеки праці</w:t>
      </w:r>
    </w:p>
    <w:p w:rsidR="00D956AA" w:rsidRPr="00D55960" w:rsidRDefault="00D956AA" w:rsidP="00D559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правила безпечної роботи з голкою та ножицями.</w:t>
      </w:r>
    </w:p>
    <w:p w:rsidR="002F04D2" w:rsidRPr="00D55960" w:rsidRDefault="002F04D2" w:rsidP="00D559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>д) Характеристика робочого місця.</w:t>
      </w:r>
    </w:p>
    <w:p w:rsidR="002F04D2" w:rsidRPr="00D55960" w:rsidRDefault="002F04D2" w:rsidP="00D559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ж)Розподіл учнів на групи і видача завдання : </w:t>
      </w:r>
    </w:p>
    <w:p w:rsidR="002F04D2" w:rsidRDefault="002F04D2" w:rsidP="00D559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="00D956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визначити місце пришивання </w:t>
      </w:r>
      <w:proofErr w:type="spellStart"/>
      <w:r w:rsidR="00D956AA">
        <w:rPr>
          <w:rFonts w:ascii="Times New Roman" w:eastAsia="Times New Roman" w:hAnsi="Times New Roman" w:cs="Times New Roman"/>
          <w:sz w:val="28"/>
          <w:szCs w:val="28"/>
          <w:lang w:val="uk-UA"/>
        </w:rPr>
        <w:t>гудзика</w:t>
      </w:r>
      <w:proofErr w:type="spellEnd"/>
      <w:r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956AA" w:rsidRPr="00D55960" w:rsidRDefault="00D956AA" w:rsidP="00D559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пришити ґудзик з двома отворами;</w:t>
      </w:r>
    </w:p>
    <w:p w:rsidR="002F04D2" w:rsidRPr="00D55960" w:rsidRDefault="002F04D2" w:rsidP="00D559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D956AA">
        <w:rPr>
          <w:rFonts w:ascii="Times New Roman" w:eastAsia="Times New Roman" w:hAnsi="Times New Roman" w:cs="Times New Roman"/>
          <w:sz w:val="28"/>
          <w:szCs w:val="28"/>
          <w:lang w:val="uk-UA"/>
        </w:rPr>
        <w:t>пришити ґудзик з чотирма отворами</w:t>
      </w:r>
      <w:r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F04D2" w:rsidRPr="00D55960" w:rsidRDefault="000D6182" w:rsidP="007C19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2F04D2"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Практична робота учнів: </w:t>
      </w:r>
    </w:p>
    <w:p w:rsidR="002F04D2" w:rsidRPr="00D55960" w:rsidRDefault="002F04D2" w:rsidP="00D55960">
      <w:pPr>
        <w:numPr>
          <w:ilvl w:val="0"/>
          <w:numId w:val="2"/>
        </w:numPr>
        <w:tabs>
          <w:tab w:val="clear" w:pos="1080"/>
          <w:tab w:val="num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>Обхід робочих місць з метою проведення індивідуального і фронтального  інструктажів.</w:t>
      </w:r>
    </w:p>
    <w:p w:rsidR="002F04D2" w:rsidRPr="00D55960" w:rsidRDefault="002F04D2" w:rsidP="00D55960">
      <w:pPr>
        <w:numPr>
          <w:ilvl w:val="0"/>
          <w:numId w:val="2"/>
        </w:numPr>
        <w:tabs>
          <w:tab w:val="clear" w:pos="1080"/>
          <w:tab w:val="num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організацією робочих місць та дотриманням правил безпеки.</w:t>
      </w:r>
    </w:p>
    <w:p w:rsidR="002F04D2" w:rsidRPr="00D55960" w:rsidRDefault="002F04D2" w:rsidP="00D55960">
      <w:pPr>
        <w:numPr>
          <w:ilvl w:val="0"/>
          <w:numId w:val="2"/>
        </w:numPr>
        <w:tabs>
          <w:tab w:val="clear" w:pos="1080"/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>Збирання даних для підсумку уроку.</w:t>
      </w:r>
    </w:p>
    <w:p w:rsidR="002F04D2" w:rsidRPr="00D55960" w:rsidRDefault="002F04D2" w:rsidP="00D55960">
      <w:pPr>
        <w:numPr>
          <w:ilvl w:val="0"/>
          <w:numId w:val="2"/>
        </w:numPr>
        <w:tabs>
          <w:tab w:val="clear" w:pos="1080"/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 характерних помилок ,загальна оцінка виконаної роботи.</w:t>
      </w:r>
    </w:p>
    <w:p w:rsidR="002F04D2" w:rsidRPr="00D55960" w:rsidRDefault="002F04D2" w:rsidP="00D55960">
      <w:pPr>
        <w:numPr>
          <w:ilvl w:val="0"/>
          <w:numId w:val="2"/>
        </w:numPr>
        <w:tabs>
          <w:tab w:val="clear" w:pos="108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>Виставляння і мотивація балів.</w:t>
      </w:r>
    </w:p>
    <w:p w:rsidR="002F04D2" w:rsidRPr="00D55960" w:rsidRDefault="002F04D2" w:rsidP="00D55960">
      <w:pPr>
        <w:pStyle w:val="a3"/>
        <w:numPr>
          <w:ilvl w:val="0"/>
          <w:numId w:val="9"/>
        </w:num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hAnsi="Times New Roman" w:cs="Times New Roman"/>
          <w:sz w:val="28"/>
          <w:szCs w:val="28"/>
          <w:lang w:val="uk-UA"/>
        </w:rPr>
        <w:t>Домашнє завдання:</w:t>
      </w:r>
    </w:p>
    <w:p w:rsidR="002F04D2" w:rsidRPr="00D55960" w:rsidRDefault="002F04D2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r w:rsidR="00D956AA">
        <w:rPr>
          <w:rFonts w:ascii="Times New Roman" w:hAnsi="Times New Roman" w:cs="Times New Roman"/>
          <w:sz w:val="28"/>
          <w:szCs w:val="28"/>
          <w:lang w:val="uk-UA"/>
        </w:rPr>
        <w:t>пришити з ґудзика різної форми</w:t>
      </w:r>
      <w:r w:rsidR="00A71143" w:rsidRPr="00D559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04D2" w:rsidRPr="00D55960" w:rsidRDefault="002F04D2" w:rsidP="00D55960">
      <w:pPr>
        <w:numPr>
          <w:ilvl w:val="1"/>
          <w:numId w:val="3"/>
        </w:numPr>
        <w:tabs>
          <w:tab w:val="clear" w:pos="1125"/>
          <w:tab w:val="left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Прибирання робочих місць, майстерні. </w:t>
      </w:r>
    </w:p>
    <w:p w:rsidR="002F04D2" w:rsidRPr="00D55960" w:rsidRDefault="002F04D2" w:rsidP="00D55960">
      <w:pPr>
        <w:numPr>
          <w:ilvl w:val="1"/>
          <w:numId w:val="3"/>
        </w:numPr>
        <w:tabs>
          <w:tab w:val="clear" w:pos="1125"/>
          <w:tab w:val="num" w:pos="567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прибиранням робочих місць учнями класу.</w:t>
      </w:r>
    </w:p>
    <w:p w:rsidR="002F04D2" w:rsidRPr="00D55960" w:rsidRDefault="00170096" w:rsidP="00D55960">
      <w:pPr>
        <w:pStyle w:val="a3"/>
        <w:numPr>
          <w:ilvl w:val="0"/>
          <w:numId w:val="9"/>
        </w:num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hAnsi="Times New Roman" w:cs="Times New Roman"/>
          <w:sz w:val="28"/>
          <w:szCs w:val="28"/>
          <w:lang w:val="uk-UA"/>
        </w:rPr>
        <w:t>Заключний етап заняття</w:t>
      </w:r>
      <w:r w:rsidR="002F04D2" w:rsidRPr="00D5596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F04D2" w:rsidRPr="00D55960" w:rsidRDefault="002F04D2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133A6" w:rsidRPr="00D5596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5596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956AA">
        <w:rPr>
          <w:rFonts w:ascii="Times New Roman" w:hAnsi="Times New Roman" w:cs="Times New Roman"/>
          <w:sz w:val="28"/>
          <w:szCs w:val="28"/>
          <w:lang w:val="uk-UA"/>
        </w:rPr>
        <w:t>Для чого потрібні ґудзики</w:t>
      </w:r>
      <w:r w:rsidR="00F31675" w:rsidRPr="00D5596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F04D2" w:rsidRPr="00D55960" w:rsidRDefault="002F04D2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hAnsi="Times New Roman" w:cs="Times New Roman"/>
          <w:sz w:val="28"/>
          <w:szCs w:val="28"/>
          <w:lang w:val="uk-UA"/>
        </w:rPr>
        <w:t xml:space="preserve">      - </w:t>
      </w:r>
      <w:r w:rsidR="00D956AA">
        <w:rPr>
          <w:rFonts w:ascii="Times New Roman" w:hAnsi="Times New Roman" w:cs="Times New Roman"/>
          <w:sz w:val="28"/>
          <w:szCs w:val="28"/>
          <w:lang w:val="uk-UA"/>
        </w:rPr>
        <w:t>Які бувають ґудзики за кольором, формою, розміром, матеріалом</w:t>
      </w:r>
      <w:r w:rsidR="00F31675" w:rsidRPr="00D5596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31675" w:rsidRPr="00D55960" w:rsidRDefault="002F04D2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hAnsi="Times New Roman" w:cs="Times New Roman"/>
          <w:sz w:val="28"/>
          <w:szCs w:val="28"/>
          <w:lang w:val="uk-UA"/>
        </w:rPr>
        <w:t xml:space="preserve">      - </w:t>
      </w:r>
      <w:r w:rsidR="00D956AA">
        <w:rPr>
          <w:rFonts w:ascii="Times New Roman" w:hAnsi="Times New Roman" w:cs="Times New Roman"/>
          <w:sz w:val="28"/>
          <w:szCs w:val="28"/>
          <w:lang w:val="uk-UA"/>
        </w:rPr>
        <w:t>Які є ґудзики за призначенням</w:t>
      </w:r>
      <w:r w:rsidR="00F31675" w:rsidRPr="00D5596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31675" w:rsidRPr="00D55960" w:rsidRDefault="00F31675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F9C" w:rsidRPr="00D55960">
        <w:rPr>
          <w:rFonts w:ascii="Times New Roman" w:hAnsi="Times New Roman" w:cs="Times New Roman"/>
          <w:sz w:val="28"/>
          <w:szCs w:val="28"/>
          <w:lang w:val="uk-UA"/>
        </w:rPr>
        <w:t xml:space="preserve">     - </w:t>
      </w:r>
      <w:r w:rsidR="00D956AA">
        <w:rPr>
          <w:rFonts w:ascii="Times New Roman" w:hAnsi="Times New Roman" w:cs="Times New Roman"/>
          <w:sz w:val="28"/>
          <w:szCs w:val="28"/>
          <w:lang w:val="uk-UA"/>
        </w:rPr>
        <w:t>Як визначити місце</w:t>
      </w:r>
      <w:r w:rsidR="000D6182">
        <w:rPr>
          <w:rFonts w:ascii="Times New Roman" w:hAnsi="Times New Roman" w:cs="Times New Roman"/>
          <w:sz w:val="28"/>
          <w:szCs w:val="28"/>
          <w:lang w:val="uk-UA"/>
        </w:rPr>
        <w:t xml:space="preserve"> відірваного </w:t>
      </w:r>
      <w:proofErr w:type="spellStart"/>
      <w:r w:rsidR="000D6182">
        <w:rPr>
          <w:rFonts w:ascii="Times New Roman" w:hAnsi="Times New Roman" w:cs="Times New Roman"/>
          <w:sz w:val="28"/>
          <w:szCs w:val="28"/>
          <w:lang w:val="uk-UA"/>
        </w:rPr>
        <w:t>гудзика</w:t>
      </w:r>
      <w:proofErr w:type="spellEnd"/>
      <w:r w:rsidRPr="00D5596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F04D2" w:rsidRDefault="00F31675" w:rsidP="00D55960">
      <w:p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A7F9C" w:rsidRPr="00D5596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D6182">
        <w:rPr>
          <w:rFonts w:ascii="Times New Roman" w:hAnsi="Times New Roman" w:cs="Times New Roman"/>
          <w:sz w:val="28"/>
          <w:szCs w:val="28"/>
          <w:lang w:val="uk-UA"/>
        </w:rPr>
        <w:t>Якими нитками пришивають ґудзики, як добирають колір</w:t>
      </w:r>
      <w:r w:rsidRPr="00D55960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2F04D2" w:rsidRPr="00D559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6182" w:rsidRDefault="000D6182" w:rsidP="000D6182">
      <w:pPr>
        <w:pStyle w:val="a3"/>
        <w:numPr>
          <w:ilvl w:val="0"/>
          <w:numId w:val="9"/>
        </w:numPr>
        <w:spacing w:after="0" w:line="360" w:lineRule="auto"/>
        <w:ind w:left="426" w:right="-185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Підсумок уроку. Рефлексія-діалог:</w:t>
      </w:r>
    </w:p>
    <w:p w:rsidR="000D6182" w:rsidRDefault="000D6182" w:rsidP="000D6182">
      <w:pPr>
        <w:pStyle w:val="a3"/>
        <w:numPr>
          <w:ilvl w:val="0"/>
          <w:numId w:val="14"/>
        </w:num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вам сподобалось на уроці?</w:t>
      </w:r>
    </w:p>
    <w:p w:rsidR="000D6182" w:rsidRDefault="000D6182" w:rsidP="000D6182">
      <w:pPr>
        <w:pStyle w:val="a3"/>
        <w:numPr>
          <w:ilvl w:val="0"/>
          <w:numId w:val="14"/>
        </w:num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нового дізналися?</w:t>
      </w:r>
    </w:p>
    <w:p w:rsidR="000D6182" w:rsidRPr="000D6182" w:rsidRDefault="000D6182" w:rsidP="000D6182">
      <w:pPr>
        <w:pStyle w:val="a3"/>
        <w:numPr>
          <w:ilvl w:val="0"/>
          <w:numId w:val="14"/>
        </w:numPr>
        <w:spacing w:after="0" w:line="360" w:lineRule="auto"/>
        <w:ind w:right="-1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Чого навчилися?</w:t>
      </w:r>
    </w:p>
    <w:p w:rsidR="00170096" w:rsidRPr="000D6182" w:rsidRDefault="00170096" w:rsidP="000D618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6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Психологічна підготовка до перерви: </w:t>
      </w:r>
    </w:p>
    <w:p w:rsidR="00170096" w:rsidRPr="00D55960" w:rsidRDefault="00170096" w:rsidP="00D5596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5960">
        <w:rPr>
          <w:rFonts w:ascii="Times New Roman" w:eastAsia="Times New Roman" w:hAnsi="Times New Roman" w:cs="Times New Roman"/>
          <w:sz w:val="28"/>
          <w:szCs w:val="28"/>
          <w:lang w:val="uk-UA"/>
        </w:rPr>
        <w:t>Повторити правила безпечної поведінки під час перерви ( з пам’ятки ).</w:t>
      </w:r>
    </w:p>
    <w:p w:rsidR="00170096" w:rsidRPr="00D55960" w:rsidRDefault="00170096" w:rsidP="00A244E8">
      <w:pPr>
        <w:spacing w:after="0" w:line="360" w:lineRule="auto"/>
        <w:ind w:right="-185"/>
        <w:rPr>
          <w:rFonts w:ascii="Times New Roman" w:hAnsi="Times New Roman" w:cs="Times New Roman"/>
          <w:sz w:val="48"/>
          <w:szCs w:val="48"/>
          <w:lang w:val="uk-UA"/>
        </w:rPr>
      </w:pPr>
    </w:p>
    <w:p w:rsidR="00C87A1B" w:rsidRDefault="00C87A1B" w:rsidP="00A244E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D2718" w:rsidRDefault="004D2718" w:rsidP="00A244E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D2718" w:rsidRDefault="004D2718" w:rsidP="00A244E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D2718" w:rsidRDefault="004D2718" w:rsidP="00A244E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D2718" w:rsidRDefault="004D2718" w:rsidP="00A244E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D2718" w:rsidRDefault="004D2718" w:rsidP="00A244E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D2718" w:rsidRDefault="004D2718" w:rsidP="00A244E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D2718" w:rsidRDefault="004D2718" w:rsidP="00A244E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13155" w:rsidRDefault="00013155" w:rsidP="00013155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3155" w:rsidRDefault="00013155" w:rsidP="00013155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7A1B" w:rsidRPr="00C87A1B" w:rsidRDefault="00C87A1B" w:rsidP="00A244E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C87A1B" w:rsidRPr="00C87A1B" w:rsidSect="000D6182">
      <w:pgSz w:w="11906" w:h="16838"/>
      <w:pgMar w:top="1135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FAD"/>
    <w:multiLevelType w:val="multilevel"/>
    <w:tmpl w:val="58B48D9A"/>
    <w:lvl w:ilvl="0">
      <w:start w:val="1"/>
      <w:numFmt w:val="upperRoman"/>
      <w:lvlText w:val="%1."/>
      <w:lvlJc w:val="right"/>
      <w:pPr>
        <w:tabs>
          <w:tab w:val="num" w:pos="1125"/>
        </w:tabs>
        <w:ind w:left="1125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5"/>
        </w:tabs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5"/>
        </w:tabs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5"/>
        </w:tabs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5"/>
        </w:tabs>
        <w:ind w:left="2565" w:hanging="2160"/>
      </w:pPr>
      <w:rPr>
        <w:rFonts w:hint="default"/>
      </w:rPr>
    </w:lvl>
  </w:abstractNum>
  <w:abstractNum w:abstractNumId="1">
    <w:nsid w:val="174C72A3"/>
    <w:multiLevelType w:val="hybridMultilevel"/>
    <w:tmpl w:val="43A200CA"/>
    <w:lvl w:ilvl="0" w:tplc="E0165AE4">
      <w:start w:val="4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C46B8"/>
    <w:multiLevelType w:val="hybridMultilevel"/>
    <w:tmpl w:val="6CE650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335CB"/>
    <w:multiLevelType w:val="hybridMultilevel"/>
    <w:tmpl w:val="EB26A3F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9D445D"/>
    <w:multiLevelType w:val="multilevel"/>
    <w:tmpl w:val="E78EB8CE"/>
    <w:lvl w:ilvl="0">
      <w:start w:val="6"/>
      <w:numFmt w:val="upperRoman"/>
      <w:lvlText w:val="%1."/>
      <w:lvlJc w:val="right"/>
      <w:pPr>
        <w:tabs>
          <w:tab w:val="num" w:pos="1125"/>
        </w:tabs>
        <w:ind w:left="1125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5"/>
        </w:tabs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5"/>
        </w:tabs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5"/>
        </w:tabs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5"/>
        </w:tabs>
        <w:ind w:left="2565" w:hanging="2160"/>
      </w:pPr>
      <w:rPr>
        <w:rFonts w:hint="default"/>
      </w:rPr>
    </w:lvl>
  </w:abstractNum>
  <w:abstractNum w:abstractNumId="5">
    <w:nsid w:val="285204B1"/>
    <w:multiLevelType w:val="hybridMultilevel"/>
    <w:tmpl w:val="8E42F194"/>
    <w:lvl w:ilvl="0" w:tplc="4ECEA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9F503D"/>
    <w:multiLevelType w:val="hybridMultilevel"/>
    <w:tmpl w:val="02B63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C0F82"/>
    <w:multiLevelType w:val="hybridMultilevel"/>
    <w:tmpl w:val="9410C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955FA"/>
    <w:multiLevelType w:val="multilevel"/>
    <w:tmpl w:val="32AAF3B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7C43B6"/>
    <w:multiLevelType w:val="hybridMultilevel"/>
    <w:tmpl w:val="4C001DB2"/>
    <w:lvl w:ilvl="0" w:tplc="F43E83CC">
      <w:start w:val="4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D716A"/>
    <w:multiLevelType w:val="hybridMultilevel"/>
    <w:tmpl w:val="9992E46A"/>
    <w:lvl w:ilvl="0" w:tplc="ADE0FA86">
      <w:start w:val="3"/>
      <w:numFmt w:val="bullet"/>
      <w:lvlText w:val="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F971183"/>
    <w:multiLevelType w:val="hybridMultilevel"/>
    <w:tmpl w:val="E5AA65B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E7640D"/>
    <w:multiLevelType w:val="hybridMultilevel"/>
    <w:tmpl w:val="29B68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D08F4"/>
    <w:multiLevelType w:val="hybridMultilevel"/>
    <w:tmpl w:val="E9DC2B06"/>
    <w:lvl w:ilvl="0" w:tplc="436E5A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2"/>
  </w:num>
  <w:num w:numId="5">
    <w:abstractNumId w:val="7"/>
  </w:num>
  <w:num w:numId="6">
    <w:abstractNumId w:val="2"/>
  </w:num>
  <w:num w:numId="7">
    <w:abstractNumId w:val="1"/>
  </w:num>
  <w:num w:numId="8">
    <w:abstractNumId w:val="11"/>
  </w:num>
  <w:num w:numId="9">
    <w:abstractNumId w:val="9"/>
  </w:num>
  <w:num w:numId="10">
    <w:abstractNumId w:val="6"/>
  </w:num>
  <w:num w:numId="11">
    <w:abstractNumId w:val="3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04D2"/>
    <w:rsid w:val="00013155"/>
    <w:rsid w:val="0004199F"/>
    <w:rsid w:val="00067A87"/>
    <w:rsid w:val="000D088D"/>
    <w:rsid w:val="000D6182"/>
    <w:rsid w:val="000E615B"/>
    <w:rsid w:val="000E7657"/>
    <w:rsid w:val="000F364D"/>
    <w:rsid w:val="000F5323"/>
    <w:rsid w:val="001133A6"/>
    <w:rsid w:val="00170096"/>
    <w:rsid w:val="001E0E70"/>
    <w:rsid w:val="001F4CCB"/>
    <w:rsid w:val="002048A7"/>
    <w:rsid w:val="002733BD"/>
    <w:rsid w:val="0028424C"/>
    <w:rsid w:val="002B5ADB"/>
    <w:rsid w:val="002E6461"/>
    <w:rsid w:val="002F04D2"/>
    <w:rsid w:val="00346C08"/>
    <w:rsid w:val="003971E2"/>
    <w:rsid w:val="003F75FE"/>
    <w:rsid w:val="00464DDD"/>
    <w:rsid w:val="004B1326"/>
    <w:rsid w:val="004D253B"/>
    <w:rsid w:val="004D2718"/>
    <w:rsid w:val="004D7F0E"/>
    <w:rsid w:val="00560ACD"/>
    <w:rsid w:val="0057531D"/>
    <w:rsid w:val="005A10AB"/>
    <w:rsid w:val="0060764E"/>
    <w:rsid w:val="00607BD6"/>
    <w:rsid w:val="006167A9"/>
    <w:rsid w:val="00621EFA"/>
    <w:rsid w:val="00682724"/>
    <w:rsid w:val="00706624"/>
    <w:rsid w:val="00710BAB"/>
    <w:rsid w:val="007C19BD"/>
    <w:rsid w:val="007F311F"/>
    <w:rsid w:val="00830DB2"/>
    <w:rsid w:val="008831D7"/>
    <w:rsid w:val="0089314B"/>
    <w:rsid w:val="008F1DBD"/>
    <w:rsid w:val="008F3D85"/>
    <w:rsid w:val="00901AF1"/>
    <w:rsid w:val="009345AC"/>
    <w:rsid w:val="009C3090"/>
    <w:rsid w:val="009E7871"/>
    <w:rsid w:val="009F3976"/>
    <w:rsid w:val="00A04070"/>
    <w:rsid w:val="00A150D9"/>
    <w:rsid w:val="00A211A0"/>
    <w:rsid w:val="00A244E8"/>
    <w:rsid w:val="00A44981"/>
    <w:rsid w:val="00A56BCB"/>
    <w:rsid w:val="00A71143"/>
    <w:rsid w:val="00A71E54"/>
    <w:rsid w:val="00A905D1"/>
    <w:rsid w:val="00AA616D"/>
    <w:rsid w:val="00B276BF"/>
    <w:rsid w:val="00B67B1B"/>
    <w:rsid w:val="00B67F68"/>
    <w:rsid w:val="00C04495"/>
    <w:rsid w:val="00C21A29"/>
    <w:rsid w:val="00C87A1B"/>
    <w:rsid w:val="00CF4731"/>
    <w:rsid w:val="00D55960"/>
    <w:rsid w:val="00D95164"/>
    <w:rsid w:val="00D956AA"/>
    <w:rsid w:val="00E15DBE"/>
    <w:rsid w:val="00E44E17"/>
    <w:rsid w:val="00EA28C6"/>
    <w:rsid w:val="00EA3EDF"/>
    <w:rsid w:val="00EA7F9C"/>
    <w:rsid w:val="00EF0DFE"/>
    <w:rsid w:val="00F063C7"/>
    <w:rsid w:val="00F31675"/>
    <w:rsid w:val="00F33463"/>
    <w:rsid w:val="00F84BA2"/>
    <w:rsid w:val="00FC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1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3CD9E-3EC0-4B5B-989D-AF863058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7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</cp:lastModifiedBy>
  <cp:revision>36</cp:revision>
  <cp:lastPrinted>2012-03-12T15:13:00Z</cp:lastPrinted>
  <dcterms:created xsi:type="dcterms:W3CDTF">2012-01-30T22:14:00Z</dcterms:created>
  <dcterms:modified xsi:type="dcterms:W3CDTF">2016-11-24T17:40:00Z</dcterms:modified>
</cp:coreProperties>
</file>