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  <w:tabs>
          <w:tab w:leader="none" w:pos="3544" w:val="left"/>
        </w:tabs>
      </w:pPr>
      <w:bookmarkStart w:id="0" w:name="_GoBack"/>
      <w:bookmarkEnd w:id="0"/>
      <w:r>
        <w:rPr>
          <w:b/>
          <w:sz w:val="28"/>
          <w:szCs w:val="28"/>
          <w:lang w:val="uk-UA"/>
        </w:rPr>
        <w:t>Корекція розвитку  2 кл.</w:t>
      </w:r>
    </w:p>
    <w:p>
      <w:pPr>
        <w:pStyle w:val="style24"/>
      </w:pPr>
      <w:r>
        <w:rPr>
          <w:b/>
          <w:sz w:val="28"/>
          <w:szCs w:val="28"/>
          <w:lang w:val="uk-UA"/>
        </w:rPr>
        <w:t xml:space="preserve">Тема: </w:t>
      </w:r>
      <w:r>
        <w:rPr>
          <w:sz w:val="28"/>
          <w:szCs w:val="28"/>
          <w:lang w:val="uk-UA"/>
        </w:rPr>
        <w:t>розвиток дрібної та загальної моторики при виконанні практичного завдання (за зразком).</w:t>
      </w:r>
    </w:p>
    <w:p>
      <w:pPr>
        <w:pStyle w:val="style24"/>
      </w:pPr>
      <w:r>
        <w:rPr>
          <w:b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>створити позитивну мотивацію і зацікавленість; зняття      психоемоційного напруження, ігрова корекція емоційної сфери казкою;  розвиток дрібної та загальної моторики; корекція пізнавальної сфери та мовлення учнів;</w:t>
      </w:r>
    </w:p>
    <w:p>
      <w:pPr>
        <w:pStyle w:val="style24"/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виховувати позитивні морально-етичні якості учнів, любов до тварин і природи, почуття емпатії, любов до прекрасного.</w:t>
      </w:r>
    </w:p>
    <w:p>
      <w:pPr>
        <w:pStyle w:val="style24"/>
      </w:pPr>
      <w:r>
        <w:rPr>
          <w:b/>
          <w:sz w:val="28"/>
          <w:szCs w:val="28"/>
          <w:lang w:val="uk-UA"/>
        </w:rPr>
        <w:t>Хід заняття</w:t>
      </w:r>
      <w:r>
        <w:rPr>
          <w:sz w:val="28"/>
          <w:szCs w:val="28"/>
          <w:lang w:val="uk-UA"/>
        </w:rPr>
        <w:t>:</w:t>
      </w:r>
    </w:p>
    <w:p>
      <w:pPr>
        <w:pStyle w:val="style24"/>
        <w:numPr>
          <w:ilvl w:val="0"/>
          <w:numId w:val="1"/>
        </w:numPr>
      </w:pPr>
      <w:r>
        <w:rPr>
          <w:b/>
          <w:sz w:val="28"/>
          <w:szCs w:val="28"/>
          <w:lang w:val="uk-UA"/>
        </w:rPr>
        <w:t>Привітання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Добрий день!</w:t>
      </w:r>
    </w:p>
    <w:p>
      <w:pPr>
        <w:pStyle w:val="style24"/>
      </w:pPr>
      <w:r>
        <w:rPr>
          <w:sz w:val="28"/>
          <w:szCs w:val="28"/>
          <w:lang w:val="uk-UA"/>
        </w:rPr>
        <w:t>Усміхнися всім навколо:</w:t>
      </w:r>
    </w:p>
    <w:p>
      <w:pPr>
        <w:pStyle w:val="style24"/>
      </w:pPr>
      <w:r>
        <w:rPr>
          <w:sz w:val="28"/>
          <w:szCs w:val="28"/>
          <w:lang w:val="uk-UA"/>
        </w:rPr>
        <w:t>Небу, сонцю, квітам, людям,</w:t>
      </w:r>
    </w:p>
    <w:p>
      <w:pPr>
        <w:pStyle w:val="style24"/>
      </w:pPr>
      <w:r>
        <w:rPr>
          <w:sz w:val="28"/>
          <w:szCs w:val="28"/>
          <w:lang w:val="uk-UA"/>
        </w:rPr>
        <w:t>І тоді обов’язково</w:t>
      </w:r>
    </w:p>
    <w:p>
      <w:pPr>
        <w:pStyle w:val="style24"/>
      </w:pPr>
      <w:r>
        <w:rPr>
          <w:sz w:val="28"/>
          <w:szCs w:val="28"/>
          <w:lang w:val="uk-UA"/>
        </w:rPr>
        <w:t>День тобі щасливий буде!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Чому буде щасливий день?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Всім приємно, коли навколо усмішки. Давай усміхнемось один-одному.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(побажання на день)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Сьогодні ми помандруємо до чарівної країни, і будемо там чарівниками. Не за синіми морями, не в далекій країні, не за високими горами, а у кожному серці існує Країна мрій. Дитинством вона зветься. В цій країні можливе все. Чи хотіла б ти потрапити до такої країни і згадати свої бажання? Вони обов’язково здійсняться, адже хто вірить в це, так з ним і станеться.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А ти віриш в чудеса?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Чи любиш ти казки?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</w:r>
    </w:p>
    <w:p>
      <w:pPr>
        <w:pStyle w:val="style24"/>
        <w:numPr>
          <w:ilvl w:val="0"/>
          <w:numId w:val="1"/>
        </w:numPr>
      </w:pPr>
      <w:r>
        <w:rPr>
          <w:b/>
          <w:sz w:val="28"/>
          <w:szCs w:val="28"/>
          <w:lang w:val="uk-UA"/>
        </w:rPr>
        <w:t>Інсценізація казки.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Які казки ти знаєш?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Відгадай, з якої це казки?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А) перегляд ілюстрацій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Б) відгадай героя</w:t>
      </w:r>
    </w:p>
    <w:p>
      <w:pPr>
        <w:pStyle w:val="style24"/>
      </w:pPr>
      <w:r>
        <w:rPr>
          <w:sz w:val="28"/>
          <w:szCs w:val="28"/>
          <w:lang w:val="uk-UA"/>
        </w:rPr>
        <w:t xml:space="preserve">              </w:t>
      </w:r>
      <w:r>
        <w:rPr>
          <w:sz w:val="28"/>
          <w:szCs w:val="28"/>
          <w:lang w:val="uk-UA"/>
        </w:rPr>
        <w:t>-      А тепер слухай і відгадай, про якого казкового героя йде мова?</w:t>
      </w:r>
    </w:p>
    <w:p>
      <w:pPr>
        <w:pStyle w:val="style24"/>
      </w:pPr>
      <w:r>
        <w:rPr>
          <w:sz w:val="28"/>
          <w:szCs w:val="28"/>
          <w:lang w:val="uk-UA"/>
        </w:rPr>
        <w:t>Мені приємно знаходитися на голівці в цієї дівчинки, вона дбає про мене. Мені подобається разом з нею подорожувати лісом, навідуватись до бабусі. Але є одна вада – моя господиня надто довірлива. Тому з нею трапляються різні негаразди.</w:t>
      </w:r>
    </w:p>
    <w:p>
      <w:pPr>
        <w:pStyle w:val="style24"/>
      </w:pPr>
      <w:r>
        <w:rPr>
          <w:sz w:val="28"/>
          <w:szCs w:val="28"/>
          <w:lang w:val="uk-UA"/>
        </w:rPr>
      </w:r>
    </w:p>
    <w:p>
      <w:pPr>
        <w:pStyle w:val="style24"/>
      </w:pPr>
      <w:r>
        <w:rPr>
          <w:sz w:val="28"/>
          <w:szCs w:val="28"/>
          <w:lang w:val="uk-UA"/>
        </w:rPr>
      </w:r>
    </w:p>
    <w:p>
      <w:pPr>
        <w:pStyle w:val="style24"/>
      </w:pPr>
      <w:r>
        <w:rPr>
          <w:sz w:val="28"/>
          <w:szCs w:val="28"/>
          <w:lang w:val="uk-UA"/>
        </w:rPr>
      </w:r>
    </w:p>
    <w:p>
      <w:pPr>
        <w:pStyle w:val="style24"/>
      </w:pPr>
      <w:r>
        <w:rPr>
          <w:sz w:val="28"/>
          <w:szCs w:val="28"/>
          <w:lang w:val="uk-UA"/>
        </w:rPr>
        <w:t xml:space="preserve">                      </w:t>
      </w:r>
      <w:r>
        <w:rPr>
          <w:sz w:val="28"/>
          <w:szCs w:val="28"/>
          <w:lang w:val="uk-UA"/>
        </w:rPr>
        <w:t>В) інсценізація казки «Колобок» (звучить музика)</w:t>
      </w:r>
    </w:p>
    <w:p>
      <w:pPr>
        <w:pStyle w:val="style24"/>
      </w:pPr>
      <w:r>
        <w:rPr>
          <w:sz w:val="28"/>
          <w:szCs w:val="28"/>
          <w:lang w:val="uk-UA"/>
        </w:rPr>
        <w:t>- Жили собі дід та баба у великому лісі (показ великих дерев). Жили вони у маленькій хатинці (присіли і показуємо хатинку). Заглянемо в хатинку через віконце (повороти голови вліво, вправо).</w:t>
      </w:r>
    </w:p>
    <w:p>
      <w:pPr>
        <w:pStyle w:val="style24"/>
      </w:pPr>
      <w:r>
        <w:rPr>
          <w:sz w:val="28"/>
          <w:szCs w:val="28"/>
          <w:lang w:val="uk-UA"/>
        </w:rPr>
        <w:t>Хто там є? Бабуся? Що вона робить? (місить тісто, стомилася, ліпить колобка, посадила в піч, поставила на віконечко). Ось, який гарний колобок.</w:t>
      </w:r>
    </w:p>
    <w:p>
      <w:pPr>
        <w:pStyle w:val="style24"/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>Г) Переказ казки з використанням іграшок.</w:t>
      </w:r>
    </w:p>
    <w:p>
      <w:pPr>
        <w:pStyle w:val="style24"/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>Д) Змінюємо кінцівку казки.</w:t>
      </w:r>
    </w:p>
    <w:p>
      <w:pPr>
        <w:pStyle w:val="style24"/>
      </w:pPr>
      <w:r>
        <w:rPr>
          <w:sz w:val="28"/>
          <w:szCs w:val="28"/>
          <w:lang w:val="uk-UA"/>
        </w:rPr>
        <w:t>- Колобок перехитрив Лисичку.</w:t>
      </w:r>
    </w:p>
    <w:p>
      <w:pPr>
        <w:pStyle w:val="style24"/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>Е) Узагальнення</w:t>
      </w:r>
    </w:p>
    <w:p>
      <w:pPr>
        <w:pStyle w:val="style24"/>
      </w:pPr>
      <w:r>
        <w:rPr>
          <w:sz w:val="28"/>
          <w:szCs w:val="28"/>
          <w:lang w:val="uk-UA"/>
        </w:rPr>
        <w:t>- Кого зустрів Колобок? Як їх назвати одним словом? Це свійські чи дикі тварини?</w:t>
      </w:r>
    </w:p>
    <w:p>
      <w:pPr>
        <w:pStyle w:val="style24"/>
      </w:pPr>
      <w:r>
        <w:rPr>
          <w:sz w:val="28"/>
          <w:szCs w:val="28"/>
          <w:lang w:val="uk-UA"/>
        </w:rPr>
      </w:r>
    </w:p>
    <w:p>
      <w:pPr>
        <w:pStyle w:val="style24"/>
      </w:pPr>
      <w:r>
        <w:rPr>
          <w:b/>
          <w:sz w:val="28"/>
          <w:szCs w:val="28"/>
          <w:lang w:val="uk-UA"/>
        </w:rPr>
        <w:t xml:space="preserve">        </w:t>
      </w:r>
      <w:r>
        <w:rPr>
          <w:b/>
          <w:sz w:val="28"/>
          <w:szCs w:val="28"/>
          <w:lang w:val="uk-UA"/>
        </w:rPr>
        <w:t xml:space="preserve">3.Психогімнастика.  Подорож чарівним лісом  </w:t>
      </w:r>
      <w:r>
        <w:rPr>
          <w:sz w:val="28"/>
          <w:szCs w:val="28"/>
          <w:lang w:val="uk-UA"/>
        </w:rPr>
        <w:t>(Звучить музика)</w:t>
      </w:r>
    </w:p>
    <w:p>
      <w:pPr>
        <w:pStyle w:val="style24"/>
      </w:pPr>
      <w:r>
        <w:rPr>
          <w:sz w:val="28"/>
          <w:szCs w:val="28"/>
          <w:lang w:val="uk-UA"/>
        </w:rPr>
        <w:t>Мандруємо чарівним лісом долаючи перешкоди: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Зарядка для м'язів шиї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Перестрибуємо струмочок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Обходимо мурашник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Проходимо під ялинковим гіллям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Ловимо метеликів</w:t>
      </w:r>
    </w:p>
    <w:p>
      <w:pPr>
        <w:pStyle w:val="style24"/>
      </w:pPr>
      <w:r>
        <w:rPr>
          <w:sz w:val="28"/>
          <w:szCs w:val="28"/>
          <w:lang w:val="uk-UA"/>
        </w:rPr>
      </w:r>
    </w:p>
    <w:p>
      <w:pPr>
        <w:pStyle w:val="style24"/>
        <w:numPr>
          <w:ilvl w:val="0"/>
          <w:numId w:val="4"/>
        </w:numPr>
      </w:pPr>
      <w:r>
        <w:rPr>
          <w:b/>
          <w:sz w:val="28"/>
          <w:szCs w:val="28"/>
          <w:lang w:val="uk-UA"/>
        </w:rPr>
        <w:t>Пізнавальні завдання від казкових героїв:</w:t>
      </w:r>
    </w:p>
    <w:p>
      <w:pPr>
        <w:pStyle w:val="style24"/>
        <w:numPr>
          <w:ilvl w:val="0"/>
          <w:numId w:val="3"/>
        </w:numPr>
      </w:pPr>
      <w:r>
        <w:rPr>
          <w:b/>
          <w:sz w:val="28"/>
          <w:szCs w:val="28"/>
          <w:lang w:val="uk-UA"/>
        </w:rPr>
        <w:t>Від Зайчика (малюнок)</w:t>
      </w:r>
    </w:p>
    <w:p>
      <w:pPr>
        <w:pStyle w:val="style24"/>
        <w:ind w:hanging="0" w:left="1080" w:right="0"/>
      </w:pPr>
      <w:r>
        <w:rPr>
          <w:sz w:val="28"/>
          <w:szCs w:val="28"/>
          <w:u w:val="single"/>
          <w:lang w:val="uk-UA"/>
        </w:rPr>
        <w:t>Віршик:</w:t>
      </w:r>
      <w:r>
        <w:rPr>
          <w:sz w:val="28"/>
          <w:szCs w:val="28"/>
          <w:lang w:val="uk-UA"/>
        </w:rPr>
        <w:t xml:space="preserve">     Ти – вухатий, я – вухатий, в мене – хата, ти – без хати, ми обоє куцохвості, ти приходь до мене в гості. Будем знову моркву гризти, хто ще хоче попоїсти?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</w:r>
    </w:p>
    <w:p>
      <w:pPr>
        <w:pStyle w:val="style24"/>
        <w:ind w:hanging="0" w:left="1080" w:right="0"/>
      </w:pPr>
      <w:r>
        <w:rPr>
          <w:sz w:val="28"/>
          <w:szCs w:val="28"/>
          <w:u w:val="single"/>
          <w:lang w:val="uk-UA"/>
        </w:rPr>
        <w:t>Лічилочка:</w:t>
      </w:r>
      <w:r>
        <w:rPr>
          <w:sz w:val="28"/>
          <w:szCs w:val="28"/>
          <w:lang w:val="uk-UA"/>
        </w:rPr>
        <w:t xml:space="preserve">    Я малюю зайчика для вас – 1 ,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 xml:space="preserve">                        </w:t>
      </w:r>
      <w:r>
        <w:rPr>
          <w:sz w:val="28"/>
          <w:szCs w:val="28"/>
          <w:lang w:val="uk-UA"/>
        </w:rPr>
        <w:t>Це у нього, бачите, голова – 2,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 у нього вуха догори – 3,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 стирчить у нього хвостик сірий – 4,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Це очиці весело горять – 5,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Ротик, зубки – хай морквинку їсть – 6,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Шубка тепла, хутряна на нім – 7,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Ніжки довгі, щоб гасав він лісом – 8,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Ще навколо посаджу дерева – 9,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І, хай сонце сяє з піднебесся – 10.</w:t>
      </w:r>
    </w:p>
    <w:p>
      <w:pPr>
        <w:pStyle w:val="style24"/>
      </w:pPr>
      <w:r>
        <w:rPr>
          <w:b/>
          <w:sz w:val="28"/>
          <w:szCs w:val="28"/>
          <w:lang w:val="uk-UA"/>
        </w:rPr>
        <w:t>Малюємо казкового героя</w:t>
      </w:r>
      <w:r>
        <w:rPr>
          <w:sz w:val="28"/>
          <w:szCs w:val="28"/>
          <w:lang w:val="uk-UA"/>
        </w:rPr>
        <w:t xml:space="preserve"> (зайчика чи лисичку з допомогою шаблонів). Звучить музика.</w:t>
      </w:r>
    </w:p>
    <w:p>
      <w:pPr>
        <w:pStyle w:val="style24"/>
      </w:pPr>
      <w:r>
        <w:rPr>
          <w:sz w:val="28"/>
          <w:szCs w:val="28"/>
          <w:lang w:val="uk-UA"/>
        </w:rPr>
      </w:r>
    </w:p>
    <w:p>
      <w:pPr>
        <w:pStyle w:val="style24"/>
        <w:numPr>
          <w:ilvl w:val="0"/>
          <w:numId w:val="3"/>
        </w:numPr>
      </w:pPr>
      <w:r>
        <w:rPr>
          <w:b/>
          <w:sz w:val="28"/>
          <w:szCs w:val="28"/>
          <w:lang w:val="uk-UA"/>
        </w:rPr>
        <w:t>Від Вовка   (малюнок)</w:t>
      </w:r>
    </w:p>
    <w:p>
      <w:pPr>
        <w:pStyle w:val="style24"/>
        <w:ind w:hanging="0" w:left="1080" w:right="0"/>
      </w:pPr>
      <w:r>
        <w:rPr>
          <w:b/>
          <w:sz w:val="28"/>
          <w:szCs w:val="28"/>
          <w:lang w:val="uk-UA"/>
        </w:rPr>
        <w:t xml:space="preserve">  </w:t>
      </w:r>
      <w:r>
        <w:rPr>
          <w:sz w:val="28"/>
          <w:szCs w:val="28"/>
          <w:u w:val="single"/>
          <w:lang w:val="uk-UA"/>
        </w:rPr>
        <w:t>Гра «Чарівні слова»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 xml:space="preserve">Які ще чарівні слова ти знаєш? </w:t>
      </w:r>
    </w:p>
    <w:p>
      <w:pPr>
        <w:pStyle w:val="style24"/>
        <w:ind w:hanging="0" w:left="1080" w:right="0"/>
      </w:pPr>
      <w:r>
        <w:rPr>
          <w:sz w:val="28"/>
          <w:szCs w:val="28"/>
          <w:u w:val="single"/>
          <w:lang w:val="uk-UA"/>
        </w:rPr>
        <w:t>Гра «Чарівна торбинка»</w:t>
      </w:r>
    </w:p>
    <w:p>
      <w:pPr>
        <w:pStyle w:val="style24"/>
        <w:ind w:hanging="0" w:left="1080" w:right="0"/>
      </w:pPr>
      <w:r>
        <w:rPr>
          <w:sz w:val="28"/>
          <w:szCs w:val="28"/>
          <w:u w:val="single"/>
          <w:lang w:val="uk-UA"/>
        </w:rPr>
      </w:r>
    </w:p>
    <w:p>
      <w:pPr>
        <w:pStyle w:val="style24"/>
        <w:numPr>
          <w:ilvl w:val="0"/>
          <w:numId w:val="3"/>
        </w:numPr>
      </w:pPr>
      <w:r>
        <w:rPr>
          <w:b/>
          <w:sz w:val="28"/>
          <w:szCs w:val="28"/>
          <w:lang w:val="uk-UA"/>
        </w:rPr>
        <w:t>Від Ведмедя  (малюнок)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 xml:space="preserve">Загадка:   Він такий великий, Він таки лахматий, 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  <w:lang w:val="uk-UA"/>
        </w:rPr>
        <w:t>Любить мед, ожину, солодку малину.</w:t>
      </w:r>
    </w:p>
    <w:p>
      <w:pPr>
        <w:pStyle w:val="style24"/>
        <w:ind w:hanging="0" w:left="1080" w:right="0"/>
      </w:pPr>
      <w:r>
        <w:rPr>
          <w:sz w:val="28"/>
          <w:szCs w:val="28"/>
          <w:u w:val="single"/>
          <w:lang w:val="uk-UA"/>
        </w:rPr>
        <w:t>Гра «Настрій» ( розпізнати емоції)</w:t>
      </w:r>
    </w:p>
    <w:p>
      <w:pPr>
        <w:pStyle w:val="style24"/>
        <w:ind w:hanging="0" w:left="1080" w:right="0"/>
      </w:pPr>
      <w:r>
        <w:rPr>
          <w:sz w:val="28"/>
          <w:szCs w:val="28"/>
          <w:u w:val="single"/>
          <w:lang w:val="uk-UA"/>
        </w:rPr>
      </w:r>
    </w:p>
    <w:p>
      <w:pPr>
        <w:pStyle w:val="style24"/>
        <w:numPr>
          <w:ilvl w:val="0"/>
          <w:numId w:val="3"/>
        </w:numPr>
      </w:pPr>
      <w:r>
        <w:rPr>
          <w:b/>
          <w:sz w:val="28"/>
          <w:szCs w:val="28"/>
          <w:lang w:val="uk-UA"/>
        </w:rPr>
        <w:t>Від Лисички (малюнок)</w:t>
      </w:r>
    </w:p>
    <w:p>
      <w:pPr>
        <w:pStyle w:val="style24"/>
        <w:ind w:hanging="0" w:left="1080" w:right="0"/>
      </w:pPr>
      <w:r>
        <w:rPr>
          <w:sz w:val="28"/>
          <w:szCs w:val="28"/>
          <w:u w:val="single"/>
          <w:lang w:val="uk-UA"/>
        </w:rPr>
        <w:t>Пісочна терапія «Казковий ліс»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  <w:t>Зарядка для пальчиків</w:t>
      </w:r>
    </w:p>
    <w:p>
      <w:pPr>
        <w:pStyle w:val="style24"/>
        <w:ind w:hanging="0" w:left="1080" w:right="0"/>
      </w:pPr>
      <w:r>
        <w:rPr>
          <w:sz w:val="28"/>
          <w:szCs w:val="28"/>
          <w:lang w:val="uk-UA"/>
        </w:rPr>
      </w:r>
    </w:p>
    <w:p>
      <w:pPr>
        <w:pStyle w:val="style24"/>
        <w:numPr>
          <w:ilvl w:val="0"/>
          <w:numId w:val="4"/>
        </w:numPr>
      </w:pPr>
      <w:r>
        <w:rPr>
          <w:b/>
          <w:sz w:val="28"/>
          <w:szCs w:val="28"/>
          <w:lang w:val="uk-UA"/>
        </w:rPr>
        <w:t>Релакс (звучить музика</w:t>
      </w:r>
      <w:r>
        <w:rPr>
          <w:sz w:val="28"/>
          <w:szCs w:val="28"/>
          <w:lang w:val="uk-UA"/>
        </w:rPr>
        <w:t>) діти на корекційному коврику «Чарівна квіточка»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>Я – сонечко. Я – маленьке сонечко (долоньки)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>Я – прокинулося, підіймаюся над обрієм (розправляємо долоньки)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>У мені багато тепла і світла (руки в кулачках)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>Я – велике сонечко (руки над головою)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 xml:space="preserve">Я – дарую землі своє тепло 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>Я – випромінюю тепло і світло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>Я – перетворююсь на маленькі сонячні промінці (махаємо ручками)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>Я лечу і навкруги все світлішає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>Я – приземляюсь (присідає)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  <w:t>Я – усміхаюсь, мені легко і радісно!</w:t>
      </w:r>
    </w:p>
    <w:p>
      <w:pPr>
        <w:pStyle w:val="style24"/>
        <w:ind w:hanging="0" w:left="720" w:right="0"/>
      </w:pPr>
      <w:r>
        <w:rPr>
          <w:sz w:val="28"/>
          <w:szCs w:val="28"/>
          <w:lang w:val="uk-UA"/>
        </w:rPr>
      </w:r>
    </w:p>
    <w:p>
      <w:pPr>
        <w:pStyle w:val="style24"/>
        <w:numPr>
          <w:ilvl w:val="0"/>
          <w:numId w:val="4"/>
        </w:numPr>
      </w:pPr>
      <w:r>
        <w:rPr>
          <w:b/>
          <w:sz w:val="28"/>
          <w:szCs w:val="28"/>
          <w:lang w:val="uk-UA"/>
        </w:rPr>
        <w:t>Підсумок заняття</w:t>
      </w:r>
    </w:p>
    <w:p>
      <w:pPr>
        <w:pStyle w:val="style24"/>
        <w:numPr>
          <w:ilvl w:val="0"/>
          <w:numId w:val="2"/>
        </w:numPr>
      </w:pPr>
      <w:r>
        <w:rPr>
          <w:sz w:val="28"/>
          <w:szCs w:val="28"/>
          <w:lang w:val="uk-UA"/>
        </w:rPr>
        <w:t>Який в тебе настрій?</w:t>
      </w:r>
    </w:p>
    <w:p>
      <w:pPr>
        <w:pStyle w:val="style25"/>
        <w:numPr>
          <w:ilvl w:val="0"/>
          <w:numId w:val="2"/>
        </w:numPr>
      </w:pPr>
      <w:r>
        <w:rPr>
          <w:sz w:val="28"/>
          <w:szCs w:val="28"/>
          <w:lang w:val="uk-UA"/>
        </w:rPr>
        <w:t>Ми з тобою багато подорожували сьогодні, в казковій країні, що найбільше сподобалось на нашому занятті?</w:t>
      </w:r>
    </w:p>
    <w:p>
      <w:pPr>
        <w:pStyle w:val="style0"/>
      </w:pPr>
      <w:r>
        <w:rPr>
          <w:sz w:val="28"/>
          <w:szCs w:val="28"/>
          <w:lang w:val="uk-UA"/>
        </w:rPr>
      </w:r>
    </w:p>
    <w:p>
      <w:pPr>
        <w:pStyle w:val="style0"/>
      </w:pPr>
      <w:r>
        <w:rPr>
          <w:sz w:val="28"/>
          <w:szCs w:val="28"/>
          <w:lang w:val="uk-UA"/>
        </w:rPr>
      </w:r>
    </w:p>
    <w:p>
      <w:pPr>
        <w:pStyle w:val="style0"/>
      </w:pPr>
      <w:r>
        <w:rPr>
          <w:sz w:val="28"/>
          <w:szCs w:val="28"/>
          <w:lang w:val="uk-UA"/>
        </w:rPr>
      </w:r>
    </w:p>
    <w:p>
      <w:pPr>
        <w:pStyle w:val="style0"/>
      </w:pPr>
      <w:r>
        <w:rPr>
          <w:sz w:val="28"/>
          <w:szCs w:val="28"/>
          <w:lang w:val="uk-UA"/>
        </w:rPr>
      </w:r>
    </w:p>
    <w:p>
      <w:pPr>
        <w:pStyle w:val="style0"/>
      </w:pPr>
      <w:r>
        <w:rPr>
          <w:sz w:val="28"/>
          <w:szCs w:val="28"/>
          <w:lang w:val="uk-UA"/>
        </w:rPr>
      </w:r>
    </w:p>
    <w:p>
      <w:pPr>
        <w:pStyle w:val="style0"/>
      </w:pPr>
      <w:r>
        <w:rPr>
          <w:sz w:val="28"/>
          <w:szCs w:val="28"/>
          <w:lang w:val="uk-UA"/>
        </w:rPr>
      </w:r>
    </w:p>
    <w:p>
      <w:pPr>
        <w:pStyle w:val="style0"/>
        <w:spacing w:after="200" w:before="0"/>
      </w:pPr>
      <w:r>
        <w:rPr/>
      </w:r>
    </w:p>
    <w:sectPr>
      <w:type w:val="nextPage"/>
      <w:pgSz w:h="16838" w:w="11906"/>
      <w:pgMar w:bottom="850" w:footer="0" w:gutter="0" w:header="0" w:left="1417" w:right="850" w:top="850"/>
      <w:pgNumType w:fmt="decimal"/>
      <w:formProt w:val="false"/>
      <w:textDirection w:val="lrTb"/>
      <w:docGrid w:charSpace="-2049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alibri">
    <w:charset w:val="80"/>
    <w:family w:val="swiss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2.%3."/>
      <w:lvlJc w:val="right"/>
      <w:pPr>
        <w:ind w:hanging="180" w:left="2160"/>
      </w:pPr>
    </w:lvl>
    <w:lvl w:ilvl="3">
      <w:start w:val="1"/>
      <w:numFmt w:val="decimal"/>
      <w:lvlText w:val="%2.%3.%4."/>
      <w:lvlJc w:val="left"/>
      <w:pPr>
        <w:ind w:hanging="360" w:left="2880"/>
      </w:pPr>
    </w:lvl>
    <w:lvl w:ilvl="4">
      <w:start w:val="1"/>
      <w:numFmt w:val="lowerLetter"/>
      <w:lvlText w:val="%2.%3.%4.%5."/>
      <w:lvlJc w:val="left"/>
      <w:pPr>
        <w:ind w:hanging="360" w:left="3600"/>
      </w:pPr>
    </w:lvl>
    <w:lvl w:ilvl="5">
      <w:start w:val="1"/>
      <w:numFmt w:val="lowerRoman"/>
      <w:lvlText w:val="%2.%3.%4.%5.%6."/>
      <w:lvlJc w:val="right"/>
      <w:pPr>
        <w:ind w:hanging="180" w:left="4320"/>
      </w:pPr>
    </w:lvl>
    <w:lvl w:ilvl="6">
      <w:start w:val="1"/>
      <w:numFmt w:val="decimal"/>
      <w:lvlText w:val="%2.%3.%4.%5.%6.%7."/>
      <w:lvlJc w:val="left"/>
      <w:pPr>
        <w:ind w:hanging="360" w:left="5040"/>
      </w:pPr>
    </w:lvl>
    <w:lvl w:ilvl="7">
      <w:start w:val="1"/>
      <w:numFmt w:val="lowerLetter"/>
      <w:lvlText w:val="%2.%3.%4.%5.%6.%7.%8."/>
      <w:lvlJc w:val="left"/>
      <w:pPr>
        <w:ind w:hanging="360" w:left="5760"/>
      </w:pPr>
    </w:lvl>
    <w:lvl w:ilvl="8">
      <w:start w:val="1"/>
      <w:numFmt w:val="lowerRoman"/>
      <w:lvlText w:val="%2.%3.%4.%5.%6.%7.%8.%9."/>
      <w:lvlJc w:val="right"/>
      <w:pPr>
        <w:ind w:hanging="180" w:left="6480"/>
      </w:pPr>
    </w:lvl>
  </w:abstractNum>
  <w:abstractNum w:abstractNumId="2">
    <w:lvl w:ilvl="0">
      <w:start w:val="1"/>
      <w:numFmt w:val="bullet"/>
      <w:lvlText w:val="-"/>
      <w:lvlJc w:val="left"/>
      <w:pPr>
        <w:ind w:hanging="360" w:left="1080"/>
      </w:pPr>
      <w:rPr>
        <w:rFonts w:ascii="Calibri" w:cs="Calibri" w:hAnsi="Calibri" w:hint="default"/>
      </w:rPr>
    </w:lvl>
    <w:lvl w:ilvl="1">
      <w:start w:val="1"/>
      <w:numFmt w:val="bullet"/>
      <w:lvlText w:val="o"/>
      <w:lvlJc w:val="left"/>
      <w:pPr>
        <w:ind w:hanging="360" w:left="180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52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324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9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68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40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612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840"/>
      </w:pPr>
      <w:rPr>
        <w:rFonts w:ascii="Wingdings" w:cs="Wingdings" w:hAnsi="Wingdings" w:hint="default"/>
      </w:rPr>
    </w:lvl>
  </w:abstractNum>
  <w:abstractNum w:abstractNumId="3">
    <w:lvl w:ilvl="0">
      <w:start w:val="4"/>
      <w:numFmt w:val="bullet"/>
      <w:lvlText w:val=""/>
      <w:lvlJc w:val="left"/>
      <w:pPr>
        <w:ind w:hanging="360" w:left="108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80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52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324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9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68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40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612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840"/>
      </w:pPr>
      <w:rPr>
        <w:rFonts w:ascii="Wingdings" w:cs="Wingdings" w:hAnsi="Wingdings" w:hint="default"/>
      </w:rPr>
    </w:lvl>
  </w:abstractNum>
  <w:abstractNum w:abstractNumId="4">
    <w:lvl w:ilvl="0">
      <w:start w:val="4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2.%3."/>
      <w:lvlJc w:val="right"/>
      <w:pPr>
        <w:ind w:hanging="180" w:left="2160"/>
      </w:pPr>
    </w:lvl>
    <w:lvl w:ilvl="3">
      <w:start w:val="1"/>
      <w:numFmt w:val="decimal"/>
      <w:lvlText w:val="%2.%3.%4."/>
      <w:lvlJc w:val="left"/>
      <w:pPr>
        <w:ind w:hanging="360" w:left="2880"/>
      </w:pPr>
    </w:lvl>
    <w:lvl w:ilvl="4">
      <w:start w:val="1"/>
      <w:numFmt w:val="lowerLetter"/>
      <w:lvlText w:val="%2.%3.%4.%5."/>
      <w:lvlJc w:val="left"/>
      <w:pPr>
        <w:ind w:hanging="360" w:left="3600"/>
      </w:pPr>
    </w:lvl>
    <w:lvl w:ilvl="5">
      <w:start w:val="1"/>
      <w:numFmt w:val="lowerRoman"/>
      <w:lvlText w:val="%2.%3.%4.%5.%6."/>
      <w:lvlJc w:val="right"/>
      <w:pPr>
        <w:ind w:hanging="180" w:left="4320"/>
      </w:pPr>
    </w:lvl>
    <w:lvl w:ilvl="6">
      <w:start w:val="1"/>
      <w:numFmt w:val="decimal"/>
      <w:lvlText w:val="%2.%3.%4.%5.%6.%7."/>
      <w:lvlJc w:val="left"/>
      <w:pPr>
        <w:ind w:hanging="360" w:left="5040"/>
      </w:pPr>
    </w:lvl>
    <w:lvl w:ilvl="7">
      <w:start w:val="1"/>
      <w:numFmt w:val="lowerLetter"/>
      <w:lvlText w:val="%2.%3.%4.%5.%6.%7.%8."/>
      <w:lvlJc w:val="left"/>
      <w:pPr>
        <w:ind w:hanging="360" w:left="5760"/>
      </w:pPr>
    </w:lvl>
    <w:lvl w:ilvl="8">
      <w:start w:val="1"/>
      <w:numFmt w:val="lowerRoman"/>
      <w:lvlText w:val="%2.%3.%4.%5.%6.%7.%8.%9."/>
      <w:lvlJc w:val="right"/>
      <w:pPr>
        <w:ind w:hanging="180" w:left="64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tyles.xml><?xml version="1.0" encoding="utf-8"?>
<w:styles xmlns:w="http://schemas.openxmlformats.org/wordprocessingml/2006/main">
  <w:style w:styleId="style0" w:type="paragraph">
    <w:name w:val="Базови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" w:eastAsia="SimSun" w:hAnsi="Calibri"/>
      <w:color w:val="auto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character">
    <w:name w:val="ListLabel 1"/>
    <w:next w:val="style16"/>
    <w:rPr>
      <w:rFonts w:cs="Calibri"/>
    </w:rPr>
  </w:style>
  <w:style w:styleId="style17" w:type="character">
    <w:name w:val="ListLabel 2"/>
    <w:next w:val="style17"/>
    <w:rPr>
      <w:rFonts w:cs="Courier New"/>
    </w:rPr>
  </w:style>
  <w:style w:styleId="style18" w:type="character">
    <w:name w:val="ListLabel 3"/>
    <w:next w:val="style18"/>
    <w:rPr>
      <w:rFonts w:cs=""/>
    </w:rPr>
  </w:style>
  <w:style w:styleId="style19" w:type="paragraph">
    <w:name w:val="Заголовок"/>
    <w:basedOn w:val="style0"/>
    <w:next w:val="style20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20" w:type="paragraph">
    <w:name w:val="Основний текст"/>
    <w:basedOn w:val="style0"/>
    <w:next w:val="style20"/>
    <w:pPr>
      <w:spacing w:after="120" w:before="0"/>
    </w:pPr>
    <w:rPr/>
  </w:style>
  <w:style w:styleId="style21" w:type="paragraph">
    <w:name w:val="Список"/>
    <w:basedOn w:val="style20"/>
    <w:next w:val="style21"/>
    <w:pPr/>
    <w:rPr>
      <w:rFonts w:cs="Mangal"/>
    </w:rPr>
  </w:style>
  <w:style w:styleId="style22" w:type="paragraph">
    <w:name w:val="Розділ"/>
    <w:basedOn w:val="style0"/>
    <w:next w:val="style22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3" w:type="paragraph">
    <w:name w:val="Покажчик"/>
    <w:basedOn w:val="style0"/>
    <w:next w:val="style23"/>
    <w:pPr>
      <w:suppressLineNumbers/>
    </w:pPr>
    <w:rPr>
      <w:rFonts w:cs="Mangal"/>
    </w:rPr>
  </w:style>
  <w:style w:styleId="style24" w:type="paragraph">
    <w:name w:val="No Spacing"/>
    <w:next w:val="style24"/>
    <w:pPr>
      <w:widowControl/>
      <w:tabs>
        <w:tab w:leader="none" w:pos="708" w:val="left"/>
      </w:tabs>
      <w:suppressAutoHyphens w:val="true"/>
      <w:spacing w:after="0" w:before="0" w:line="100" w:lineRule="atLeast"/>
    </w:pPr>
    <w:rPr>
      <w:rFonts w:ascii="Calibri" w:cs="" w:eastAsia="SimSun" w:hAnsi="Calibri"/>
      <w:color w:val="auto"/>
      <w:sz w:val="22"/>
      <w:szCs w:val="22"/>
      <w:lang w:bidi="ar-SA" w:eastAsia="en-US" w:val="ru-RU"/>
    </w:rPr>
  </w:style>
  <w:style w:styleId="style25" w:type="paragraph">
    <w:name w:val="List Paragraph"/>
    <w:basedOn w:val="style0"/>
    <w:next w:val="style25"/>
    <w:pPr>
      <w:ind w:hanging="0" w:left="720" w:right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2017-02-13T08:45:00.00Z</dcterms:created>
  <dc:creator>user</dc:creator>
  <cp:lastModifiedBy>user</cp:lastModifiedBy>
  <dcterms:modified xsi:type="dcterms:W3CDTF">2017-02-13T08:59:00.00Z</dcterms:modified>
  <cp:revision>6</cp:revision>
</cp:coreProperties>
</file>