
<file path=[Content_Types].xml><?xml version="1.0" encoding="utf-8"?>
<Types xmlns="http://schemas.openxmlformats.org/package/2006/content-types">
  <Default Extension="b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62" w:rsidRDefault="005B670F">
      <w:pPr>
        <w:pStyle w:val="Standard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 Урок математики з елементами інтеграції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 xml:space="preserve"> Тема:Складання таблиці множення числа 6(практичне ознайомлення).Вправи і задачі на засвоєння таблиці множення числа 6.</w:t>
      </w:r>
    </w:p>
    <w:p w:rsidR="00395462" w:rsidRDefault="00395462">
      <w:pPr>
        <w:pStyle w:val="Standard"/>
        <w:rPr>
          <w:lang w:val="uk-UA"/>
        </w:rPr>
      </w:pP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 xml:space="preserve">Мета: ознайомити </w:t>
      </w:r>
      <w:r>
        <w:rPr>
          <w:lang w:val="uk-UA"/>
        </w:rPr>
        <w:t>учнів з таблицею множення числа 6 та її практичним застосуванням, удосконалювати вміння розв'язувати вирази і задачі, застосовуючи знання таблиці множення, розвивати пам'ять, увагу та обчислювальні навички, виховувати інтерес до атематики та патріотичні по</w:t>
      </w:r>
      <w:r>
        <w:rPr>
          <w:lang w:val="uk-UA"/>
        </w:rPr>
        <w:t>чуття.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 xml:space="preserve"> Обладнання: презентація(слайди), таблиця множення(плакат), таблиця “Встав пропущення”, символіка України(плакат), картки для індивідуального опитування, картки з цифрами для роботи в парі.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Хід уроку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 xml:space="preserve">І. Організація класу. Мотивація навчальної </w:t>
      </w:r>
      <w:r>
        <w:rPr>
          <w:lang w:val="uk-UA"/>
        </w:rPr>
        <w:t>діяльності. (1 слайд)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Здавна в народі кажуть “Хороший гість — дому радість”. Сьогодні до нас завітали гості. Привітайтесь, діти, з ними. Сідайте.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Кожна держава має свої символи. Їх повинен знати кожен громадянин. Сьогодні ми — справжні українці — дізнаємо</w:t>
      </w:r>
      <w:r>
        <w:rPr>
          <w:lang w:val="uk-UA"/>
        </w:rPr>
        <w:t>ся, що вони означають. А так як у нас урок математики, то  й завдання на нас чекатимуть математичні. І якщо ми ними гарно впораємось, матимемо право відкрити символ і послухати, що він означає.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ab/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Тому й девіз уроку такий: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Математику вивчай,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Про символи зна</w:t>
      </w:r>
      <w:r>
        <w:rPr>
          <w:lang w:val="uk-UA"/>
        </w:rPr>
        <w:t>й!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Справжнім патріотом виростай!</w:t>
      </w:r>
      <w:r>
        <w:rPr>
          <w:lang w:val="ru-RU"/>
        </w:rPr>
        <w:t>(2 слайд)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ІІ. Актуалізація отриманих знань та велінь.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Продовж рядок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1. Навчання в русі ( ставимо долоньки на 50 см і вимовляючи число, наближаємо одну до іншоі)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3,6,………………….30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4,8,………………….40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5,10,………………...50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 xml:space="preserve">2. Робота з </w:t>
      </w:r>
      <w:r>
        <w:rPr>
          <w:lang w:val="uk-UA"/>
        </w:rPr>
        <w:t>індивідуальними картками.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3. Робота з таблицею.</w:t>
      </w:r>
    </w:p>
    <w:p w:rsidR="00395462" w:rsidRDefault="00395462">
      <w:pPr>
        <w:pStyle w:val="Standard"/>
        <w:rPr>
          <w:lang w:val="uk-UA"/>
        </w:rPr>
      </w:pPr>
    </w:p>
    <w:tbl>
      <w:tblPr>
        <w:tblW w:w="44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5"/>
        <w:gridCol w:w="900"/>
        <w:gridCol w:w="855"/>
        <w:gridCol w:w="915"/>
        <w:gridCol w:w="960"/>
      </w:tblGrid>
      <w:tr w:rsidR="00395462">
        <w:tblPrEx>
          <w:tblCellMar>
            <w:top w:w="0" w:type="dxa"/>
            <w:bottom w:w="0" w:type="dxa"/>
          </w:tblCellMar>
        </w:tblPrEx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мн.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395462">
            <w:pPr>
              <w:pStyle w:val="TableContents"/>
            </w:pPr>
          </w:p>
        </w:tc>
      </w:tr>
      <w:tr w:rsidR="00395462">
        <w:tblPrEx>
          <w:tblCellMar>
            <w:top w:w="0" w:type="dxa"/>
            <w:bottom w:w="0" w:type="dxa"/>
          </w:tblCellMar>
        </w:tblPrEx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мн.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395462">
            <w:pPr>
              <w:pStyle w:val="TableContents"/>
            </w:pPr>
          </w:p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395462">
            <w:pPr>
              <w:pStyle w:val="TableContents"/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395462">
        <w:tblPrEx>
          <w:tblCellMar>
            <w:top w:w="0" w:type="dxa"/>
            <w:bottom w:w="0" w:type="dxa"/>
          </w:tblCellMar>
        </w:tblPrEx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395462">
            <w:pPr>
              <w:pStyle w:val="TableContents"/>
            </w:pP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</w:tbl>
    <w:p w:rsidR="00395462" w:rsidRDefault="00395462">
      <w:pPr>
        <w:pStyle w:val="Standard"/>
        <w:rPr>
          <w:lang w:val="uk-UA"/>
        </w:rPr>
      </w:pPr>
    </w:p>
    <w:p w:rsidR="00395462" w:rsidRDefault="00395462">
      <w:pPr>
        <w:pStyle w:val="Standard"/>
        <w:rPr>
          <w:lang w:val="uk-UA"/>
        </w:rPr>
      </w:pPr>
    </w:p>
    <w:tbl>
      <w:tblPr>
        <w:tblW w:w="44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5"/>
        <w:gridCol w:w="900"/>
        <w:gridCol w:w="855"/>
        <w:gridCol w:w="915"/>
        <w:gridCol w:w="960"/>
      </w:tblGrid>
      <w:tr w:rsidR="00395462">
        <w:tblPrEx>
          <w:tblCellMar>
            <w:top w:w="0" w:type="dxa"/>
            <w:bottom w:w="0" w:type="dxa"/>
          </w:tblCellMar>
        </w:tblPrEx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д.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</w:tr>
      <w:tr w:rsidR="00395462">
        <w:tblPrEx>
          <w:tblCellMar>
            <w:top w:w="0" w:type="dxa"/>
            <w:bottom w:w="0" w:type="dxa"/>
          </w:tblCellMar>
        </w:tblPrEx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д.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395462">
            <w:pPr>
              <w:pStyle w:val="TableContents"/>
            </w:pPr>
          </w:p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395462">
            <w:pPr>
              <w:pStyle w:val="TableContents"/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395462">
        <w:tblPrEx>
          <w:tblCellMar>
            <w:top w:w="0" w:type="dxa"/>
            <w:bottom w:w="0" w:type="dxa"/>
          </w:tblCellMar>
        </w:tblPrEx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ч.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395462">
            <w:pPr>
              <w:pStyle w:val="TableContents"/>
            </w:pP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5B670F">
            <w:pPr>
              <w:pStyle w:val="TableContents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5462" w:rsidRDefault="00395462">
            <w:pPr>
              <w:pStyle w:val="TableContents"/>
            </w:pPr>
          </w:p>
        </w:tc>
      </w:tr>
    </w:tbl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lastRenderedPageBreak/>
        <w:t xml:space="preserve">Коровай </w:t>
      </w:r>
      <w:r>
        <w:rPr>
          <w:lang w:val="ru-RU"/>
        </w:rPr>
        <w:t>(3 слайд)</w:t>
      </w:r>
    </w:p>
    <w:p w:rsidR="00395462" w:rsidRDefault="005B670F">
      <w:pPr>
        <w:pStyle w:val="Standard"/>
        <w:rPr>
          <w:b/>
          <w:bCs/>
          <w:sz w:val="30"/>
          <w:szCs w:val="30"/>
          <w:lang w:val="uk-UA"/>
        </w:rPr>
      </w:pPr>
      <w:r>
        <w:rPr>
          <w:b/>
          <w:bCs/>
          <w:sz w:val="30"/>
          <w:szCs w:val="30"/>
          <w:lang w:val="uk-UA"/>
        </w:rPr>
        <w:t xml:space="preserve">Найдорожчих гостей на Україні зустрічають хлібом-сіллю.Хліб завжди був на почесному місці в хаті.У народі </w:t>
      </w:r>
      <w:r>
        <w:rPr>
          <w:b/>
          <w:bCs/>
          <w:sz w:val="30"/>
          <w:szCs w:val="30"/>
          <w:lang w:val="uk-UA"/>
        </w:rPr>
        <w:t>говорили”Без хліба нема обіда”.</w:t>
      </w:r>
    </w:p>
    <w:p w:rsidR="00395462" w:rsidRDefault="005B670F">
      <w:pPr>
        <w:pStyle w:val="Standard"/>
        <w:rPr>
          <w:b/>
          <w:bCs/>
          <w:sz w:val="30"/>
          <w:szCs w:val="30"/>
          <w:lang w:val="uk-UA"/>
        </w:rPr>
      </w:pPr>
      <w:r>
        <w:rPr>
          <w:b/>
          <w:bCs/>
          <w:sz w:val="30"/>
          <w:szCs w:val="30"/>
          <w:lang w:val="uk-UA"/>
        </w:rPr>
        <w:t>А на великі родинні свята пекли коровай.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Тепер ми відкриємо зошити, запишемо дату і каліграфічно цифру 6 (цілий рядок)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Розв'язування виразів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4+40:5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5*8+28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26-45:5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5*9+26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Віночок (4 слайд)</w:t>
      </w:r>
    </w:p>
    <w:p w:rsidR="00395462" w:rsidRDefault="005B670F">
      <w:pPr>
        <w:pStyle w:val="Standard"/>
        <w:rPr>
          <w:b/>
          <w:bCs/>
          <w:sz w:val="30"/>
          <w:szCs w:val="30"/>
          <w:lang w:val="uk-UA"/>
        </w:rPr>
      </w:pPr>
      <w:r>
        <w:rPr>
          <w:b/>
          <w:bCs/>
          <w:sz w:val="30"/>
          <w:szCs w:val="30"/>
          <w:lang w:val="uk-UA"/>
        </w:rPr>
        <w:t xml:space="preserve">Віночок не тільки </w:t>
      </w:r>
      <w:r>
        <w:rPr>
          <w:b/>
          <w:bCs/>
          <w:sz w:val="30"/>
          <w:szCs w:val="30"/>
          <w:lang w:val="uk-UA"/>
        </w:rPr>
        <w:t>прикрашає дівчину, а й оберігає від усіляких негараздів.А ще він обов язково прикрашений стрічками,які теж є символами :жовта-сонця,зелена-природи,блакитна-неба,рожева -достатку,а фіолетова-мудрості.</w:t>
      </w:r>
    </w:p>
    <w:p w:rsidR="00395462" w:rsidRDefault="00395462">
      <w:pPr>
        <w:pStyle w:val="Standard"/>
        <w:rPr>
          <w:lang w:val="uk-UA"/>
        </w:rPr>
      </w:pP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ІІІ. Повідомлення теми й мети уроку.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Сьогодні ми скл</w:t>
      </w:r>
      <w:r>
        <w:rPr>
          <w:lang w:val="uk-UA"/>
        </w:rPr>
        <w:t>адемо таблицю множення числа 6 і будемо вчитися нею користуватися.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(5 слайд)</w:t>
      </w:r>
    </w:p>
    <w:p w:rsidR="00395462" w:rsidRDefault="005B670F">
      <w:pPr>
        <w:pStyle w:val="Standard"/>
      </w:pPr>
      <w:r>
        <w:t xml:space="preserve">IV. </w:t>
      </w:r>
      <w:r>
        <w:rPr>
          <w:lang w:val="uk-UA"/>
        </w:rPr>
        <w:t>Сприйняття та усвідомлення нового матеріалу.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1. Підготовчі вправи.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Давайте згадаємо, як замінити приклади на додавання множенням.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4+4+4= 4*3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5+5+5+5=5*4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2+2+2=2*3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2.Складан</w:t>
      </w:r>
      <w:r>
        <w:rPr>
          <w:lang w:val="uk-UA"/>
        </w:rPr>
        <w:t>ня таблиці множення числа 6.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(слайд 6)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Прочитайте перший вираз (6+6)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Які 2 числа додаємо? (6)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Скільки разів? (2)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Замінимо дією множення. (6*2)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Скільки дорівнює?</w:t>
      </w:r>
    </w:p>
    <w:p w:rsidR="00395462" w:rsidRDefault="005B670F">
      <w:pPr>
        <w:pStyle w:val="Standard"/>
      </w:pPr>
      <w:r>
        <w:rPr>
          <w:lang w:val="uk-UA"/>
        </w:rPr>
        <w:t>- Далі. Скільки тут шісток? (3)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Як замінити множенням ? (6*3)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До 12 додати 6 вийде</w:t>
      </w:r>
      <w:r>
        <w:rPr>
          <w:lang w:val="uk-UA"/>
        </w:rPr>
        <w:t xml:space="preserve"> 18.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Кожен наступний результат збільшити на 6. Як бачимо, це дуже незручно кожного разу додавати, тому й придумали таблицю множення.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(7 слайд)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-А тепер гляньте на цю таблицю, що ми можемо сказати? Чому половина відповідей позначена жовтим кольором? (Ми</w:t>
      </w:r>
      <w:r>
        <w:rPr>
          <w:lang w:val="uk-UA"/>
        </w:rPr>
        <w:t xml:space="preserve"> її вже знаємо, бо можна міняти множники місцями).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</w:pPr>
      <w:r>
        <w:rPr>
          <w:lang w:val="uk-UA"/>
        </w:rPr>
        <w:t>- Запишіть, будь-ласка, таблицю в зошит (обводимо блакитною рамочкою, вивчену половину відділяємо жовтою рискою)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Щоб краще запам'ятати таблицю,ми її ще й заспіваємо(музична таблиця множення ) Відео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lastRenderedPageBreak/>
        <w:t xml:space="preserve">- Ще </w:t>
      </w:r>
      <w:r>
        <w:rPr>
          <w:lang w:val="uk-UA"/>
        </w:rPr>
        <w:t>одним із символів України є пісня. Вона у нас чарівна й мелодійна. Тому й фізкультхвилинку ми проведемо музичну “Лише у нас на Україні”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</w:pPr>
      <w:r>
        <w:t>V.</w:t>
      </w:r>
      <w:r>
        <w:rPr>
          <w:lang w:val="uk-UA"/>
        </w:rPr>
        <w:t xml:space="preserve"> Первинне закріплення матеріалу.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1. завдання 723 (с. 109)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6*8+23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6*9-6*5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50 — 6*5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6*2 : 23</w:t>
      </w:r>
    </w:p>
    <w:p w:rsidR="00395462" w:rsidRDefault="00395462">
      <w:pPr>
        <w:pStyle w:val="Standard"/>
        <w:rPr>
          <w:lang w:val="uk-UA"/>
        </w:rPr>
      </w:pP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2. Завдання 724 (усн</w:t>
      </w:r>
      <w:r>
        <w:rPr>
          <w:lang w:val="uk-UA"/>
        </w:rPr>
        <w:t>о)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(8 слайд)</w:t>
      </w:r>
    </w:p>
    <w:p w:rsidR="00395462" w:rsidRDefault="005B670F">
      <w:pPr>
        <w:pStyle w:val="Standard"/>
        <w:rPr>
          <w:b/>
          <w:bCs/>
          <w:sz w:val="30"/>
          <w:szCs w:val="30"/>
          <w:lang w:val="uk-UA"/>
        </w:rPr>
      </w:pPr>
      <w:r>
        <w:rPr>
          <w:b/>
          <w:bCs/>
          <w:sz w:val="30"/>
          <w:szCs w:val="30"/>
          <w:lang w:val="uk-UA"/>
        </w:rPr>
        <w:t>Рушники є в кожній українській хаті. Це смуга полотна ,на якій вишиті знаки-обереги. Коли син вирушав в дорогу ,мати дарувала йому рушник. Дівчата вишивали рушники,тому що без них не обходилося жодне свято.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</w:pPr>
      <w:r>
        <w:t xml:space="preserve">VI. </w:t>
      </w:r>
      <w:r>
        <w:rPr>
          <w:lang w:val="uk-UA"/>
        </w:rPr>
        <w:t>Застосування знань у стандартни</w:t>
      </w:r>
      <w:r>
        <w:rPr>
          <w:lang w:val="uk-UA"/>
        </w:rPr>
        <w:t>х умовах.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Задача 726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Розгляньте таблицю, за нею ми складемо задачу.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Що купили? (тарілки і миски)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-Яка ціна тарілки? (4 грн)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-Скільки їх купили? (5 шт)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Яка ціна миски?(6 грн)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-Скільки їх купили? (4 шт)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 xml:space="preserve">- Що запитується в задачі? (скільки заплатили за </w:t>
      </w:r>
      <w:r>
        <w:rPr>
          <w:lang w:val="uk-UA"/>
        </w:rPr>
        <w:t>всю покупку)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Слайд 10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Запишіть у зошит скорочений запис (9 слайд)</w:t>
      </w:r>
    </w:p>
    <w:p w:rsidR="00395462" w:rsidRDefault="005B670F">
      <w:pPr>
        <w:pStyle w:val="Standard"/>
        <w:rPr>
          <w:lang w:val="uk-UA"/>
        </w:rPr>
      </w:pPr>
      <w:r>
        <w:rPr>
          <w:noProof/>
          <w:lang w:val="uk-UA" w:eastAsia="uk-UA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1258559</wp:posOffset>
            </wp:positionH>
            <wp:positionV relativeFrom="paragraph">
              <wp:posOffset>127800</wp:posOffset>
            </wp:positionV>
            <wp:extent cx="270000" cy="491400"/>
            <wp:effectExtent l="0" t="0" r="0" b="3900"/>
            <wp:wrapSquare wrapText="bothSides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000" cy="49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uk-UA" w:eastAsia="uk-UA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1527840</wp:posOffset>
            </wp:positionH>
            <wp:positionV relativeFrom="paragraph">
              <wp:posOffset>65880</wp:posOffset>
            </wp:positionV>
            <wp:extent cx="219600" cy="400680"/>
            <wp:effectExtent l="0" t="0" r="9000" b="0"/>
            <wp:wrapSquare wrapText="bothSides"/>
            <wp:docPr id="2" name="Изображение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400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 xml:space="preserve">Т.-5 шт по 4 грн   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М. - 4 шт по 6 грн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Яке запитання задачі?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Що потрібно знати щоб відповісти на запитання задачі?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Треба знати скільки заплатили за тарілки. Можемо взнати?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 xml:space="preserve">- </w:t>
      </w:r>
      <w:r>
        <w:rPr>
          <w:lang w:val="uk-UA"/>
        </w:rPr>
        <w:t>Так. Тоді запишемо першу дію.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1) 4*5=20 (грн) — вартість тарілок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Що ще треба знати, щоб відповісти на запитання задачі? (вартість мисок)</w:t>
      </w:r>
    </w:p>
    <w:p w:rsidR="00395462" w:rsidRDefault="005B670F">
      <w:pPr>
        <w:pStyle w:val="Standard"/>
      </w:pPr>
      <w:r>
        <w:rPr>
          <w:lang w:val="uk-UA"/>
        </w:rPr>
        <w:t>- Чи можемо взнати? Якщо відомо, що 1 миска коштує 6 грн, а купили їх 4.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2) 6*4= 24(грн) — вартість мисок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А тепер</w:t>
      </w:r>
      <w:r>
        <w:rPr>
          <w:lang w:val="uk-UA"/>
        </w:rPr>
        <w:t xml:space="preserve"> взнаємо, скільки заплатили за всю покупку.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3) 20+24= 44(грн) — вартість покупки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Відповідь : вартість покупки 44 гривні.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(10 слайд)</w:t>
      </w:r>
    </w:p>
    <w:p w:rsidR="00395462" w:rsidRDefault="005B670F">
      <w:pPr>
        <w:pStyle w:val="Standard"/>
        <w:rPr>
          <w:sz w:val="30"/>
          <w:szCs w:val="30"/>
          <w:lang w:val="ru-RU"/>
        </w:rPr>
      </w:pPr>
      <w:r>
        <w:rPr>
          <w:b/>
          <w:bCs/>
          <w:sz w:val="30"/>
          <w:szCs w:val="30"/>
          <w:lang w:val="ru-RU"/>
        </w:rPr>
        <w:t xml:space="preserve">Калина -символ життя, </w:t>
      </w:r>
      <w:r>
        <w:rPr>
          <w:b/>
          <w:bCs/>
          <w:sz w:val="30"/>
          <w:szCs w:val="30"/>
          <w:lang w:val="uk-UA"/>
        </w:rPr>
        <w:t xml:space="preserve">дівочої краси. Про калину складено багато пісень ,казок, легенд. Кажуть, що коли кущ калини росте </w:t>
      </w:r>
      <w:r>
        <w:rPr>
          <w:b/>
          <w:bCs/>
          <w:sz w:val="30"/>
          <w:szCs w:val="30"/>
          <w:lang w:val="uk-UA"/>
        </w:rPr>
        <w:t xml:space="preserve">біля хати -це приносить щастя і здоров'я її мешканцям.                                                                      </w:t>
      </w:r>
    </w:p>
    <w:p w:rsidR="00395462" w:rsidRDefault="00395462">
      <w:pPr>
        <w:pStyle w:val="Standard"/>
        <w:rPr>
          <w:b/>
          <w:bCs/>
          <w:sz w:val="30"/>
          <w:szCs w:val="30"/>
          <w:lang w:val="uk-UA"/>
        </w:rPr>
      </w:pP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</w:pPr>
      <w:r>
        <w:t xml:space="preserve">VII. </w:t>
      </w:r>
      <w:r>
        <w:rPr>
          <w:lang w:val="uk-UA"/>
        </w:rPr>
        <w:t>Творче перенесення знань, умінь і навичок к нові умови.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1. Гра “Склади відповідь”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Сьогодні ви попрацюєте парами. Ви будет</w:t>
      </w:r>
      <w:r>
        <w:rPr>
          <w:lang w:val="uk-UA"/>
        </w:rPr>
        <w:t>е думати над завданням удвох, адже, як кажуть українці “Одна голова добре, а дві — краще”.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У кожного з вас є набір цифр, але щоб відповісти на моє запитання, треба порадитися і разом надати мені відповідь.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3*6</w:t>
      </w:r>
      <w:r>
        <w:rPr>
          <w:lang w:val="uk-UA"/>
        </w:rPr>
        <w:tab/>
      </w:r>
      <w:r>
        <w:rPr>
          <w:lang w:val="uk-UA"/>
        </w:rPr>
        <w:tab/>
        <w:t>5*6</w:t>
      </w:r>
      <w:r>
        <w:rPr>
          <w:lang w:val="uk-UA"/>
        </w:rPr>
        <w:tab/>
      </w:r>
      <w:r>
        <w:rPr>
          <w:lang w:val="uk-UA"/>
        </w:rPr>
        <w:tab/>
        <w:t>6*6</w:t>
      </w:r>
      <w:r>
        <w:rPr>
          <w:lang w:val="uk-UA"/>
        </w:rPr>
        <w:tab/>
      </w:r>
      <w:r>
        <w:rPr>
          <w:lang w:val="uk-UA"/>
        </w:rPr>
        <w:tab/>
        <w:t>6*7</w:t>
      </w:r>
      <w:r>
        <w:rPr>
          <w:lang w:val="uk-UA"/>
        </w:rPr>
        <w:tab/>
      </w:r>
      <w:r>
        <w:rPr>
          <w:lang w:val="uk-UA"/>
        </w:rPr>
        <w:tab/>
        <w:t>6*9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 xml:space="preserve">- Справились, маємо </w:t>
      </w:r>
      <w:r>
        <w:rPr>
          <w:lang w:val="uk-UA"/>
        </w:rPr>
        <w:t>право відкрити слід картинку.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(11 слайд)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b/>
          <w:bCs/>
          <w:sz w:val="30"/>
          <w:szCs w:val="30"/>
          <w:lang w:val="uk-UA"/>
        </w:rPr>
      </w:pPr>
      <w:r>
        <w:rPr>
          <w:b/>
          <w:bCs/>
          <w:sz w:val="30"/>
          <w:szCs w:val="30"/>
          <w:lang w:val="uk-UA"/>
        </w:rPr>
        <w:t>Соняшник -це символ сонця,добра і щасливого життя ;а барвінок -це символ міцного здоров'я і вісник весни.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2. Математичний тренажер (відео)</w:t>
      </w:r>
    </w:p>
    <w:p w:rsidR="00395462" w:rsidRDefault="005B670F">
      <w:pPr>
        <w:pStyle w:val="Standard"/>
      </w:pPr>
      <w:r>
        <w:rPr>
          <w:lang w:val="uk-UA"/>
        </w:rPr>
        <w:t>-Діти виходять до ноутбука, якщо правильно натискають відповідь ( табличні</w:t>
      </w:r>
      <w:r>
        <w:rPr>
          <w:lang w:val="uk-UA"/>
        </w:rPr>
        <w:t xml:space="preserve"> випадки) сонечко летить на квітку.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Справились!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(12 слайд)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b/>
          <w:bCs/>
          <w:sz w:val="30"/>
          <w:szCs w:val="30"/>
          <w:lang w:val="uk-UA"/>
        </w:rPr>
      </w:pPr>
      <w:r>
        <w:rPr>
          <w:b/>
          <w:bCs/>
          <w:sz w:val="30"/>
          <w:szCs w:val="30"/>
          <w:lang w:val="uk-UA"/>
        </w:rPr>
        <w:t>Вишиванка-це символ роду, здоров'я та краси. Матері вишивали сорочки своїм дітям, бажаючи щастя та довгого віку. Вишиванка-символ родинного  тепла,носіть її з гордістю.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</w:pPr>
      <w:r>
        <w:t xml:space="preserve">VIII. </w:t>
      </w:r>
      <w:r>
        <w:rPr>
          <w:lang w:val="uk-UA"/>
        </w:rPr>
        <w:t>Підсумок уроку.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Що ви вивчили сьогодні?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- Про які символи України дізналися?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ІХ. Домашнє завдання.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№ 728, 729, вивчити таблицю ст. 109.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І поки ви його записуєте в щоденник, на згадку про урок, роздаю вам такі значки, блакитний — символ неба, а жовтий — стиглої пшениці</w:t>
      </w:r>
      <w:r>
        <w:rPr>
          <w:lang w:val="uk-UA"/>
        </w:rPr>
        <w:t>.</w:t>
      </w:r>
      <w:r>
        <w:rPr>
          <w:lang w:val="uk-UA"/>
        </w:rPr>
        <w:tab/>
      </w:r>
    </w:p>
    <w:p w:rsidR="00395462" w:rsidRDefault="005B670F">
      <w:pPr>
        <w:pStyle w:val="Standard"/>
      </w:pPr>
      <w:r>
        <w:rPr>
          <w:lang w:val="uk-UA"/>
        </w:rPr>
        <w:t>Завершити урок хочеться словами Володимира  Симоненка :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Все на світі можна вибирати, сину,</w:t>
      </w: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Вибирати не можна тільки Батьківщину.</w:t>
      </w:r>
    </w:p>
    <w:p w:rsidR="00395462" w:rsidRDefault="005B670F">
      <w:pPr>
        <w:pStyle w:val="Standard"/>
      </w:pPr>
      <w:r>
        <w:rPr>
          <w:lang w:val="uk-UA"/>
        </w:rPr>
        <w:t>-Зростайте, вчіться гарно і працюйте для добробуту нашої держави.</w:t>
      </w:r>
    </w:p>
    <w:p w:rsidR="00395462" w:rsidRDefault="00395462">
      <w:pPr>
        <w:pStyle w:val="Standard"/>
        <w:rPr>
          <w:lang w:val="uk-UA"/>
        </w:rPr>
      </w:pP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 xml:space="preserve">Урок складено за оновленою програмою до підручника М.В. </w:t>
      </w:r>
      <w:r>
        <w:rPr>
          <w:lang w:val="uk-UA"/>
        </w:rPr>
        <w:t>Богдановича “Математика” 2-й клас. Проводиться в кінці лютого в другому класі.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Слова про символи розповідають учні.</w:t>
      </w:r>
    </w:p>
    <w:p w:rsidR="00395462" w:rsidRDefault="00395462">
      <w:pPr>
        <w:pStyle w:val="Standard"/>
        <w:rPr>
          <w:lang w:val="uk-UA"/>
        </w:rPr>
      </w:pPr>
    </w:p>
    <w:p w:rsidR="00395462" w:rsidRDefault="005B670F">
      <w:pPr>
        <w:pStyle w:val="Standard"/>
        <w:rPr>
          <w:lang w:val="uk-UA"/>
        </w:rPr>
      </w:pPr>
      <w:r>
        <w:rPr>
          <w:lang w:val="uk-UA"/>
        </w:rPr>
        <w:t>Всі фото та відео матеріали, використані на уроці, взято з мережі інтернет.</w:t>
      </w:r>
    </w:p>
    <w:sectPr w:rsidR="00395462">
      <w:pgSz w:w="11906" w:h="16838"/>
      <w:pgMar w:top="1134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70F" w:rsidRDefault="005B670F">
      <w:r>
        <w:separator/>
      </w:r>
    </w:p>
  </w:endnote>
  <w:endnote w:type="continuationSeparator" w:id="0">
    <w:p w:rsidR="005B670F" w:rsidRDefault="005B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70F" w:rsidRDefault="005B670F">
      <w:r>
        <w:rPr>
          <w:color w:val="000000"/>
        </w:rPr>
        <w:ptab w:relativeTo="margin" w:alignment="center" w:leader="none"/>
      </w:r>
    </w:p>
  </w:footnote>
  <w:footnote w:type="continuationSeparator" w:id="0">
    <w:p w:rsidR="005B670F" w:rsidRDefault="005B67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95462"/>
    <w:rsid w:val="001601BD"/>
    <w:rsid w:val="00395462"/>
    <w:rsid w:val="005B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bmp"/><Relationship Id="rId3" Type="http://schemas.openxmlformats.org/officeDocument/2006/relationships/settings" Target="settings.xml"/><Relationship Id="rId7" Type="http://schemas.openxmlformats.org/officeDocument/2006/relationships/image" Target="media/image1.bm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4138</Words>
  <Characters>2359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Galaxy</dc:creator>
  <cp:lastModifiedBy>Galaxy</cp:lastModifiedBy>
  <cp:revision>1</cp:revision>
  <dcterms:created xsi:type="dcterms:W3CDTF">2009-04-16T11:32:00Z</dcterms:created>
  <dcterms:modified xsi:type="dcterms:W3CDTF">2017-03-15T14:47:00Z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