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BB2" w:rsidRPr="00892C7C" w:rsidRDefault="00892C7C" w:rsidP="00892C7C">
      <w:pPr>
        <w:rPr>
          <w:sz w:val="28"/>
          <w:szCs w:val="28"/>
          <w:lang w:val="uk-UA"/>
        </w:rPr>
      </w:pPr>
      <w:r w:rsidRPr="00892C7C">
        <w:rPr>
          <w:b/>
          <w:sz w:val="28"/>
          <w:szCs w:val="28"/>
          <w:lang w:val="uk-UA"/>
        </w:rPr>
        <w:t>Тема.</w:t>
      </w:r>
      <w:r w:rsidR="00A42D4C" w:rsidRPr="00892C7C">
        <w:rPr>
          <w:sz w:val="28"/>
          <w:szCs w:val="28"/>
          <w:lang w:val="uk-UA"/>
        </w:rPr>
        <w:t xml:space="preserve">  </w:t>
      </w:r>
      <w:r w:rsidR="00A42D4C" w:rsidRPr="00892C7C">
        <w:rPr>
          <w:rStyle w:val="10"/>
        </w:rPr>
        <w:t xml:space="preserve">Задача </w:t>
      </w:r>
      <w:proofErr w:type="spellStart"/>
      <w:r w:rsidR="00A42D4C" w:rsidRPr="00892C7C">
        <w:rPr>
          <w:rStyle w:val="10"/>
        </w:rPr>
        <w:t>відновлення</w:t>
      </w:r>
      <w:proofErr w:type="spellEnd"/>
      <w:r w:rsidR="00A42D4C" w:rsidRPr="00892C7C">
        <w:rPr>
          <w:rStyle w:val="10"/>
        </w:rPr>
        <w:t xml:space="preserve"> </w:t>
      </w:r>
      <w:proofErr w:type="spellStart"/>
      <w:r w:rsidR="00A42D4C" w:rsidRPr="00892C7C">
        <w:rPr>
          <w:rStyle w:val="10"/>
        </w:rPr>
        <w:t>цілого</w:t>
      </w:r>
      <w:proofErr w:type="spellEnd"/>
      <w:r w:rsidR="00A42D4C" w:rsidRPr="00892C7C">
        <w:rPr>
          <w:rStyle w:val="10"/>
        </w:rPr>
        <w:t xml:space="preserve"> за </w:t>
      </w:r>
      <w:proofErr w:type="spellStart"/>
      <w:r w:rsidR="00A42D4C" w:rsidRPr="00892C7C">
        <w:rPr>
          <w:rStyle w:val="10"/>
        </w:rPr>
        <w:t>частинами</w:t>
      </w:r>
      <w:proofErr w:type="spellEnd"/>
      <w:r w:rsidR="00A42D4C" w:rsidRPr="00892C7C">
        <w:rPr>
          <w:rStyle w:val="10"/>
        </w:rPr>
        <w:t>.</w:t>
      </w:r>
      <w:r w:rsidR="001101ED" w:rsidRPr="00892C7C">
        <w:rPr>
          <w:rStyle w:val="10"/>
        </w:rPr>
        <w:t xml:space="preserve"> </w:t>
      </w:r>
      <w:proofErr w:type="spellStart"/>
      <w:r w:rsidRPr="00892C7C">
        <w:rPr>
          <w:rStyle w:val="10"/>
        </w:rPr>
        <w:t>Конструювання</w:t>
      </w:r>
      <w:proofErr w:type="spellEnd"/>
      <w:r w:rsidRPr="00892C7C">
        <w:rPr>
          <w:rStyle w:val="10"/>
        </w:rPr>
        <w:t xml:space="preserve"> </w:t>
      </w:r>
      <w:proofErr w:type="spellStart"/>
      <w:r w:rsidRPr="00892C7C">
        <w:rPr>
          <w:rStyle w:val="10"/>
        </w:rPr>
        <w:t>буквено-графічної</w:t>
      </w:r>
      <w:proofErr w:type="spellEnd"/>
      <w:r w:rsidRPr="00892C7C">
        <w:rPr>
          <w:rStyle w:val="10"/>
        </w:rPr>
        <w:t xml:space="preserve"> </w:t>
      </w:r>
      <w:proofErr w:type="spellStart"/>
      <w:r w:rsidRPr="00892C7C">
        <w:rPr>
          <w:rStyle w:val="10"/>
        </w:rPr>
        <w:t>моделі</w:t>
      </w:r>
      <w:proofErr w:type="spellEnd"/>
      <w:r w:rsidRPr="00892C7C">
        <w:rPr>
          <w:rStyle w:val="10"/>
        </w:rPr>
        <w:t xml:space="preserve"> </w:t>
      </w:r>
      <w:proofErr w:type="spellStart"/>
      <w:r w:rsidRPr="00892C7C">
        <w:rPr>
          <w:rStyle w:val="10"/>
        </w:rPr>
        <w:t>з</w:t>
      </w:r>
      <w:proofErr w:type="spellEnd"/>
      <w:r w:rsidRPr="00892C7C">
        <w:rPr>
          <w:rStyle w:val="10"/>
        </w:rPr>
        <w:t xml:space="preserve"> «</w:t>
      </w:r>
      <w:proofErr w:type="spellStart"/>
      <w:r w:rsidRPr="00892C7C">
        <w:rPr>
          <w:rStyle w:val="10"/>
        </w:rPr>
        <w:t>промінцями</w:t>
      </w:r>
      <w:proofErr w:type="spellEnd"/>
      <w:r w:rsidRPr="00892C7C">
        <w:rPr>
          <w:rStyle w:val="10"/>
        </w:rPr>
        <w:t>».</w:t>
      </w:r>
      <w:r w:rsidR="001101ED" w:rsidRPr="00892C7C">
        <w:rPr>
          <w:sz w:val="28"/>
          <w:szCs w:val="28"/>
          <w:lang w:val="uk-UA"/>
        </w:rPr>
        <w:t xml:space="preserve"> </w:t>
      </w:r>
    </w:p>
    <w:p w:rsidR="00A42D4C" w:rsidRDefault="00A42D4C" w:rsidP="00A42D4C">
      <w:pPr>
        <w:jc w:val="both"/>
        <w:rPr>
          <w:sz w:val="28"/>
          <w:szCs w:val="28"/>
          <w:lang w:val="uk-UA"/>
        </w:rPr>
      </w:pPr>
      <w:r w:rsidRPr="000D644B">
        <w:rPr>
          <w:b/>
          <w:sz w:val="28"/>
          <w:szCs w:val="28"/>
          <w:lang w:val="uk-UA"/>
        </w:rPr>
        <w:t>Мета.</w:t>
      </w:r>
      <w:r>
        <w:rPr>
          <w:sz w:val="28"/>
          <w:szCs w:val="28"/>
          <w:lang w:val="uk-UA"/>
        </w:rPr>
        <w:t xml:space="preserve"> Ознайомлення з поняттям «частина» і «ціле»; конструювання  буквено-графічної моделі з промінчиками; введення знаків для позначення «частини» і « цілого» на схемі; формування вміння знаходити частини і ціле. </w:t>
      </w:r>
      <w:r w:rsidR="007F168B">
        <w:rPr>
          <w:sz w:val="28"/>
          <w:szCs w:val="28"/>
          <w:lang w:val="uk-UA"/>
        </w:rPr>
        <w:t xml:space="preserve">Розвивати логічне мислення, </w:t>
      </w:r>
      <w:proofErr w:type="spellStart"/>
      <w:r w:rsidR="007F168B">
        <w:rPr>
          <w:sz w:val="28"/>
          <w:szCs w:val="28"/>
          <w:lang w:val="uk-UA"/>
        </w:rPr>
        <w:t>пам</w:t>
      </w:r>
      <w:proofErr w:type="spellEnd"/>
      <w:r w:rsidR="007F168B" w:rsidRPr="00892C7C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ять, увагу, уміння спостерігати та аналізувати. Виховувати вміння співпрацювати</w:t>
      </w:r>
      <w:r w:rsidR="00982DE8">
        <w:rPr>
          <w:sz w:val="28"/>
          <w:szCs w:val="28"/>
          <w:lang w:val="uk-UA"/>
        </w:rPr>
        <w:t>,</w:t>
      </w:r>
      <w:r w:rsidR="001101ED">
        <w:rPr>
          <w:sz w:val="28"/>
          <w:szCs w:val="28"/>
          <w:lang w:val="uk-UA"/>
        </w:rPr>
        <w:t xml:space="preserve"> </w:t>
      </w:r>
      <w:r w:rsidR="00982DE8">
        <w:rPr>
          <w:sz w:val="28"/>
          <w:szCs w:val="28"/>
          <w:lang w:val="uk-UA"/>
        </w:rPr>
        <w:t>повагу один до одного.</w:t>
      </w:r>
    </w:p>
    <w:p w:rsidR="00982DE8" w:rsidRDefault="00982DE8" w:rsidP="00A42D4C">
      <w:pPr>
        <w:jc w:val="both"/>
        <w:rPr>
          <w:sz w:val="28"/>
          <w:szCs w:val="28"/>
          <w:lang w:val="uk-UA"/>
        </w:rPr>
      </w:pPr>
      <w:r w:rsidRPr="000D644B">
        <w:rPr>
          <w:b/>
          <w:sz w:val="28"/>
          <w:szCs w:val="28"/>
          <w:lang w:val="uk-UA"/>
        </w:rPr>
        <w:t>Тип уроку.</w:t>
      </w:r>
      <w:r>
        <w:rPr>
          <w:sz w:val="28"/>
          <w:szCs w:val="28"/>
          <w:lang w:val="uk-UA"/>
        </w:rPr>
        <w:t xml:space="preserve"> Рішення </w:t>
      </w:r>
      <w:proofErr w:type="spellStart"/>
      <w:r>
        <w:rPr>
          <w:sz w:val="28"/>
          <w:szCs w:val="28"/>
          <w:lang w:val="uk-UA"/>
        </w:rPr>
        <w:t>част</w:t>
      </w:r>
      <w:r w:rsidR="001101ED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их</w:t>
      </w:r>
      <w:proofErr w:type="spellEnd"/>
      <w:r>
        <w:rPr>
          <w:sz w:val="28"/>
          <w:szCs w:val="28"/>
          <w:lang w:val="uk-UA"/>
        </w:rPr>
        <w:t xml:space="preserve"> задач. </w:t>
      </w:r>
    </w:p>
    <w:p w:rsidR="00982DE8" w:rsidRDefault="00982DE8" w:rsidP="00A42D4C">
      <w:pPr>
        <w:jc w:val="both"/>
        <w:rPr>
          <w:sz w:val="28"/>
          <w:szCs w:val="28"/>
          <w:lang w:val="uk-UA"/>
        </w:rPr>
      </w:pPr>
      <w:r w:rsidRPr="00B619A0">
        <w:rPr>
          <w:b/>
          <w:sz w:val="28"/>
          <w:szCs w:val="28"/>
          <w:lang w:val="uk-UA"/>
        </w:rPr>
        <w:t>Обладнання.</w:t>
      </w:r>
      <w:r>
        <w:rPr>
          <w:sz w:val="28"/>
          <w:szCs w:val="28"/>
          <w:lang w:val="uk-UA"/>
        </w:rPr>
        <w:t xml:space="preserve"> Таблиці, сигнальні картки, сюжетні малюнки, </w:t>
      </w:r>
      <w:proofErr w:type="spellStart"/>
      <w:r>
        <w:rPr>
          <w:sz w:val="28"/>
          <w:szCs w:val="28"/>
          <w:lang w:val="uk-UA"/>
        </w:rPr>
        <w:t>роздатковий</w:t>
      </w:r>
      <w:proofErr w:type="spellEnd"/>
      <w:r>
        <w:rPr>
          <w:sz w:val="28"/>
          <w:szCs w:val="28"/>
          <w:lang w:val="uk-UA"/>
        </w:rPr>
        <w:t xml:space="preserve"> матеріал для парної та групової роботи, відеоролик.</w:t>
      </w:r>
    </w:p>
    <w:p w:rsidR="00982DE8" w:rsidRPr="00B619A0" w:rsidRDefault="00982DE8" w:rsidP="00A42D4C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</w:t>
      </w:r>
      <w:r w:rsidRPr="00B619A0">
        <w:rPr>
          <w:b/>
          <w:sz w:val="28"/>
          <w:szCs w:val="28"/>
          <w:lang w:val="uk-UA"/>
        </w:rPr>
        <w:t>Хід уроку.</w:t>
      </w:r>
    </w:p>
    <w:p w:rsidR="00982DE8" w:rsidRPr="00B619A0" w:rsidRDefault="00982DE8" w:rsidP="00982DE8">
      <w:pPr>
        <w:pStyle w:val="a3"/>
        <w:numPr>
          <w:ilvl w:val="0"/>
          <w:numId w:val="1"/>
        </w:numPr>
        <w:jc w:val="both"/>
        <w:rPr>
          <w:b/>
          <w:i/>
          <w:sz w:val="28"/>
          <w:szCs w:val="28"/>
          <w:lang w:val="uk-UA"/>
        </w:rPr>
      </w:pPr>
      <w:r w:rsidRPr="00B619A0">
        <w:rPr>
          <w:b/>
          <w:i/>
          <w:sz w:val="28"/>
          <w:szCs w:val="28"/>
          <w:lang w:val="uk-UA"/>
        </w:rPr>
        <w:t>Організаційний</w:t>
      </w:r>
      <w:r w:rsidRPr="00B619A0">
        <w:rPr>
          <w:b/>
          <w:i/>
          <w:sz w:val="28"/>
          <w:szCs w:val="28"/>
          <w:lang w:val="uk-UA"/>
        </w:rPr>
        <w:tab/>
        <w:t xml:space="preserve"> момент.</w:t>
      </w:r>
    </w:p>
    <w:p w:rsidR="00982DE8" w:rsidRDefault="00982DE8" w:rsidP="00982DE8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у вас настрій?</w:t>
      </w:r>
    </w:p>
    <w:p w:rsidR="00982DE8" w:rsidRDefault="00982DE8" w:rsidP="00982DE8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Покажіть це на вашому личку, подаруйте посмішку своїм товаришам, нашим гостям, мені.</w:t>
      </w:r>
    </w:p>
    <w:p w:rsidR="00982DE8" w:rsidRDefault="00982DE8" w:rsidP="00982DE8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 ж з гарним настроєм відправляємося у чарівний світ математики.</w:t>
      </w:r>
    </w:p>
    <w:p w:rsidR="00982DE8" w:rsidRPr="00B619A0" w:rsidRDefault="00982DE8" w:rsidP="00982DE8">
      <w:pPr>
        <w:pStyle w:val="a3"/>
        <w:numPr>
          <w:ilvl w:val="0"/>
          <w:numId w:val="1"/>
        </w:numPr>
        <w:jc w:val="both"/>
        <w:rPr>
          <w:b/>
          <w:i/>
          <w:sz w:val="28"/>
          <w:szCs w:val="28"/>
          <w:lang w:val="uk-UA"/>
        </w:rPr>
      </w:pPr>
      <w:r w:rsidRPr="00B619A0">
        <w:rPr>
          <w:b/>
          <w:i/>
          <w:sz w:val="28"/>
          <w:szCs w:val="28"/>
          <w:lang w:val="uk-UA"/>
        </w:rPr>
        <w:t>Хвилинка каліграфії.</w:t>
      </w:r>
    </w:p>
    <w:p w:rsidR="00982DE8" w:rsidRDefault="00982DE8" w:rsidP="00982DE8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3  13  31  113  131  311</w:t>
      </w:r>
      <w:r w:rsidR="00954C55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331</w:t>
      </w:r>
    </w:p>
    <w:p w:rsidR="00954C55" w:rsidRDefault="00954C55" w:rsidP="00954C55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Прочитайте утворені числа.</w:t>
      </w:r>
    </w:p>
    <w:p w:rsidR="00954C55" w:rsidRDefault="00954C55" w:rsidP="00954C55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число найменше?</w:t>
      </w:r>
    </w:p>
    <w:p w:rsidR="00954C55" w:rsidRDefault="00954C55" w:rsidP="00954C55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Спробуйте знайти найбільше число.</w:t>
      </w:r>
    </w:p>
    <w:p w:rsidR="00954C55" w:rsidRPr="00B619A0" w:rsidRDefault="00954C55" w:rsidP="00954C55">
      <w:pPr>
        <w:pStyle w:val="a3"/>
        <w:numPr>
          <w:ilvl w:val="0"/>
          <w:numId w:val="1"/>
        </w:numPr>
        <w:jc w:val="both"/>
        <w:rPr>
          <w:b/>
          <w:i/>
          <w:sz w:val="28"/>
          <w:szCs w:val="28"/>
          <w:lang w:val="uk-UA"/>
        </w:rPr>
      </w:pPr>
      <w:r w:rsidRPr="00B619A0">
        <w:rPr>
          <w:b/>
          <w:i/>
          <w:sz w:val="28"/>
          <w:szCs w:val="28"/>
          <w:lang w:val="uk-UA"/>
        </w:rPr>
        <w:t>Створення ситуації успіху.</w:t>
      </w:r>
    </w:p>
    <w:p w:rsidR="00954C55" w:rsidRDefault="00954C55" w:rsidP="00954C55">
      <w:pPr>
        <w:pStyle w:val="a3"/>
        <w:ind w:left="1080"/>
        <w:jc w:val="both"/>
        <w:rPr>
          <w:sz w:val="28"/>
          <w:szCs w:val="28"/>
          <w:lang w:val="uk-UA"/>
        </w:rPr>
      </w:pPr>
      <w:r w:rsidRPr="00B619A0">
        <w:rPr>
          <w:i/>
          <w:sz w:val="28"/>
          <w:szCs w:val="28"/>
          <w:lang w:val="uk-UA"/>
        </w:rPr>
        <w:t>Порівняння різних величин</w:t>
      </w:r>
      <w:r>
        <w:rPr>
          <w:sz w:val="28"/>
          <w:szCs w:val="28"/>
          <w:lang w:val="uk-UA"/>
        </w:rPr>
        <w:t>. (Відповідь сигналізуємо нашими знаками</w:t>
      </w:r>
      <w:r w:rsidR="00B82FD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).</w:t>
      </w:r>
      <w:r w:rsidR="001101ED">
        <w:rPr>
          <w:sz w:val="28"/>
          <w:szCs w:val="28"/>
          <w:lang w:val="uk-UA"/>
        </w:rPr>
        <w:t xml:space="preserve"> </w:t>
      </w:r>
    </w:p>
    <w:p w:rsidR="00954C55" w:rsidRDefault="00B619A0" w:rsidP="00954C55">
      <w:pPr>
        <w:pStyle w:val="a3"/>
        <w:ind w:left="1080"/>
        <w:jc w:val="both"/>
        <w:rPr>
          <w:sz w:val="28"/>
          <w:szCs w:val="28"/>
          <w:lang w:val="uk-UA"/>
        </w:rPr>
      </w:pPr>
      <w:r w:rsidRPr="00B619A0">
        <w:rPr>
          <w:i/>
          <w:sz w:val="28"/>
          <w:szCs w:val="28"/>
          <w:lang w:val="uk-UA"/>
        </w:rPr>
        <w:t>а).</w:t>
      </w:r>
      <w:r>
        <w:rPr>
          <w:sz w:val="28"/>
          <w:szCs w:val="28"/>
          <w:lang w:val="uk-UA"/>
        </w:rPr>
        <w:t xml:space="preserve"> </w:t>
      </w:r>
      <w:r w:rsidR="00954C55">
        <w:rPr>
          <w:sz w:val="28"/>
          <w:szCs w:val="28"/>
          <w:lang w:val="uk-UA"/>
        </w:rPr>
        <w:t>6…5        7….9       А…4     3…3</w:t>
      </w:r>
    </w:p>
    <w:p w:rsidR="00954C55" w:rsidRPr="00892C7C" w:rsidRDefault="00B619A0" w:rsidP="00B619A0">
      <w:pPr>
        <w:jc w:val="both"/>
        <w:rPr>
          <w:sz w:val="28"/>
          <w:szCs w:val="28"/>
        </w:rPr>
      </w:pPr>
      <w:r>
        <w:rPr>
          <w:i/>
          <w:sz w:val="28"/>
          <w:szCs w:val="28"/>
          <w:lang w:val="uk-UA"/>
        </w:rPr>
        <w:t xml:space="preserve">                 </w:t>
      </w:r>
      <w:r w:rsidR="00954C55" w:rsidRPr="00B619A0">
        <w:rPr>
          <w:i/>
          <w:sz w:val="28"/>
          <w:szCs w:val="28"/>
          <w:lang w:val="uk-UA"/>
        </w:rPr>
        <w:t xml:space="preserve"> </w:t>
      </w:r>
      <w:r w:rsidRPr="00B619A0">
        <w:rPr>
          <w:i/>
          <w:sz w:val="28"/>
          <w:szCs w:val="28"/>
          <w:lang w:val="uk-UA"/>
        </w:rPr>
        <w:t>б).</w:t>
      </w:r>
      <w:r w:rsidRPr="00B619A0">
        <w:rPr>
          <w:sz w:val="28"/>
          <w:szCs w:val="28"/>
          <w:lang w:val="uk-UA"/>
        </w:rPr>
        <w:t xml:space="preserve"> А</w:t>
      </w:r>
      <w:r w:rsidR="008B2334" w:rsidRPr="00B619A0">
        <w:rPr>
          <w:sz w:val="28"/>
          <w:szCs w:val="28"/>
          <w:lang w:val="uk-UA"/>
        </w:rPr>
        <w:t>….В (на ….)      С…А (на …)    В…С</w:t>
      </w:r>
      <w:r>
        <w:rPr>
          <w:sz w:val="28"/>
          <w:szCs w:val="28"/>
          <w:lang w:val="uk-UA"/>
        </w:rPr>
        <w:t xml:space="preserve">  </w:t>
      </w:r>
    </w:p>
    <w:p w:rsidR="00DE605B" w:rsidRPr="00892C7C" w:rsidRDefault="00602979" w:rsidP="00B619A0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group id="_x0000_s1050" style="position:absolute;left:0;text-align:left;margin-left:36.55pt;margin-top:15.9pt;width:266.5pt;height:124.9pt;z-index:251671552" coordorigin="2076,12175" coordsize="5330,2498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6" type="#_x0000_t32" style="position:absolute;left:2076;top:13371;width:5330;height:0" o:connectortype="straight"/>
            <v:group id="_x0000_s1040" style="position:absolute;left:2076;top:12175;width:5330;height:2498" coordorigin="2076,12175" coordsize="5330,2498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4659;top:12175;width:708;height:834;mso-width-relative:margin;mso-height-relative:margin" filled="f" stroked="f">
                <v:textbox style="mso-next-textbox:#_x0000_s1029">
                  <w:txbxContent>
                    <w:p w:rsidR="00DE605B" w:rsidRPr="00DE605B" w:rsidRDefault="00DE605B">
                      <w:pPr>
                        <w:rPr>
                          <w:sz w:val="40"/>
                        </w:rPr>
                      </w:pPr>
                      <w:r w:rsidRPr="00DE605B">
                        <w:rPr>
                          <w:sz w:val="40"/>
                        </w:rPr>
                        <w:t>А</w:t>
                      </w:r>
                    </w:p>
                  </w:txbxContent>
                </v:textbox>
              </v:shape>
              <v:shape id="_x0000_s1034" type="#_x0000_t202" style="position:absolute;left:3627;top:13839;width:708;height:834;mso-width-relative:margin;mso-height-relative:margin" filled="f" stroked="f">
                <v:textbox style="mso-next-textbox:#_x0000_s1034">
                  <w:txbxContent>
                    <w:p w:rsidR="00DE605B" w:rsidRPr="00DE605B" w:rsidRDefault="00DE605B" w:rsidP="00DE605B">
                      <w:pPr>
                        <w:rPr>
                          <w:sz w:val="44"/>
                        </w:rPr>
                      </w:pPr>
                      <w:r w:rsidRPr="00DE605B">
                        <w:rPr>
                          <w:sz w:val="44"/>
                        </w:rPr>
                        <w:t>В</w:t>
                      </w:r>
                    </w:p>
                  </w:txbxContent>
                </v:textbox>
              </v:shape>
              <v:shape id="_x0000_s1037" type="#_x0000_t202" style="position:absolute;left:6339;top:13839;width:708;height:834;mso-width-relative:margin;mso-height-relative:margin" filled="f" stroked="f">
                <v:textbox style="mso-next-textbox:#_x0000_s1037">
                  <w:txbxContent>
                    <w:p w:rsidR="00DE605B" w:rsidRPr="00DE605B" w:rsidRDefault="00DE605B" w:rsidP="00DE605B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С</w:t>
                      </w:r>
                    </w:p>
                  </w:txbxContent>
                </v:textbox>
              </v:shape>
              <v:group id="_x0000_s1039" style="position:absolute;left:2076;top:12792;width:5330;height:1047" coordorigin="2076,12792" coordsize="5330,1047">
                <v:shape id="_x0000_s1033" style="position:absolute;left:2076;top:12792;width:5330;height:579" coordsize="5330,579" path="m,579c958,289,1917,,2805,v888,,1706,289,2525,579e" filled="f">
                  <v:path arrowok="t"/>
                </v:shape>
                <v:shape id="_x0000_s1036" style="position:absolute;left:2076;top:13371;width:3628;height:468" coordsize="3628,468" path="m,c612,234,1224,468,1829,468,2434,468,3328,78,3628,e" filled="f">
                  <v:path arrowok="t"/>
                </v:shape>
                <v:shape id="_x0000_s1038" style="position:absolute;left:5704;top:13371;width:1702;height:374" coordsize="1702,374" path="m,c335,187,670,374,954,374,1238,374,1577,62,1702,e" filled="f">
                  <v:path arrowok="t"/>
                </v:shape>
              </v:group>
            </v:group>
            <v:shape id="_x0000_s1049" type="#_x0000_t32" style="position:absolute;left:5704;top:13203;width:0;height:355" o:connectortype="straight"/>
          </v:group>
        </w:pict>
      </w:r>
    </w:p>
    <w:p w:rsidR="00DE605B" w:rsidRPr="00892C7C" w:rsidRDefault="00DE605B" w:rsidP="00B619A0">
      <w:pPr>
        <w:jc w:val="both"/>
        <w:rPr>
          <w:sz w:val="28"/>
          <w:szCs w:val="28"/>
        </w:rPr>
      </w:pPr>
    </w:p>
    <w:p w:rsidR="00DE605B" w:rsidRPr="00892C7C" w:rsidRDefault="00602979" w:rsidP="00B619A0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27" type="#_x0000_t32" style="position:absolute;left:0;text-align:left;margin-left:303.05pt;margin-top:8pt;width:0;height:17.75pt;z-index:251659264" o:connectortype="straight"/>
        </w:pict>
      </w:r>
      <w:r>
        <w:rPr>
          <w:noProof/>
          <w:sz w:val="28"/>
          <w:szCs w:val="28"/>
          <w:lang w:eastAsia="ru-RU"/>
        </w:rPr>
        <w:pict>
          <v:shape id="_x0000_s1028" type="#_x0000_t32" style="position:absolute;left:0;text-align:left;margin-left:36.55pt;margin-top:8pt;width:.05pt;height:17.75pt;z-index:251660288" o:connectortype="straight"/>
        </w:pict>
      </w:r>
    </w:p>
    <w:p w:rsidR="00DE605B" w:rsidRPr="00892C7C" w:rsidRDefault="00DE605B" w:rsidP="00B619A0">
      <w:pPr>
        <w:jc w:val="both"/>
        <w:rPr>
          <w:sz w:val="28"/>
          <w:szCs w:val="28"/>
        </w:rPr>
      </w:pPr>
    </w:p>
    <w:p w:rsidR="00DE605B" w:rsidRDefault="00B619A0" w:rsidP="008B2334">
      <w:pPr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</w:t>
      </w:r>
    </w:p>
    <w:p w:rsidR="00DE605B" w:rsidRDefault="00B619A0" w:rsidP="008B2334">
      <w:pPr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 xml:space="preserve"> </w:t>
      </w:r>
    </w:p>
    <w:p w:rsidR="008B2334" w:rsidRDefault="008B2334" w:rsidP="008B2334">
      <w:pPr>
        <w:jc w:val="both"/>
        <w:rPr>
          <w:sz w:val="28"/>
          <w:szCs w:val="28"/>
          <w:lang w:val="uk-UA"/>
        </w:rPr>
      </w:pPr>
      <w:r w:rsidRPr="00B619A0">
        <w:rPr>
          <w:b/>
          <w:i/>
          <w:sz w:val="28"/>
          <w:szCs w:val="28"/>
          <w:lang w:val="uk-UA"/>
        </w:rPr>
        <w:t>4.</w:t>
      </w:r>
      <w:r w:rsidRPr="00B619A0">
        <w:rPr>
          <w:b/>
          <w:sz w:val="28"/>
          <w:szCs w:val="28"/>
          <w:lang w:val="uk-UA"/>
        </w:rPr>
        <w:t xml:space="preserve"> </w:t>
      </w:r>
      <w:r w:rsidRPr="00B619A0">
        <w:rPr>
          <w:b/>
          <w:i/>
          <w:sz w:val="28"/>
          <w:szCs w:val="28"/>
          <w:lang w:val="uk-UA"/>
        </w:rPr>
        <w:t>Створення ситуації розриву</w:t>
      </w:r>
      <w:r w:rsidRPr="008B2334">
        <w:rPr>
          <w:sz w:val="28"/>
          <w:szCs w:val="28"/>
          <w:lang w:val="uk-UA"/>
        </w:rPr>
        <w:t>.</w:t>
      </w:r>
    </w:p>
    <w:p w:rsidR="008B2334" w:rsidRDefault="001101ED" w:rsidP="00B619A0">
      <w:pPr>
        <w:pStyle w:val="a4"/>
        <w:rPr>
          <w:lang w:val="uk-UA"/>
        </w:rPr>
      </w:pPr>
      <w:r w:rsidRPr="00B619A0">
        <w:rPr>
          <w:lang w:val="uk-UA"/>
        </w:rPr>
        <w:t>а</w:t>
      </w:r>
      <w:r w:rsidR="008B2334" w:rsidRPr="00B619A0">
        <w:rPr>
          <w:lang w:val="uk-UA"/>
        </w:rPr>
        <w:t>)</w:t>
      </w:r>
      <w:r w:rsidR="008B2334">
        <w:rPr>
          <w:lang w:val="uk-UA"/>
        </w:rPr>
        <w:t xml:space="preserve"> </w:t>
      </w:r>
      <w:r w:rsidR="008B2334" w:rsidRPr="00B619A0">
        <w:rPr>
          <w:lang w:val="uk-UA"/>
        </w:rPr>
        <w:t>Історія про Незнайка</w:t>
      </w:r>
    </w:p>
    <w:p w:rsidR="008B2334" w:rsidRDefault="008B2334" w:rsidP="008B233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Послухайте ще про одну пригоду Незнайка. Та будьте уважні. Потім скажете, чи повірили малюки Незнайкові.</w:t>
      </w:r>
      <w:r w:rsidR="007F168B">
        <w:rPr>
          <w:sz w:val="28"/>
          <w:szCs w:val="28"/>
          <w:lang w:val="uk-UA"/>
        </w:rPr>
        <w:t xml:space="preserve">    (М. Носов «Пригоди Незнайка і його товаришів» Розділ 1. </w:t>
      </w:r>
      <w:proofErr w:type="spellStart"/>
      <w:r w:rsidR="007F168B">
        <w:rPr>
          <w:sz w:val="28"/>
          <w:szCs w:val="28"/>
          <w:lang w:val="uk-UA"/>
        </w:rPr>
        <w:t>Коротульки</w:t>
      </w:r>
      <w:proofErr w:type="spellEnd"/>
      <w:r w:rsidR="007F168B">
        <w:rPr>
          <w:sz w:val="28"/>
          <w:szCs w:val="28"/>
          <w:lang w:val="uk-UA"/>
        </w:rPr>
        <w:t xml:space="preserve"> з Квіткового міста )</w:t>
      </w:r>
    </w:p>
    <w:p w:rsidR="008B2334" w:rsidRDefault="008B2334" w:rsidP="008B233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То що насправді сталося з Незнайком? ( Хрущ вдарився об його голову</w:t>
      </w:r>
      <w:r w:rsidR="00B82FD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)</w:t>
      </w:r>
      <w:r w:rsidR="002648B1">
        <w:rPr>
          <w:sz w:val="28"/>
          <w:szCs w:val="28"/>
          <w:lang w:val="uk-UA"/>
        </w:rPr>
        <w:t xml:space="preserve"> (Додаток 1)</w:t>
      </w:r>
      <w:r>
        <w:rPr>
          <w:sz w:val="28"/>
          <w:szCs w:val="28"/>
          <w:lang w:val="uk-UA"/>
        </w:rPr>
        <w:t>.</w:t>
      </w:r>
    </w:p>
    <w:p w:rsidR="008B2334" w:rsidRDefault="00B619A0" w:rsidP="00B619A0">
      <w:pPr>
        <w:pStyle w:val="a4"/>
        <w:rPr>
          <w:lang w:val="uk-UA"/>
        </w:rPr>
      </w:pPr>
      <w:r w:rsidRPr="00B619A0">
        <w:rPr>
          <w:lang w:val="uk-UA"/>
        </w:rPr>
        <w:t>б</w:t>
      </w:r>
      <w:r w:rsidR="008B2334" w:rsidRPr="00B619A0">
        <w:rPr>
          <w:lang w:val="uk-UA"/>
        </w:rPr>
        <w:t>).</w:t>
      </w:r>
      <w:r w:rsidR="008B2334">
        <w:rPr>
          <w:lang w:val="uk-UA"/>
        </w:rPr>
        <w:t xml:space="preserve"> </w:t>
      </w:r>
      <w:r>
        <w:rPr>
          <w:lang w:val="uk-UA"/>
        </w:rPr>
        <w:t xml:space="preserve"> </w:t>
      </w:r>
      <w:r w:rsidR="008B2334" w:rsidRPr="00B619A0">
        <w:rPr>
          <w:lang w:val="uk-UA"/>
        </w:rPr>
        <w:t>Постановка учбової задачі.</w:t>
      </w:r>
      <w:r w:rsidR="00B82FD7" w:rsidRPr="00B619A0">
        <w:rPr>
          <w:lang w:val="uk-UA"/>
        </w:rPr>
        <w:t xml:space="preserve"> ( Робота в парах ).</w:t>
      </w:r>
    </w:p>
    <w:p w:rsidR="008B2334" w:rsidRDefault="00B82FD7" w:rsidP="008B233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Та ця вигадка стане нам у нагоді. У вас на партах такі ж скалки сонечка. Складіть з них ціле сонечко. </w:t>
      </w:r>
    </w:p>
    <w:p w:rsidR="009D6066" w:rsidRDefault="001101ED" w:rsidP="008B233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</w:t>
      </w:r>
      <w:r w:rsidR="009D6066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 xml:space="preserve">ільки частинок ви використали складаючи ціле сонечко? ( Дві </w:t>
      </w:r>
      <w:r w:rsidR="009D6066">
        <w:rPr>
          <w:sz w:val="28"/>
          <w:szCs w:val="28"/>
          <w:lang w:val="uk-UA"/>
        </w:rPr>
        <w:t xml:space="preserve"> частинки).</w:t>
      </w:r>
    </w:p>
    <w:p w:rsidR="009D6066" w:rsidRDefault="009D6066" w:rsidP="008B233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Позначимо буквами</w:t>
      </w:r>
      <w:r w:rsidR="0091552C">
        <w:rPr>
          <w:sz w:val="28"/>
          <w:szCs w:val="28"/>
          <w:lang w:val="uk-UA"/>
        </w:rPr>
        <w:t xml:space="preserve"> </w:t>
      </w:r>
      <w:r w:rsidR="001101ED">
        <w:rPr>
          <w:sz w:val="28"/>
          <w:szCs w:val="28"/>
          <w:lang w:val="uk-UA"/>
        </w:rPr>
        <w:t xml:space="preserve"> ці </w:t>
      </w:r>
      <w:proofErr w:type="spellStart"/>
      <w:r w:rsidR="001101ED">
        <w:rPr>
          <w:sz w:val="28"/>
          <w:szCs w:val="28"/>
          <w:lang w:val="uk-UA"/>
        </w:rPr>
        <w:t>частинк</w:t>
      </w:r>
      <w:proofErr w:type="spellEnd"/>
      <w:r w:rsidR="001101ED">
        <w:rPr>
          <w:sz w:val="28"/>
          <w:szCs w:val="28"/>
          <w:lang w:val="uk-UA"/>
        </w:rPr>
        <w:t xml:space="preserve"> і ціле сонечко.</w:t>
      </w:r>
    </w:p>
    <w:p w:rsidR="0091552C" w:rsidRDefault="0091552C" w:rsidP="008B233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Накресліть схему, запишіть формулу.</w:t>
      </w:r>
    </w:p>
    <w:p w:rsidR="007C5E0E" w:rsidRDefault="00602979" w:rsidP="008B2334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group id="_x0000_s1064" style="position:absolute;left:0;text-align:left;margin-left:75.7pt;margin-top:13.55pt;width:108.5pt;height:68.25pt;z-index:251675648" coordorigin="7323,5584" coordsize="3804,2319">
            <v:group id="_x0000_s1051" style="position:absolute;left:7323;top:5584;width:3804;height:2319" coordorigin="2076,12175" coordsize="5330,2498">
              <v:shape id="_x0000_s1052" type="#_x0000_t32" style="position:absolute;left:2076;top:13371;width:5330;height:0" o:connectortype="straight"/>
              <v:group id="_x0000_s1053" style="position:absolute;left:2076;top:12175;width:5330;height:2498" coordorigin="2076,12175" coordsize="5330,2498">
                <v:shape id="_x0000_s1054" type="#_x0000_t202" style="position:absolute;left:4659;top:12175;width:708;height:834;mso-width-relative:margin;mso-height-relative:margin" filled="f" stroked="f">
                  <v:textbox style="mso-next-textbox:#_x0000_s1054">
                    <w:txbxContent>
                      <w:p w:rsidR="007C5E0E" w:rsidRPr="007C5E0E" w:rsidRDefault="007C5E0E" w:rsidP="007C5E0E">
                        <w:pPr>
                          <w:rPr>
                            <w:sz w:val="24"/>
                          </w:rPr>
                        </w:pPr>
                        <w:r w:rsidRPr="007C5E0E">
                          <w:rPr>
                            <w:sz w:val="24"/>
                          </w:rPr>
                          <w:t>С</w:t>
                        </w:r>
                      </w:p>
                    </w:txbxContent>
                  </v:textbox>
                </v:shape>
                <v:shape id="_x0000_s1055" type="#_x0000_t202" style="position:absolute;left:3627;top:13839;width:708;height:834;mso-width-relative:margin;mso-height-relative:margin" filled="f" stroked="f">
                  <v:textbox style="mso-next-textbox:#_x0000_s1055">
                    <w:txbxContent>
                      <w:p w:rsidR="007C5E0E" w:rsidRPr="007C5E0E" w:rsidRDefault="007C5E0E" w:rsidP="007C5E0E">
                        <w:pPr>
                          <w:rPr>
                            <w:sz w:val="24"/>
                          </w:rPr>
                        </w:pPr>
                        <w:r w:rsidRPr="007C5E0E">
                          <w:rPr>
                            <w:sz w:val="24"/>
                          </w:rPr>
                          <w:t>А</w:t>
                        </w:r>
                      </w:p>
                    </w:txbxContent>
                  </v:textbox>
                </v:shape>
                <v:shape id="_x0000_s1056" type="#_x0000_t202" style="position:absolute;left:6339;top:13839;width:708;height:834;mso-width-relative:margin;mso-height-relative:margin" filled="f" stroked="f">
                  <v:textbox style="mso-next-textbox:#_x0000_s1056">
                    <w:txbxContent>
                      <w:p w:rsidR="007C5E0E" w:rsidRPr="007C5E0E" w:rsidRDefault="007C5E0E" w:rsidP="007C5E0E">
                        <w:pPr>
                          <w:rPr>
                            <w:sz w:val="24"/>
                          </w:rPr>
                        </w:pPr>
                        <w:r w:rsidRPr="007C5E0E">
                          <w:rPr>
                            <w:sz w:val="24"/>
                          </w:rPr>
                          <w:t>В</w:t>
                        </w:r>
                      </w:p>
                    </w:txbxContent>
                  </v:textbox>
                </v:shape>
                <v:group id="_x0000_s1057" style="position:absolute;left:2076;top:12792;width:5330;height:1047" coordorigin="2076,12792" coordsize="5330,1047">
                  <v:shape id="_x0000_s1058" style="position:absolute;left:2076;top:12792;width:5330;height:579" coordsize="5330,579" path="m,579c958,289,1917,,2805,v888,,1706,289,2525,579e" filled="f">
                    <v:path arrowok="t"/>
                  </v:shape>
                  <v:shape id="_x0000_s1059" style="position:absolute;left:2076;top:13371;width:3628;height:468" coordsize="3628,468" path="m,c612,234,1224,468,1829,468,2434,468,3328,78,3628,e" filled="f">
                    <v:path arrowok="t"/>
                  </v:shape>
                  <v:shape id="_x0000_s1060" style="position:absolute;left:5704;top:13371;width:1702;height:374" coordsize="1702,374" path="m,c335,187,670,374,954,374,1238,374,1577,62,1702,e" filled="f">
                    <v:path arrowok="t"/>
                  </v:shape>
                </v:group>
              </v:group>
              <v:shape id="_x0000_s1061" type="#_x0000_t32" style="position:absolute;left:5704;top:13203;width:0;height:355" o:connectortype="straight"/>
            </v:group>
            <v:shape id="_x0000_s1062" type="#_x0000_t32" style="position:absolute;left:11127;top:6538;width:0;height:330" o:connectortype="straight"/>
            <v:shape id="_x0000_s1063" type="#_x0000_t32" style="position:absolute;left:7323;top:6538;width:0;height:330" o:connectortype="straight"/>
            <w10:wrap type="square"/>
          </v:group>
        </w:pict>
      </w:r>
      <w:r w:rsidR="0091552C">
        <w:rPr>
          <w:sz w:val="28"/>
          <w:szCs w:val="28"/>
          <w:lang w:val="uk-UA"/>
        </w:rPr>
        <w:t xml:space="preserve"> </w:t>
      </w:r>
      <w:r w:rsidR="00ED04A3">
        <w:rPr>
          <w:sz w:val="28"/>
          <w:szCs w:val="28"/>
          <w:lang w:val="uk-UA"/>
        </w:rPr>
        <w:t xml:space="preserve">         </w:t>
      </w:r>
    </w:p>
    <w:p w:rsidR="0091552C" w:rsidRDefault="00ED04A3" w:rsidP="008B233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91552C">
        <w:rPr>
          <w:sz w:val="28"/>
          <w:szCs w:val="28"/>
          <w:lang w:val="uk-UA"/>
        </w:rPr>
        <w:t>А+В=С</w:t>
      </w:r>
    </w:p>
    <w:p w:rsidR="007C5E0E" w:rsidRDefault="007C5E0E" w:rsidP="008B2334">
      <w:pPr>
        <w:jc w:val="both"/>
        <w:rPr>
          <w:sz w:val="28"/>
          <w:szCs w:val="28"/>
          <w:lang w:val="uk-UA"/>
        </w:rPr>
      </w:pPr>
    </w:p>
    <w:p w:rsidR="00D0680A" w:rsidRDefault="00ED04A3" w:rsidP="008B233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Молодці!</w:t>
      </w:r>
    </w:p>
    <w:p w:rsidR="007C5E0E" w:rsidRDefault="007C5E0E" w:rsidP="00B619A0">
      <w:pPr>
        <w:pStyle w:val="a4"/>
        <w:rPr>
          <w:lang w:val="uk-UA"/>
        </w:rPr>
      </w:pPr>
    </w:p>
    <w:p w:rsidR="0091552C" w:rsidRPr="00B619A0" w:rsidRDefault="00ED04A3" w:rsidP="00B619A0">
      <w:pPr>
        <w:pStyle w:val="a4"/>
        <w:rPr>
          <w:lang w:val="uk-UA"/>
        </w:rPr>
      </w:pPr>
      <w:r w:rsidRPr="00B619A0">
        <w:rPr>
          <w:lang w:val="uk-UA"/>
        </w:rPr>
        <w:t>в</w:t>
      </w:r>
      <w:r w:rsidR="0091552C" w:rsidRPr="00B619A0">
        <w:rPr>
          <w:lang w:val="uk-UA"/>
        </w:rPr>
        <w:t>). Введення знаків для позначення «частини» і «цілого».</w:t>
      </w:r>
    </w:p>
    <w:p w:rsidR="0091552C" w:rsidRDefault="0091552C" w:rsidP="008B233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Ми весь час говоримо – частинка, ціле. Давайте для зручності в роботі виберемо знак</w:t>
      </w:r>
      <w:r w:rsidR="00ED04A3">
        <w:rPr>
          <w:sz w:val="28"/>
          <w:szCs w:val="28"/>
          <w:lang w:val="uk-UA"/>
        </w:rPr>
        <w:t xml:space="preserve">и </w:t>
      </w:r>
      <w:r>
        <w:rPr>
          <w:sz w:val="28"/>
          <w:szCs w:val="28"/>
          <w:lang w:val="uk-UA"/>
        </w:rPr>
        <w:t xml:space="preserve"> для їх позначення </w:t>
      </w:r>
      <w:r w:rsidR="00ED04A3">
        <w:rPr>
          <w:sz w:val="28"/>
          <w:szCs w:val="28"/>
          <w:lang w:val="uk-UA"/>
        </w:rPr>
        <w:t>у формулі чи</w:t>
      </w:r>
      <w:r w:rsidR="00D0680A">
        <w:rPr>
          <w:sz w:val="28"/>
          <w:szCs w:val="28"/>
          <w:lang w:val="uk-UA"/>
        </w:rPr>
        <w:t xml:space="preserve"> схемі.</w:t>
      </w:r>
    </w:p>
    <w:p w:rsidR="00D0680A" w:rsidRDefault="00D0680A" w:rsidP="00D0680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Запис утвореної формули.</w:t>
      </w:r>
      <w:r w:rsidR="00ED04A3">
        <w:rPr>
          <w:sz w:val="28"/>
          <w:szCs w:val="28"/>
          <w:lang w:val="uk-UA"/>
        </w:rPr>
        <w:t xml:space="preserve">   </w:t>
      </w:r>
    </w:p>
    <w:p w:rsidR="007C5E0E" w:rsidRDefault="00602979" w:rsidP="007C5E0E">
      <w:pPr>
        <w:jc w:val="both"/>
        <w:rPr>
          <w:sz w:val="28"/>
          <w:szCs w:val="28"/>
          <w:lang w:val="uk-UA"/>
        </w:rPr>
      </w:pPr>
      <w:r w:rsidRPr="00602979"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79" type="#_x0000_t5" style="width:29.9pt;height:27.1pt;mso-position-horizontal-relative:char;mso-position-vertical-relative:line">
            <w10:wrap type="none"/>
            <w10:anchorlock/>
          </v:shape>
        </w:pict>
      </w:r>
      <w:r w:rsidR="007C5E0E">
        <w:rPr>
          <w:sz w:val="28"/>
          <w:szCs w:val="28"/>
          <w:lang w:val="uk-UA"/>
        </w:rPr>
        <w:t xml:space="preserve"> </w:t>
      </w:r>
      <w:r w:rsidR="007C5E0E" w:rsidRPr="007C5E0E">
        <w:rPr>
          <w:sz w:val="52"/>
          <w:szCs w:val="28"/>
          <w:lang w:val="uk-UA"/>
        </w:rPr>
        <w:t>+</w:t>
      </w:r>
      <w:r w:rsidRPr="00602979">
        <w:rPr>
          <w:sz w:val="28"/>
          <w:szCs w:val="28"/>
          <w:lang w:val="uk-UA"/>
        </w:rPr>
      </w:r>
      <w:r w:rsidRPr="00602979">
        <w:rPr>
          <w:sz w:val="28"/>
          <w:szCs w:val="28"/>
          <w:lang w:val="uk-UA"/>
        </w:rPr>
        <w:pict>
          <v:shape id="_x0000_s1078" type="#_x0000_t5" style="width:29.9pt;height:27.1pt;mso-position-horizontal-relative:char;mso-position-vertical-relative:line">
            <w10:wrap type="none"/>
            <w10:anchorlock/>
          </v:shape>
        </w:pict>
      </w:r>
      <w:r w:rsidR="007C5E0E" w:rsidRPr="007C5E0E">
        <w:rPr>
          <w:sz w:val="52"/>
          <w:szCs w:val="28"/>
          <w:lang w:val="uk-UA"/>
        </w:rPr>
        <w:t>=</w:t>
      </w:r>
      <w:r w:rsidRPr="00602979">
        <w:rPr>
          <w:sz w:val="28"/>
          <w:szCs w:val="28"/>
          <w:lang w:val="uk-UA"/>
        </w:rPr>
      </w:r>
      <w:r w:rsidRPr="00602979">
        <w:rPr>
          <w:sz w:val="28"/>
          <w:szCs w:val="28"/>
          <w:lang w:val="uk-UA"/>
        </w:rPr>
        <w:pict>
          <v:oval id="_x0000_s1077" style="width:29.3pt;height:29.3pt;mso-position-horizontal-relative:char;mso-position-vertical-relative:line">
            <w10:wrap type="none"/>
            <w10:anchorlock/>
          </v:oval>
        </w:pict>
      </w:r>
    </w:p>
    <w:p w:rsidR="001A1AB1" w:rsidRDefault="00B619A0" w:rsidP="007C5E0E">
      <w:pPr>
        <w:jc w:val="both"/>
        <w:rPr>
          <w:b/>
          <w:i/>
          <w:sz w:val="28"/>
          <w:szCs w:val="28"/>
          <w:lang w:val="uk-UA"/>
        </w:rPr>
      </w:pPr>
      <w:r w:rsidRPr="00B619A0">
        <w:rPr>
          <w:b/>
          <w:i/>
          <w:sz w:val="28"/>
          <w:szCs w:val="28"/>
          <w:lang w:val="uk-UA"/>
        </w:rPr>
        <w:t>5.Фізкультхвилинка</w:t>
      </w:r>
      <w:r w:rsidR="001A1AB1">
        <w:rPr>
          <w:b/>
          <w:i/>
          <w:sz w:val="28"/>
          <w:szCs w:val="28"/>
          <w:lang w:val="uk-UA"/>
        </w:rPr>
        <w:t xml:space="preserve"> музична «Раз,два,три…»</w:t>
      </w:r>
    </w:p>
    <w:p w:rsidR="00D0680A" w:rsidRPr="00B619A0" w:rsidRDefault="00B619A0" w:rsidP="007C5E0E">
      <w:pPr>
        <w:jc w:val="both"/>
        <w:rPr>
          <w:b/>
          <w:i/>
          <w:sz w:val="28"/>
          <w:szCs w:val="28"/>
          <w:lang w:val="uk-UA"/>
        </w:rPr>
      </w:pPr>
      <w:r w:rsidRPr="00B619A0">
        <w:rPr>
          <w:b/>
          <w:i/>
          <w:sz w:val="28"/>
          <w:szCs w:val="28"/>
          <w:lang w:val="uk-UA"/>
        </w:rPr>
        <w:t>6.</w:t>
      </w:r>
      <w:r w:rsidR="00D0680A" w:rsidRPr="00B619A0">
        <w:rPr>
          <w:b/>
          <w:i/>
          <w:sz w:val="28"/>
          <w:szCs w:val="28"/>
          <w:lang w:val="uk-UA"/>
        </w:rPr>
        <w:t>Конструювання буквено-графічної моделі з промінчиками.</w:t>
      </w:r>
    </w:p>
    <w:p w:rsidR="00D0680A" w:rsidRPr="00B619A0" w:rsidRDefault="00ED04A3" w:rsidP="00B619A0">
      <w:pPr>
        <w:pStyle w:val="a4"/>
        <w:rPr>
          <w:lang w:val="uk-UA"/>
        </w:rPr>
      </w:pPr>
      <w:r w:rsidRPr="00B619A0">
        <w:rPr>
          <w:lang w:val="uk-UA"/>
        </w:rPr>
        <w:lastRenderedPageBreak/>
        <w:t>а</w:t>
      </w:r>
      <w:r w:rsidR="00D0680A" w:rsidRPr="00B619A0">
        <w:rPr>
          <w:lang w:val="uk-UA"/>
        </w:rPr>
        <w:t>). Завдання від їжачка.</w:t>
      </w:r>
    </w:p>
    <w:p w:rsidR="00D0680A" w:rsidRDefault="00D0680A" w:rsidP="00D0680A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 їжачка була ціла величина. ( Прикріплюю яблуко). Потім він розділив її на частини. ( Прикріплюю частинки яблука).</w:t>
      </w:r>
    </w:p>
    <w:p w:rsidR="00D0680A" w:rsidRDefault="00D0680A" w:rsidP="00D0680A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Підпишіть назви цих частин.</w:t>
      </w:r>
    </w:p>
    <w:p w:rsidR="00D0680A" w:rsidRDefault="00D0680A" w:rsidP="00D0680A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Їжачок зробив так. ( З,</w:t>
      </w:r>
      <w:proofErr w:type="spellStart"/>
      <w:r>
        <w:rPr>
          <w:sz w:val="28"/>
          <w:szCs w:val="28"/>
          <w:lang w:val="uk-UA"/>
        </w:rPr>
        <w:t>єдн</w:t>
      </w:r>
      <w:r w:rsidR="009C0ADA">
        <w:rPr>
          <w:sz w:val="28"/>
          <w:szCs w:val="28"/>
          <w:lang w:val="uk-UA"/>
        </w:rPr>
        <w:t>ую</w:t>
      </w:r>
      <w:proofErr w:type="spellEnd"/>
      <w:r w:rsidR="009C0ADA">
        <w:rPr>
          <w:sz w:val="28"/>
          <w:szCs w:val="28"/>
          <w:lang w:val="uk-UA"/>
        </w:rPr>
        <w:t xml:space="preserve"> яблуко і частини промінчиками).</w:t>
      </w:r>
    </w:p>
    <w:p w:rsidR="009C0ADA" w:rsidRDefault="009C0ADA" w:rsidP="00D0680A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буде, якщо я заберу ці частинки? ( Знімаю малюнки).</w:t>
      </w:r>
    </w:p>
    <w:p w:rsidR="009C0ADA" w:rsidRDefault="009C0ADA" w:rsidP="00D0680A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Хто скаже, на що схоже те,що вийшло на дошці?</w:t>
      </w:r>
    </w:p>
    <w:p w:rsidR="009C0ADA" w:rsidRPr="007C5E0E" w:rsidRDefault="009C0ADA" w:rsidP="00D0680A">
      <w:pPr>
        <w:pStyle w:val="a3"/>
        <w:jc w:val="both"/>
        <w:rPr>
          <w:sz w:val="36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602979" w:rsidRPr="00602979">
        <w:rPr>
          <w:noProof/>
          <w:sz w:val="28"/>
          <w:szCs w:val="28"/>
          <w:lang w:eastAsia="ru-RU"/>
        </w:rPr>
        <w:pict>
          <v:shape id="_x0000_s1076" type="#_x0000_t32" style="position:absolute;left:0;text-align:left;margin-left:96.35pt;margin-top:15.25pt;width:42.1pt;height:35.5pt;z-index:251679744;mso-position-horizontal-relative:text;mso-position-vertical-relative:text" o:connectortype="straight">
            <v:stroke endarrow="block"/>
          </v:shape>
        </w:pict>
      </w:r>
      <w:r w:rsidR="00602979" w:rsidRPr="00602979">
        <w:rPr>
          <w:noProof/>
          <w:sz w:val="28"/>
          <w:szCs w:val="28"/>
          <w:lang w:eastAsia="ru-RU"/>
        </w:rPr>
        <w:pict>
          <v:shape id="_x0000_s1075" type="#_x0000_t32" style="position:absolute;left:0;text-align:left;margin-left:90.75pt;margin-top:15.25pt;width:16.8pt;height:35.5pt;z-index:251678720;mso-position-horizontal-relative:text;mso-position-vertical-relative:text" o:connectortype="straight">
            <v:stroke endarrow="block"/>
          </v:shape>
        </w:pict>
      </w:r>
      <w:r w:rsidR="00602979" w:rsidRPr="00602979">
        <w:rPr>
          <w:noProof/>
          <w:sz w:val="28"/>
          <w:szCs w:val="28"/>
          <w:lang w:eastAsia="ru-RU"/>
        </w:rPr>
        <w:pict>
          <v:shape id="_x0000_s1074" type="#_x0000_t32" style="position:absolute;left:0;text-align:left;margin-left:85.15pt;margin-top:15.25pt;width:5.6pt;height:35.5pt;flip:x;z-index:251677696;mso-position-horizontal-relative:text;mso-position-vertical-relative:text" o:connectortype="straight">
            <v:stroke endarrow="block"/>
          </v:shape>
        </w:pict>
      </w:r>
      <w:r w:rsidR="00602979" w:rsidRPr="00602979">
        <w:rPr>
          <w:noProof/>
          <w:sz w:val="28"/>
          <w:szCs w:val="28"/>
          <w:lang w:eastAsia="ru-RU"/>
        </w:rPr>
        <w:pict>
          <v:shape id="_x0000_s1073" type="#_x0000_t32" style="position:absolute;left:0;text-align:left;margin-left:48.65pt;margin-top:15.25pt;width:36.5pt;height:35.5pt;flip:x;z-index:251676672;mso-position-horizontal-relative:text;mso-position-vertical-relative:text" o:connectortype="straight">
            <v:stroke endarrow="block"/>
          </v:shape>
        </w:pict>
      </w:r>
      <w:r>
        <w:rPr>
          <w:sz w:val="28"/>
          <w:szCs w:val="28"/>
          <w:lang w:val="uk-UA"/>
        </w:rPr>
        <w:t xml:space="preserve">  </w:t>
      </w:r>
      <w:r w:rsidR="007C5E0E" w:rsidRPr="007C5E0E">
        <w:rPr>
          <w:sz w:val="36"/>
          <w:szCs w:val="28"/>
          <w:lang w:val="uk-UA"/>
        </w:rPr>
        <w:tab/>
      </w:r>
      <w:r w:rsidR="007C5E0E">
        <w:rPr>
          <w:sz w:val="36"/>
          <w:szCs w:val="28"/>
          <w:lang w:val="uk-UA"/>
        </w:rPr>
        <w:t xml:space="preserve">    </w:t>
      </w:r>
      <w:r w:rsidRPr="007C5E0E">
        <w:rPr>
          <w:sz w:val="36"/>
          <w:szCs w:val="28"/>
          <w:lang w:val="uk-UA"/>
        </w:rPr>
        <w:t>А</w:t>
      </w:r>
    </w:p>
    <w:p w:rsidR="007C5E0E" w:rsidRPr="007C5E0E" w:rsidRDefault="007C5E0E" w:rsidP="00D0680A">
      <w:pPr>
        <w:pStyle w:val="a3"/>
        <w:jc w:val="both"/>
        <w:rPr>
          <w:sz w:val="36"/>
          <w:szCs w:val="28"/>
          <w:lang w:val="uk-UA"/>
        </w:rPr>
      </w:pPr>
    </w:p>
    <w:p w:rsidR="009C0ADA" w:rsidRPr="007C5E0E" w:rsidRDefault="009C0ADA" w:rsidP="00D0680A">
      <w:pPr>
        <w:pStyle w:val="a3"/>
        <w:jc w:val="both"/>
        <w:rPr>
          <w:sz w:val="36"/>
          <w:szCs w:val="28"/>
          <w:lang w:val="uk-UA"/>
        </w:rPr>
      </w:pPr>
      <w:r w:rsidRPr="007C5E0E">
        <w:rPr>
          <w:sz w:val="36"/>
          <w:szCs w:val="28"/>
          <w:lang w:val="uk-UA"/>
        </w:rPr>
        <w:t>В       С      Р    К</w:t>
      </w:r>
      <w:r w:rsidR="00ED04A3" w:rsidRPr="007C5E0E">
        <w:rPr>
          <w:sz w:val="36"/>
          <w:szCs w:val="28"/>
          <w:lang w:val="uk-UA"/>
        </w:rPr>
        <w:t xml:space="preserve">    </w:t>
      </w:r>
    </w:p>
    <w:p w:rsidR="007C5E0E" w:rsidRDefault="007C5E0E" w:rsidP="00D0680A">
      <w:pPr>
        <w:pStyle w:val="a3"/>
        <w:jc w:val="both"/>
        <w:rPr>
          <w:sz w:val="28"/>
          <w:szCs w:val="28"/>
          <w:lang w:val="uk-UA"/>
        </w:rPr>
      </w:pPr>
    </w:p>
    <w:p w:rsidR="009C0ADA" w:rsidRDefault="009C0ADA" w:rsidP="007C5E0E">
      <w:pPr>
        <w:pStyle w:val="a3"/>
        <w:tabs>
          <w:tab w:val="left" w:pos="28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На формулу.</w:t>
      </w:r>
      <w:r w:rsidR="007C5E0E">
        <w:rPr>
          <w:sz w:val="28"/>
          <w:szCs w:val="28"/>
          <w:lang w:val="uk-UA"/>
        </w:rPr>
        <w:tab/>
      </w:r>
    </w:p>
    <w:p w:rsidR="009C0ADA" w:rsidRDefault="009C0ADA" w:rsidP="009C0ADA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має бути у формулі?</w:t>
      </w:r>
    </w:p>
    <w:p w:rsidR="009C0ADA" w:rsidRDefault="009C0ADA" w:rsidP="009C0ADA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Знаки. </w:t>
      </w:r>
    </w:p>
    <w:p w:rsidR="009C0ADA" w:rsidRDefault="009C0ADA" w:rsidP="009C0ADA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тут знаків нема. На що все таки схоже?</w:t>
      </w:r>
    </w:p>
    <w:p w:rsidR="009C0ADA" w:rsidRDefault="009C0ADA" w:rsidP="009C0ADA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промінчики.</w:t>
      </w:r>
    </w:p>
    <w:p w:rsidR="009C0ADA" w:rsidRDefault="009C0ADA" w:rsidP="009C0ADA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Так, промінчики тут є. Та тут є ще буквені позначення. Що ж це таке разом? На що схоже?</w:t>
      </w:r>
    </w:p>
    <w:p w:rsidR="009C0ADA" w:rsidRDefault="009C0ADA" w:rsidP="009C0ADA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схему.</w:t>
      </w:r>
    </w:p>
    <w:p w:rsidR="009C0ADA" w:rsidRDefault="009C0ADA" w:rsidP="009C0ADA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ця схема трішки відрізняється в</w:t>
      </w:r>
      <w:r w:rsidR="00ED04A3">
        <w:rPr>
          <w:sz w:val="28"/>
          <w:szCs w:val="28"/>
          <w:lang w:val="uk-UA"/>
        </w:rPr>
        <w:t>ід тієї, що ми вміємо креслити.</w:t>
      </w:r>
      <w:r>
        <w:rPr>
          <w:sz w:val="28"/>
          <w:szCs w:val="28"/>
          <w:lang w:val="uk-UA"/>
        </w:rPr>
        <w:t xml:space="preserve"> </w:t>
      </w:r>
    </w:p>
    <w:p w:rsidR="009C0ADA" w:rsidRDefault="000E3BD2" w:rsidP="000E3BD2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О</w:t>
      </w:r>
      <w:r w:rsidR="009C0ADA">
        <w:rPr>
          <w:sz w:val="28"/>
          <w:szCs w:val="28"/>
          <w:lang w:val="uk-UA"/>
        </w:rPr>
        <w:t>сь ця схема складається з відрізків.</w:t>
      </w:r>
      <w:r>
        <w:rPr>
          <w:sz w:val="28"/>
          <w:szCs w:val="28"/>
          <w:lang w:val="uk-UA"/>
        </w:rPr>
        <w:t xml:space="preserve">  А це схема з промінчиками.</w:t>
      </w:r>
    </w:p>
    <w:p w:rsidR="009C0ADA" w:rsidRDefault="009C0ADA" w:rsidP="009C0ADA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</w:t>
      </w:r>
      <w:r w:rsidR="000E3BD2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йте позначимо на ній</w:t>
      </w:r>
      <w:r w:rsidR="000E3BD2">
        <w:rPr>
          <w:sz w:val="28"/>
          <w:szCs w:val="28"/>
          <w:lang w:val="uk-UA"/>
        </w:rPr>
        <w:t xml:space="preserve"> частинку і ціле.</w:t>
      </w:r>
    </w:p>
    <w:p w:rsidR="00E779B7" w:rsidRDefault="00E779B7" w:rsidP="00E779B7">
      <w:pPr>
        <w:jc w:val="both"/>
        <w:rPr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7.</w:t>
      </w:r>
      <w:r w:rsidR="000E3BD2" w:rsidRPr="00E779B7">
        <w:rPr>
          <w:b/>
          <w:i/>
          <w:sz w:val="28"/>
          <w:szCs w:val="28"/>
          <w:lang w:val="uk-UA"/>
        </w:rPr>
        <w:t>Групова робота</w:t>
      </w:r>
      <w:r w:rsidR="000E3BD2" w:rsidRPr="00E779B7">
        <w:rPr>
          <w:sz w:val="28"/>
          <w:szCs w:val="28"/>
          <w:lang w:val="uk-UA"/>
        </w:rPr>
        <w:t>.</w:t>
      </w:r>
      <w:r>
        <w:rPr>
          <w:lang w:val="uk-UA"/>
        </w:rPr>
        <w:t xml:space="preserve"> </w:t>
      </w:r>
    </w:p>
    <w:p w:rsidR="000E3BD2" w:rsidRPr="00E779B7" w:rsidRDefault="00ED04A3" w:rsidP="00E779B7">
      <w:pPr>
        <w:pStyle w:val="a4"/>
        <w:rPr>
          <w:sz w:val="28"/>
          <w:szCs w:val="28"/>
          <w:lang w:val="uk-UA"/>
        </w:rPr>
      </w:pPr>
      <w:r w:rsidRPr="00E779B7">
        <w:rPr>
          <w:lang w:val="uk-UA"/>
        </w:rPr>
        <w:t>а</w:t>
      </w:r>
      <w:r w:rsidR="000E3BD2" w:rsidRPr="00E779B7">
        <w:rPr>
          <w:lang w:val="uk-UA"/>
        </w:rPr>
        <w:t>). Повторення правил роботи в групі.</w:t>
      </w:r>
    </w:p>
    <w:p w:rsidR="000D644B" w:rsidRPr="00E779B7" w:rsidRDefault="00ED04A3" w:rsidP="00E779B7">
      <w:pPr>
        <w:jc w:val="both"/>
        <w:rPr>
          <w:sz w:val="28"/>
          <w:szCs w:val="28"/>
          <w:lang w:val="uk-UA"/>
        </w:rPr>
      </w:pPr>
      <w:r w:rsidRPr="00E779B7">
        <w:rPr>
          <w:rStyle w:val="a5"/>
        </w:rPr>
        <w:t>б</w:t>
      </w:r>
      <w:r w:rsidR="000E3BD2" w:rsidRPr="00E779B7">
        <w:rPr>
          <w:rStyle w:val="a5"/>
        </w:rPr>
        <w:t xml:space="preserve">). </w:t>
      </w:r>
      <w:proofErr w:type="spellStart"/>
      <w:r w:rsidR="000E3BD2" w:rsidRPr="00E779B7">
        <w:rPr>
          <w:rStyle w:val="a5"/>
        </w:rPr>
        <w:t>Позначення</w:t>
      </w:r>
      <w:proofErr w:type="spellEnd"/>
      <w:r w:rsidR="000E3BD2" w:rsidRPr="00E779B7">
        <w:rPr>
          <w:rStyle w:val="a5"/>
        </w:rPr>
        <w:t xml:space="preserve"> </w:t>
      </w:r>
      <w:proofErr w:type="spellStart"/>
      <w:r w:rsidR="000E3BD2" w:rsidRPr="00E779B7">
        <w:rPr>
          <w:rStyle w:val="a5"/>
        </w:rPr>
        <w:t>частин</w:t>
      </w:r>
      <w:proofErr w:type="spellEnd"/>
      <w:r w:rsidR="000E3BD2" w:rsidRPr="00E779B7">
        <w:rPr>
          <w:rStyle w:val="a5"/>
        </w:rPr>
        <w:t xml:space="preserve"> </w:t>
      </w:r>
      <w:proofErr w:type="spellStart"/>
      <w:r w:rsidR="000E3BD2" w:rsidRPr="00E779B7">
        <w:rPr>
          <w:rStyle w:val="a5"/>
        </w:rPr>
        <w:t>і</w:t>
      </w:r>
      <w:proofErr w:type="spellEnd"/>
      <w:r w:rsidR="000E3BD2" w:rsidRPr="00E779B7">
        <w:rPr>
          <w:rStyle w:val="a5"/>
        </w:rPr>
        <w:t xml:space="preserve"> </w:t>
      </w:r>
      <w:proofErr w:type="spellStart"/>
      <w:r w:rsidR="000E3BD2" w:rsidRPr="00E779B7">
        <w:rPr>
          <w:rStyle w:val="a5"/>
        </w:rPr>
        <w:t>цілого</w:t>
      </w:r>
      <w:proofErr w:type="spellEnd"/>
      <w:r w:rsidR="000E3BD2" w:rsidRPr="00E779B7">
        <w:rPr>
          <w:rStyle w:val="a5"/>
        </w:rPr>
        <w:t xml:space="preserve"> на схемах </w:t>
      </w:r>
      <w:proofErr w:type="spellStart"/>
      <w:r w:rsidR="000E3BD2" w:rsidRPr="00E779B7">
        <w:rPr>
          <w:rStyle w:val="a5"/>
        </w:rPr>
        <w:t>з</w:t>
      </w:r>
      <w:proofErr w:type="spellEnd"/>
      <w:r w:rsidR="000E3BD2" w:rsidRPr="00E779B7">
        <w:rPr>
          <w:rStyle w:val="a5"/>
        </w:rPr>
        <w:t xml:space="preserve"> </w:t>
      </w:r>
      <w:proofErr w:type="spellStart"/>
      <w:r w:rsidR="000E3BD2" w:rsidRPr="00E779B7">
        <w:rPr>
          <w:rStyle w:val="a5"/>
        </w:rPr>
        <w:t>промінчиками</w:t>
      </w:r>
      <w:proofErr w:type="spellEnd"/>
      <w:r w:rsidR="000E3BD2" w:rsidRPr="00E779B7">
        <w:rPr>
          <w:rStyle w:val="a5"/>
        </w:rPr>
        <w:t xml:space="preserve">. </w:t>
      </w:r>
      <w:proofErr w:type="spellStart"/>
      <w:r w:rsidR="000E3BD2" w:rsidRPr="00E779B7">
        <w:rPr>
          <w:rStyle w:val="a5"/>
        </w:rPr>
        <w:t>Запис</w:t>
      </w:r>
      <w:proofErr w:type="spellEnd"/>
      <w:r w:rsidR="000E3BD2" w:rsidRPr="00E779B7">
        <w:rPr>
          <w:rStyle w:val="a5"/>
        </w:rPr>
        <w:t xml:space="preserve"> </w:t>
      </w:r>
      <w:proofErr w:type="spellStart"/>
      <w:r w:rsidR="000E3BD2" w:rsidRPr="00E779B7">
        <w:rPr>
          <w:rStyle w:val="a5"/>
        </w:rPr>
        <w:t>формули</w:t>
      </w:r>
      <w:proofErr w:type="spellEnd"/>
      <w:r w:rsidR="000E3BD2" w:rsidRPr="00E779B7">
        <w:rPr>
          <w:rStyle w:val="a5"/>
        </w:rPr>
        <w:t xml:space="preserve"> до </w:t>
      </w:r>
      <w:proofErr w:type="spellStart"/>
      <w:r w:rsidR="000E3BD2" w:rsidRPr="00E779B7">
        <w:rPr>
          <w:rStyle w:val="a5"/>
        </w:rPr>
        <w:t>першої</w:t>
      </w:r>
      <w:proofErr w:type="spellEnd"/>
      <w:r w:rsidR="000E3BD2" w:rsidRPr="00E779B7">
        <w:rPr>
          <w:rStyle w:val="a5"/>
        </w:rPr>
        <w:t xml:space="preserve"> </w:t>
      </w:r>
      <w:proofErr w:type="spellStart"/>
      <w:r w:rsidR="000E3BD2" w:rsidRPr="00E779B7">
        <w:rPr>
          <w:rStyle w:val="a5"/>
        </w:rPr>
        <w:t>схеми</w:t>
      </w:r>
      <w:proofErr w:type="spellEnd"/>
      <w:r w:rsidR="000E3BD2" w:rsidRPr="00E779B7">
        <w:rPr>
          <w:rStyle w:val="a5"/>
        </w:rPr>
        <w:t>.</w:t>
      </w:r>
      <w:r w:rsidR="00BA44B4">
        <w:rPr>
          <w:sz w:val="28"/>
          <w:szCs w:val="28"/>
          <w:lang w:val="uk-UA"/>
        </w:rPr>
        <w:t xml:space="preserve"> (Додаток 3</w:t>
      </w:r>
      <w:r w:rsidRPr="00E779B7">
        <w:rPr>
          <w:sz w:val="28"/>
          <w:szCs w:val="28"/>
          <w:lang w:val="uk-UA"/>
        </w:rPr>
        <w:t>)</w:t>
      </w:r>
    </w:p>
    <w:p w:rsidR="00B43E4F" w:rsidRPr="00E779B7" w:rsidRDefault="000D644B" w:rsidP="000D644B">
      <w:pPr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E779B7">
        <w:rPr>
          <w:b/>
          <w:i/>
          <w:sz w:val="28"/>
          <w:szCs w:val="28"/>
          <w:lang w:val="uk-UA"/>
        </w:rPr>
        <w:t xml:space="preserve">8. </w:t>
      </w:r>
      <w:r w:rsidR="00B43E4F" w:rsidRPr="00E779B7">
        <w:rPr>
          <w:b/>
          <w:i/>
          <w:sz w:val="28"/>
          <w:szCs w:val="28"/>
          <w:lang w:val="uk-UA"/>
        </w:rPr>
        <w:t>Презентація групової роботи. Постановка задачі на наступний урок.</w:t>
      </w:r>
    </w:p>
    <w:p w:rsidR="00ED6921" w:rsidRDefault="00ED6921" w:rsidP="00ED6921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– Легко чи важко було працювати?</w:t>
      </w:r>
      <w:r w:rsidR="00BA44B4">
        <w:rPr>
          <w:sz w:val="28"/>
          <w:szCs w:val="28"/>
          <w:lang w:val="uk-UA"/>
        </w:rPr>
        <w:t xml:space="preserve"> Оцініть. (Додаток 2</w:t>
      </w:r>
      <w:r w:rsidR="000D644B">
        <w:rPr>
          <w:sz w:val="28"/>
          <w:szCs w:val="28"/>
          <w:lang w:val="uk-UA"/>
        </w:rPr>
        <w:t>)</w:t>
      </w:r>
    </w:p>
    <w:p w:rsidR="00B43E4F" w:rsidRDefault="00B43E4F" w:rsidP="00B43E4F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справилися з однією зі схем, потрібно більше попрацювати з такими схемами.</w:t>
      </w:r>
    </w:p>
    <w:p w:rsidR="00B43E4F" w:rsidRPr="00E779B7" w:rsidRDefault="00B43E4F" w:rsidP="000D644B">
      <w:pPr>
        <w:pStyle w:val="a3"/>
        <w:numPr>
          <w:ilvl w:val="0"/>
          <w:numId w:val="8"/>
        </w:numPr>
        <w:jc w:val="both"/>
        <w:rPr>
          <w:b/>
          <w:i/>
          <w:sz w:val="28"/>
          <w:szCs w:val="28"/>
          <w:lang w:val="uk-UA"/>
        </w:rPr>
      </w:pPr>
      <w:r w:rsidRPr="00E779B7">
        <w:rPr>
          <w:b/>
          <w:i/>
          <w:sz w:val="28"/>
          <w:szCs w:val="28"/>
          <w:lang w:val="uk-UA"/>
        </w:rPr>
        <w:t>Рефлексія.</w:t>
      </w:r>
    </w:p>
    <w:p w:rsidR="00B43E4F" w:rsidRDefault="00B43E4F" w:rsidP="00B43E4F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Залишився один крок,</w:t>
      </w:r>
      <w:r w:rsidR="000D644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підсумуємо урок.</w:t>
      </w:r>
    </w:p>
    <w:p w:rsidR="00B43E4F" w:rsidRDefault="00B43E4F" w:rsidP="00B43E4F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Про що дізналися?</w:t>
      </w:r>
    </w:p>
    <w:p w:rsidR="00B43E4F" w:rsidRDefault="00B43E4F" w:rsidP="00B43E4F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Чому навчилися? </w:t>
      </w:r>
    </w:p>
    <w:p w:rsidR="00B43E4F" w:rsidRDefault="00B43E4F" w:rsidP="00B43E4F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зрозуміли?</w:t>
      </w:r>
    </w:p>
    <w:p w:rsidR="00B43E4F" w:rsidRDefault="00ED6921" w:rsidP="00B43E4F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Ваші враження від уроку? ( Було цікаво. Дізнався про нове. Можу розповісти іншим).</w:t>
      </w:r>
      <w:r w:rsidR="00BA44B4">
        <w:rPr>
          <w:sz w:val="28"/>
          <w:szCs w:val="28"/>
          <w:lang w:val="uk-UA"/>
        </w:rPr>
        <w:t xml:space="preserve"> (Додаток 4</w:t>
      </w:r>
      <w:r w:rsidR="000D644B">
        <w:rPr>
          <w:sz w:val="28"/>
          <w:szCs w:val="28"/>
          <w:lang w:val="uk-UA"/>
        </w:rPr>
        <w:t>)</w:t>
      </w:r>
    </w:p>
    <w:p w:rsidR="00ED6921" w:rsidRDefault="00ED6921" w:rsidP="00B43E4F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Дякую за роботу.</w:t>
      </w:r>
    </w:p>
    <w:p w:rsidR="00B43E4F" w:rsidRDefault="00DE5DFB" w:rsidP="00B43E4F">
      <w:pPr>
        <w:ind w:left="720"/>
        <w:jc w:val="both"/>
        <w:rPr>
          <w:sz w:val="28"/>
          <w:szCs w:val="28"/>
          <w:lang w:val="uk-UA"/>
        </w:rPr>
      </w:pPr>
      <w:r w:rsidRPr="00DE5DFB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-148590</wp:posOffset>
            </wp:positionV>
            <wp:extent cx="6696075" cy="9191625"/>
            <wp:effectExtent l="19050" t="0" r="9525" b="0"/>
            <wp:wrapTight wrapText="bothSides">
              <wp:wrapPolygon edited="0">
                <wp:start x="-61" y="0"/>
                <wp:lineTo x="-61" y="21578"/>
                <wp:lineTo x="21631" y="21578"/>
                <wp:lineTo x="21631" y="0"/>
                <wp:lineTo x="-61" y="0"/>
              </wp:wrapPolygon>
            </wp:wrapTight>
            <wp:docPr id="1" name="Рисунок 1" descr="C:\Users\лариса\Desktop\УРОК_ДОДАТКИ\Додато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ариса\Desktop\УРОК_ДОДАТКИ\Додаток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919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2EAF">
        <w:rPr>
          <w:sz w:val="28"/>
          <w:szCs w:val="28"/>
          <w:lang w:val="uk-UA"/>
        </w:rPr>
        <w:t>Додаток 1</w:t>
      </w:r>
    </w:p>
    <w:p w:rsidR="00BA44B4" w:rsidRPr="00B43E4F" w:rsidRDefault="00A516E0" w:rsidP="00B43E4F">
      <w:pPr>
        <w:ind w:left="72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-631825</wp:posOffset>
            </wp:positionH>
            <wp:positionV relativeFrom="paragraph">
              <wp:posOffset>-100965</wp:posOffset>
            </wp:positionV>
            <wp:extent cx="6666865" cy="9144000"/>
            <wp:effectExtent l="19050" t="0" r="635" b="0"/>
            <wp:wrapTight wrapText="bothSides">
              <wp:wrapPolygon edited="0">
                <wp:start x="-62" y="0"/>
                <wp:lineTo x="-62" y="21555"/>
                <wp:lineTo x="21602" y="21555"/>
                <wp:lineTo x="21602" y="0"/>
                <wp:lineTo x="-62" y="0"/>
              </wp:wrapPolygon>
            </wp:wrapTight>
            <wp:docPr id="3" name="Рисунок 2" descr="C:\Users\лариса\Desktop\УРОК_ДОДАТКИ\Додаток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ариса\Desktop\УРОК_ДОДАТКИ\Додаток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865" cy="9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2EAF">
        <w:rPr>
          <w:sz w:val="28"/>
          <w:szCs w:val="28"/>
          <w:lang w:val="uk-UA"/>
        </w:rPr>
        <w:t>Додаток 2</w:t>
      </w:r>
    </w:p>
    <w:p w:rsidR="00D0680A" w:rsidRPr="00D0680A" w:rsidRDefault="00A516E0" w:rsidP="00D0680A">
      <w:pPr>
        <w:pStyle w:val="a3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3810</wp:posOffset>
            </wp:positionV>
            <wp:extent cx="6296025" cy="9067800"/>
            <wp:effectExtent l="19050" t="0" r="9525" b="0"/>
            <wp:wrapTight wrapText="bothSides">
              <wp:wrapPolygon edited="0">
                <wp:start x="-65" y="0"/>
                <wp:lineTo x="-65" y="21555"/>
                <wp:lineTo x="21633" y="21555"/>
                <wp:lineTo x="21633" y="0"/>
                <wp:lineTo x="-65" y="0"/>
              </wp:wrapPolygon>
            </wp:wrapTight>
            <wp:docPr id="5" name="Рисунок 3" descr="C:\Users\лариса\Desktop\УРОК_ДОДАТКИ\Додаток 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ариса\Desktop\УРОК_ДОДАТКИ\Додаток 2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906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2EAF">
        <w:rPr>
          <w:sz w:val="28"/>
          <w:szCs w:val="28"/>
          <w:lang w:val="uk-UA"/>
        </w:rPr>
        <w:t>Додаток 3</w:t>
      </w:r>
    </w:p>
    <w:p w:rsidR="00B82FD7" w:rsidRDefault="00A516E0" w:rsidP="008B2334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-320040</wp:posOffset>
            </wp:positionV>
            <wp:extent cx="6257925" cy="9372600"/>
            <wp:effectExtent l="19050" t="0" r="9525" b="0"/>
            <wp:wrapTight wrapText="bothSides">
              <wp:wrapPolygon edited="0">
                <wp:start x="-66" y="0"/>
                <wp:lineTo x="-66" y="21556"/>
                <wp:lineTo x="21633" y="21556"/>
                <wp:lineTo x="21633" y="0"/>
                <wp:lineTo x="-66" y="0"/>
              </wp:wrapPolygon>
            </wp:wrapTight>
            <wp:docPr id="6" name="Рисунок 4" descr="C:\Users\лариса\Desktop\УРОК_ДОДАТКИ\Додаток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ариса\Desktop\УРОК_ДОДАТКИ\Додаток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937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2EAF">
        <w:rPr>
          <w:sz w:val="28"/>
          <w:szCs w:val="28"/>
          <w:lang w:val="uk-UA"/>
        </w:rPr>
        <w:t>Додаток 4</w:t>
      </w:r>
    </w:p>
    <w:sectPr w:rsidR="00B82FD7" w:rsidSect="00814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4374D"/>
    <w:multiLevelType w:val="hybridMultilevel"/>
    <w:tmpl w:val="42AC2D42"/>
    <w:lvl w:ilvl="0" w:tplc="875EACA8">
      <w:start w:val="9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140766F"/>
    <w:multiLevelType w:val="hybridMultilevel"/>
    <w:tmpl w:val="B25ABAD0"/>
    <w:lvl w:ilvl="0" w:tplc="972E5B4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1E22DCE"/>
    <w:multiLevelType w:val="hybridMultilevel"/>
    <w:tmpl w:val="65B6615A"/>
    <w:lvl w:ilvl="0" w:tplc="35B85280">
      <w:start w:val="9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2EB05B7E"/>
    <w:multiLevelType w:val="hybridMultilevel"/>
    <w:tmpl w:val="3DC05B28"/>
    <w:lvl w:ilvl="0" w:tplc="0FBE4862">
      <w:start w:val="9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581276D2"/>
    <w:multiLevelType w:val="hybridMultilevel"/>
    <w:tmpl w:val="F21A4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2142D9"/>
    <w:multiLevelType w:val="hybridMultilevel"/>
    <w:tmpl w:val="04F6A2E8"/>
    <w:lvl w:ilvl="0" w:tplc="B96E21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B0D733A"/>
    <w:multiLevelType w:val="hybridMultilevel"/>
    <w:tmpl w:val="A1BEA85A"/>
    <w:lvl w:ilvl="0" w:tplc="20B4F01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B390A5B"/>
    <w:multiLevelType w:val="hybridMultilevel"/>
    <w:tmpl w:val="654EF93C"/>
    <w:lvl w:ilvl="0" w:tplc="FE5E1CC8">
      <w:start w:val="5"/>
      <w:numFmt w:val="decimal"/>
      <w:lvlText w:val="%1."/>
      <w:lvlJc w:val="left"/>
      <w:pPr>
        <w:ind w:left="928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2D4C"/>
    <w:rsid w:val="000D644B"/>
    <w:rsid w:val="000E3BD2"/>
    <w:rsid w:val="000F2EAF"/>
    <w:rsid w:val="001101ED"/>
    <w:rsid w:val="001745BB"/>
    <w:rsid w:val="001A1AB1"/>
    <w:rsid w:val="002648B1"/>
    <w:rsid w:val="002D1E19"/>
    <w:rsid w:val="003C1079"/>
    <w:rsid w:val="003F642C"/>
    <w:rsid w:val="00602979"/>
    <w:rsid w:val="007C5E0E"/>
    <w:rsid w:val="007F168B"/>
    <w:rsid w:val="00814BB2"/>
    <w:rsid w:val="00892C7C"/>
    <w:rsid w:val="008B2334"/>
    <w:rsid w:val="0091552C"/>
    <w:rsid w:val="00954C55"/>
    <w:rsid w:val="00982DE8"/>
    <w:rsid w:val="009C0ADA"/>
    <w:rsid w:val="009D6066"/>
    <w:rsid w:val="00A42D4C"/>
    <w:rsid w:val="00A516E0"/>
    <w:rsid w:val="00A83AE5"/>
    <w:rsid w:val="00B43E4F"/>
    <w:rsid w:val="00B619A0"/>
    <w:rsid w:val="00B82FD7"/>
    <w:rsid w:val="00BA44B4"/>
    <w:rsid w:val="00D0680A"/>
    <w:rsid w:val="00DD42C3"/>
    <w:rsid w:val="00DE5DFB"/>
    <w:rsid w:val="00DE605B"/>
    <w:rsid w:val="00E779B7"/>
    <w:rsid w:val="00ED04A3"/>
    <w:rsid w:val="00ED6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  <o:rules v:ext="edit">
        <o:r id="V:Rule13" type="connector" idref="#_x0000_s1049"/>
        <o:r id="V:Rule14" type="connector" idref="#_x0000_s1061"/>
        <o:r id="V:Rule15" type="connector" idref="#_x0000_s1075"/>
        <o:r id="V:Rule16" type="connector" idref="#_x0000_s1052"/>
        <o:r id="V:Rule17" type="connector" idref="#_x0000_s1063"/>
        <o:r id="V:Rule18" type="connector" idref="#_x0000_s1026"/>
        <o:r id="V:Rule19" type="connector" idref="#_x0000_s1076"/>
        <o:r id="V:Rule20" type="connector" idref="#_x0000_s1074"/>
        <o:r id="V:Rule21" type="connector" idref="#_x0000_s1028"/>
        <o:r id="V:Rule22" type="connector" idref="#_x0000_s1073"/>
        <o:r id="V:Rule23" type="connector" idref="#_x0000_s1062"/>
        <o:r id="V:Rule2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BB2"/>
  </w:style>
  <w:style w:type="paragraph" w:styleId="1">
    <w:name w:val="heading 1"/>
    <w:basedOn w:val="a"/>
    <w:next w:val="a"/>
    <w:link w:val="10"/>
    <w:uiPriority w:val="9"/>
    <w:qFormat/>
    <w:rsid w:val="000D64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619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2DE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D64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619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Subtitle"/>
    <w:basedOn w:val="a"/>
    <w:next w:val="a"/>
    <w:link w:val="a5"/>
    <w:uiPriority w:val="11"/>
    <w:qFormat/>
    <w:rsid w:val="00B619A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B619A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E6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60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2</cp:revision>
  <cp:lastPrinted>2017-02-08T18:56:00Z</cp:lastPrinted>
  <dcterms:created xsi:type="dcterms:W3CDTF">2017-10-13T18:58:00Z</dcterms:created>
  <dcterms:modified xsi:type="dcterms:W3CDTF">2017-10-13T18:58:00Z</dcterms:modified>
</cp:coreProperties>
</file>