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A90" w:rsidRDefault="00BB7A90"/>
    <w:p w:rsidR="00625112" w:rsidRDefault="00625112"/>
    <w:p w:rsidR="00625112" w:rsidRDefault="00625112" w:rsidP="00625112">
      <w:pPr>
        <w:rPr>
          <w:i/>
          <w:color w:val="FF0000"/>
          <w:sz w:val="48"/>
          <w:szCs w:val="48"/>
          <w:lang w:val="uk-UA"/>
        </w:rPr>
      </w:pPr>
    </w:p>
    <w:p w:rsidR="00625112" w:rsidRPr="00A27976" w:rsidRDefault="00625112" w:rsidP="00625112">
      <w:pPr>
        <w:jc w:val="center"/>
        <w:rPr>
          <w:b/>
          <w:i/>
          <w:color w:val="1F497D" w:themeColor="text2"/>
          <w:sz w:val="72"/>
          <w:szCs w:val="72"/>
          <w:lang w:val="uk-UA"/>
        </w:rPr>
      </w:pPr>
      <w:r w:rsidRPr="00A27976">
        <w:rPr>
          <w:b/>
          <w:i/>
          <w:color w:val="1F497D" w:themeColor="text2"/>
          <w:sz w:val="72"/>
          <w:szCs w:val="72"/>
          <w:lang w:val="uk-UA"/>
        </w:rPr>
        <w:t>Урок навчання грамоти</w:t>
      </w:r>
    </w:p>
    <w:p w:rsidR="00625112" w:rsidRPr="00A27976" w:rsidRDefault="00625112" w:rsidP="00625112">
      <w:pPr>
        <w:jc w:val="center"/>
        <w:rPr>
          <w:b/>
          <w:i/>
          <w:color w:val="FF0000"/>
          <w:sz w:val="72"/>
          <w:szCs w:val="72"/>
          <w:lang w:val="uk-UA"/>
        </w:rPr>
      </w:pPr>
      <w:r w:rsidRPr="00A27976">
        <w:rPr>
          <w:b/>
          <w:i/>
          <w:color w:val="1F497D" w:themeColor="text2"/>
          <w:sz w:val="72"/>
          <w:szCs w:val="72"/>
          <w:lang w:val="uk-UA"/>
        </w:rPr>
        <w:t>в 1 класі</w:t>
      </w:r>
      <w:r w:rsidRPr="00A27976">
        <w:rPr>
          <w:b/>
          <w:i/>
          <w:color w:val="FF0000"/>
          <w:sz w:val="72"/>
          <w:szCs w:val="72"/>
          <w:lang w:val="uk-UA"/>
        </w:rPr>
        <w:t xml:space="preserve"> </w:t>
      </w:r>
    </w:p>
    <w:p w:rsidR="00625112" w:rsidRDefault="00625112" w:rsidP="00625112">
      <w:pPr>
        <w:jc w:val="center"/>
        <w:rPr>
          <w:b/>
          <w:i/>
          <w:color w:val="FF0000"/>
          <w:sz w:val="72"/>
          <w:szCs w:val="72"/>
          <w:lang w:val="uk-UA"/>
        </w:rPr>
      </w:pPr>
      <w:r w:rsidRPr="00A27976">
        <w:rPr>
          <w:b/>
          <w:i/>
          <w:color w:val="FF0000"/>
          <w:sz w:val="72"/>
          <w:szCs w:val="72"/>
          <w:lang w:val="uk-UA"/>
        </w:rPr>
        <w:t xml:space="preserve">«Закріплення звукових значень букви  «ел». </w:t>
      </w:r>
    </w:p>
    <w:p w:rsidR="00625112" w:rsidRPr="00A27976" w:rsidRDefault="00625112" w:rsidP="00625112">
      <w:pPr>
        <w:jc w:val="center"/>
        <w:rPr>
          <w:b/>
          <w:i/>
          <w:color w:val="FF0000"/>
          <w:sz w:val="72"/>
          <w:szCs w:val="72"/>
          <w:lang w:val="uk-UA"/>
        </w:rPr>
      </w:pPr>
      <w:r w:rsidRPr="00A27976">
        <w:rPr>
          <w:b/>
          <w:i/>
          <w:color w:val="FF0000"/>
          <w:sz w:val="72"/>
          <w:szCs w:val="72"/>
          <w:lang w:val="uk-UA"/>
        </w:rPr>
        <w:t>Читання складів, слів, речень»</w:t>
      </w:r>
    </w:p>
    <w:p w:rsidR="00625112" w:rsidRDefault="00625112" w:rsidP="00625112">
      <w:pPr>
        <w:spacing w:line="240" w:lineRule="atLeast"/>
        <w:ind w:left="-284" w:firstLine="568"/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 </w:t>
      </w:r>
    </w:p>
    <w:p w:rsidR="00625112" w:rsidRDefault="00625112" w:rsidP="00625112">
      <w:pPr>
        <w:spacing w:line="240" w:lineRule="atLeast"/>
        <w:ind w:left="-284" w:firstLine="568"/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625112" w:rsidRDefault="00625112" w:rsidP="00625112">
      <w:pPr>
        <w:spacing w:line="240" w:lineRule="atLeast"/>
        <w:ind w:left="-284" w:firstLine="568"/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625112" w:rsidRPr="005218DF" w:rsidRDefault="00625112" w:rsidP="00625112">
      <w:pPr>
        <w:spacing w:line="240" w:lineRule="atLeast"/>
        <w:ind w:left="-284" w:firstLine="568"/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  <w:r w:rsidRPr="005218DF">
        <w:rPr>
          <w:rFonts w:ascii="Times New Roman" w:hAnsi="Times New Roman"/>
          <w:b/>
          <w:i/>
          <w:sz w:val="32"/>
          <w:szCs w:val="32"/>
          <w:lang w:val="uk-UA"/>
        </w:rPr>
        <w:t>Коваленко Л.А.</w:t>
      </w:r>
    </w:p>
    <w:p w:rsidR="00625112" w:rsidRPr="005218DF" w:rsidRDefault="00625112" w:rsidP="00625112">
      <w:pPr>
        <w:spacing w:line="240" w:lineRule="atLeast"/>
        <w:ind w:left="-284" w:firstLine="568"/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  <w:r w:rsidRPr="005218DF">
        <w:rPr>
          <w:rFonts w:ascii="Times New Roman" w:hAnsi="Times New Roman"/>
          <w:b/>
          <w:i/>
          <w:sz w:val="32"/>
          <w:szCs w:val="32"/>
          <w:lang w:val="uk-UA"/>
        </w:rPr>
        <w:t>вчитель початкових класів</w:t>
      </w:r>
    </w:p>
    <w:p w:rsidR="00625112" w:rsidRPr="005218DF" w:rsidRDefault="00625112" w:rsidP="00625112">
      <w:pPr>
        <w:spacing w:line="240" w:lineRule="atLeast"/>
        <w:ind w:left="-284" w:firstLine="568"/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  <w:r w:rsidRPr="005218DF">
        <w:rPr>
          <w:rFonts w:ascii="Times New Roman" w:hAnsi="Times New Roman"/>
          <w:b/>
          <w:i/>
          <w:sz w:val="32"/>
          <w:szCs w:val="32"/>
          <w:lang w:val="uk-UA"/>
        </w:rPr>
        <w:t xml:space="preserve">Новогродівської ЗОШ </w:t>
      </w:r>
    </w:p>
    <w:p w:rsidR="00625112" w:rsidRPr="005218DF" w:rsidRDefault="00625112" w:rsidP="00625112">
      <w:pPr>
        <w:spacing w:line="240" w:lineRule="atLeast"/>
        <w:ind w:left="-284" w:firstLine="568"/>
        <w:jc w:val="right"/>
        <w:rPr>
          <w:rFonts w:ascii="Times New Roman" w:hAnsi="Times New Roman"/>
          <w:b/>
          <w:i/>
          <w:sz w:val="32"/>
          <w:szCs w:val="32"/>
          <w:lang w:val="uk-UA"/>
        </w:rPr>
      </w:pPr>
      <w:r w:rsidRPr="005218DF">
        <w:rPr>
          <w:rFonts w:ascii="Times New Roman" w:hAnsi="Times New Roman"/>
          <w:b/>
          <w:i/>
          <w:sz w:val="32"/>
          <w:szCs w:val="32"/>
          <w:lang w:val="uk-UA"/>
        </w:rPr>
        <w:t>І-ІІІ ступенів №10</w:t>
      </w:r>
    </w:p>
    <w:p w:rsidR="00625112" w:rsidRDefault="00625112" w:rsidP="00625112">
      <w:pPr>
        <w:jc w:val="center"/>
        <w:rPr>
          <w:i/>
          <w:color w:val="FF0000"/>
          <w:sz w:val="48"/>
          <w:szCs w:val="48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                                                                                   ім</w:t>
      </w:r>
      <w:r w:rsidRPr="005218DF">
        <w:rPr>
          <w:rFonts w:ascii="Times New Roman" w:hAnsi="Times New Roman"/>
          <w:b/>
          <w:i/>
          <w:sz w:val="32"/>
          <w:szCs w:val="32"/>
          <w:lang w:val="uk-UA"/>
        </w:rPr>
        <w:t>. Тараса Шевченка</w:t>
      </w:r>
    </w:p>
    <w:p w:rsidR="00625112" w:rsidRPr="00E9353C" w:rsidRDefault="00625112" w:rsidP="00625112">
      <w:pPr>
        <w:rPr>
          <w:i/>
          <w:color w:val="FF0000"/>
          <w:sz w:val="48"/>
          <w:szCs w:val="48"/>
          <w:lang w:val="uk-UA"/>
        </w:rPr>
      </w:pPr>
      <w:r w:rsidRPr="00E9353C">
        <w:rPr>
          <w:i/>
          <w:color w:val="FF0000"/>
          <w:sz w:val="48"/>
          <w:szCs w:val="48"/>
          <w:lang w:val="uk-UA"/>
        </w:rPr>
        <w:lastRenderedPageBreak/>
        <w:t xml:space="preserve">Тема. Закріплення звукових значень букви  «ел». Читання складів, слів, речень. </w:t>
      </w:r>
    </w:p>
    <w:p w:rsidR="00625112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 Закріплювати в школярів уміння читати склади і слова з вивченими буквами, удосконалювати вміння здійснювати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>звуко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>буквений аналіз слів, спостереження за  творенням слів (іменник – прикметник); поповнювати словниковий запас учнів; вчити складати текст з опорою на малюнок; виховувати бажання робити добрі справи.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1AE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магнітні дошки, сигнальні картки, папки для розчитування «Чарівна папка», різнокольорові осінні листочки зі складами, предметні малюнки, комп’ютерна презентація.</w:t>
      </w:r>
    </w:p>
    <w:p w:rsidR="00625112" w:rsidRPr="00E9353C" w:rsidRDefault="00625112" w:rsidP="006251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625112" w:rsidRPr="00E9353C" w:rsidRDefault="00625112" w:rsidP="0062511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b/>
          <w:i/>
          <w:sz w:val="28"/>
          <w:szCs w:val="28"/>
          <w:lang w:val="uk-UA"/>
        </w:rPr>
        <w:t>І. Організаційний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935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момент.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«Доброго ранку!»- мовлю за звичаєм.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«Доброго ранку!»- кожному зичу я.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І посміхаються у відповідь люди,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Добрі слова кожному любі.</w:t>
      </w:r>
    </w:p>
    <w:p w:rsidR="00625112" w:rsidRPr="008228F2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Діти, зараз ми з вами відправимося у подорож. Давайте сядемо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>пароплав і попливемо морем. Ми допливаємо до берега і кажемо: «У-у-у-у!»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(слайд 2)</w:t>
      </w:r>
    </w:p>
    <w:p w:rsidR="00625112" w:rsidRPr="008228F2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А тепер пересядемо на потяг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поїдемо: «Чух-чух-чух-чух!» (слайд 3).</w:t>
      </w:r>
    </w:p>
    <w:p w:rsidR="00625112" w:rsidRPr="008228F2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Добре було їхати потягом, проте ми захотіли пересісти на мотоцикл і поїхали: «Др-др-др!»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(слайд 4).</w:t>
      </w:r>
    </w:p>
    <w:p w:rsidR="00625112" w:rsidRPr="008228F2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А потім на конику далі поскакати: «Цок-цок-цок!» </w:t>
      </w:r>
      <w:r>
        <w:rPr>
          <w:rFonts w:ascii="Times New Roman" w:hAnsi="Times New Roman" w:cs="Times New Roman"/>
          <w:sz w:val="28"/>
          <w:szCs w:val="28"/>
          <w:lang w:val="uk-UA"/>
        </w:rPr>
        <w:t>(слайд 5).</w:t>
      </w:r>
    </w:p>
    <w:p w:rsidR="00625112" w:rsidRPr="008228F2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Потім пересіли на велосипеди: «Дзінь-дзінь-дзінь!» </w:t>
      </w:r>
      <w:r>
        <w:rPr>
          <w:rFonts w:ascii="Times New Roman" w:hAnsi="Times New Roman" w:cs="Times New Roman"/>
          <w:sz w:val="28"/>
          <w:szCs w:val="28"/>
          <w:lang w:val="uk-UA"/>
        </w:rPr>
        <w:t>(слайд 6).</w:t>
      </w:r>
    </w:p>
    <w:p w:rsidR="00625112" w:rsidRPr="00E9353C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І так ми приїхали до школи, у свій клас.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Тепер будемо працювати ,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Нові знання здобувати. </w:t>
      </w:r>
    </w:p>
    <w:p w:rsidR="00625112" w:rsidRPr="00E9353C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А які діти потрібні нам на уроці?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(слайд 7)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Pr="00E9353C">
        <w:rPr>
          <w:rFonts w:ascii="Times New Roman" w:hAnsi="Times New Roman" w:cs="Times New Roman"/>
          <w:b/>
          <w:i/>
          <w:sz w:val="28"/>
          <w:szCs w:val="28"/>
          <w:lang w:val="uk-UA"/>
        </w:rPr>
        <w:t>.  Актуалізація опорних знань.</w:t>
      </w:r>
    </w:p>
    <w:p w:rsidR="00625112" w:rsidRPr="00E9353C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Давайте пригадаємо, що ми вивчили на попередньому уроці.</w:t>
      </w:r>
    </w:p>
    <w:p w:rsidR="00625112" w:rsidRPr="00E9353C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Технологія «Незакінчене речення».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попередньому уроці  ми вивчили звуки …  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Вони позначаються літерою …  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Звук  [Л] є у назві тварин …   (лелека, лебідь, ластівка, лисиця…).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Звук  [Л] є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в іменах людей …  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Що ви очікуєте від уроку сьогодні?</w:t>
      </w:r>
    </w:p>
    <w:p w:rsidR="00625112" w:rsidRPr="008228F2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«Як годиться для порядку все повторимо спочатку» (читання пісеньки про алфавіт)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(слайд 8).</w:t>
      </w:r>
    </w:p>
    <w:p w:rsidR="00625112" w:rsidRPr="008228F2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Мовленнєва розминка. Скоромовка (слайд 9)</w:t>
      </w:r>
    </w:p>
    <w:p w:rsidR="00625112" w:rsidRPr="008228F2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Чистомовка (слайд 10).</w:t>
      </w:r>
    </w:p>
    <w:p w:rsidR="00625112" w:rsidRPr="00E9353C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Гра «Шифрувальники» (показати фішкою названий вчителем звук).</w:t>
      </w:r>
    </w:p>
    <w:p w:rsidR="00625112" w:rsidRPr="00E9353C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Гра «Запалюємо ліхтарики» ( вчитель називає по черзі звуки у слові, діти вгадують зашифроване слово і називають його).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ЛЕЛЕКА, ЛИСИЦЯ, СОЛОВЕЙ, ЛЕБІДЬ, ВЕЛОСИПЕД.</w:t>
      </w:r>
    </w:p>
    <w:p w:rsidR="00625112" w:rsidRPr="00E9353C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Гра «Упізнай слово».</w:t>
      </w:r>
    </w:p>
    <w:p w:rsidR="00625112" w:rsidRPr="00E9353C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Яке слово загубило свій будиночок?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8.05pt;margin-top:1.95pt;width:60pt;height:21pt;z-index:251660288">
            <v:textbox>
              <w:txbxContent>
                <w:p w:rsidR="00625112" w:rsidRPr="00DC7C86" w:rsidRDefault="00625112" w:rsidP="00625112">
                  <w:pPr>
                    <w:pStyle w:val="a3"/>
                    <w:numPr>
                      <w:ilvl w:val="0"/>
                      <w:numId w:val="4"/>
                    </w:numPr>
                    <w:rPr>
                      <w:lang w:val="uk-UA"/>
                    </w:rPr>
                  </w:pPr>
                  <w:r w:rsidRPr="00DC7C86">
                    <w:rPr>
                      <w:lang w:val="uk-UA"/>
                    </w:rPr>
                    <w:t>○ —</w:t>
                  </w:r>
                </w:p>
                <w:p w:rsidR="00625112" w:rsidRDefault="00625112" w:rsidP="00625112"/>
              </w:txbxContent>
            </v:textbox>
          </v:shape>
        </w:pic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>ЛЕВ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123.3pt;margin-top:13.45pt;width:48.75pt;height:20.25pt;z-index:251661312">
            <v:textbox>
              <w:txbxContent>
                <w:p w:rsidR="00625112" w:rsidRPr="00D95980" w:rsidRDefault="00625112" w:rsidP="0062511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—  ○  =</w:t>
                  </w:r>
                </w:p>
                <w:p w:rsidR="00625112" w:rsidRDefault="00625112" w:rsidP="00625112"/>
              </w:txbxContent>
            </v:textbox>
          </v:rect>
        </w:pic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ЛОСЬ 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ЛІТАК</w:t>
      </w:r>
    </w:p>
    <w:p w:rsidR="00625112" w:rsidRPr="00E9353C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Хто третій зайвий? Чому? Що спільного у цих словах? </w:t>
      </w:r>
    </w:p>
    <w:p w:rsidR="00625112" w:rsidRPr="008228F2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Поставте запита</w:t>
      </w:r>
      <w:r>
        <w:rPr>
          <w:rFonts w:ascii="Times New Roman" w:hAnsi="Times New Roman" w:cs="Times New Roman"/>
          <w:sz w:val="28"/>
          <w:szCs w:val="28"/>
          <w:lang w:val="uk-UA"/>
        </w:rPr>
        <w:t>ння до цих слів (предмет ЯКИЙ?) (слайд 11).</w:t>
      </w:r>
    </w:p>
    <w:p w:rsidR="00625112" w:rsidRPr="00E9353C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Розвиток зв’язного мовлення. 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Скласти розповідь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малюнками (слайд 12) і схемами «Осінь» (слайд 13).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375" cy="1072867"/>
            <wp:effectExtent l="19050" t="0" r="9525" b="0"/>
            <wp:docPr id="10" name="Рисунок 1" descr="C:\Users\Людмила\Pictures\схемы картинки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схемы картинки\i (8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66359" b="6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72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5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04900" cy="1076325"/>
            <wp:effectExtent l="19050" t="0" r="0" b="0"/>
            <wp:docPr id="11" name="Рисунок 1" descr="C:\Users\Людмила\Pictures\схемы картинки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схемы картинки\i (8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3180" t="33410" r="33871" b="33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5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04900" cy="1089764"/>
            <wp:effectExtent l="19050" t="0" r="0" b="0"/>
            <wp:docPr id="12" name="Рисунок 1" descr="C:\Users\Людмила\Pictures\схемы картинки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схемы картинки\i (8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66359" t="33641" b="33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883" cy="109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5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375" cy="1087872"/>
            <wp:effectExtent l="19050" t="0" r="9525" b="0"/>
            <wp:docPr id="13" name="Рисунок 1" descr="C:\Users\Людмила\Pictures\схемы картинки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схемы картинки\i (8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66359" t="66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87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375" cy="1087924"/>
            <wp:effectExtent l="19050" t="0" r="9525" b="0"/>
            <wp:docPr id="14" name="Рисунок 1" descr="C:\Users\Людмила\Pictures\схемы картинки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схемы картинки\i (8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66129" b="66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317" cy="1091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5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375" cy="1069701"/>
            <wp:effectExtent l="19050" t="0" r="9525" b="0"/>
            <wp:docPr id="15" name="Рисунок 2" descr="C:\Users\Людмила\Pictures\схемы картинки\06fe2d43eb4e0028b8a069b5779b91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Pictures\схемы картинки\06fe2d43eb4e0028b8a069b5779b916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072" t="5112" r="71875" b="81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607" cy="1071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35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52650" cy="1102577"/>
            <wp:effectExtent l="19050" t="0" r="0" b="0"/>
            <wp:docPr id="16" name="Рисунок 1" descr="C:\Users\Людмила\Pictures\схемы картинки\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Pictures\схемы картинки\i (8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66129" r="33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488" cy="1104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112" w:rsidRPr="008228F2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Розчитуван</w:t>
      </w:r>
      <w:r>
        <w:rPr>
          <w:rFonts w:ascii="Times New Roman" w:hAnsi="Times New Roman" w:cs="Times New Roman"/>
          <w:sz w:val="28"/>
          <w:szCs w:val="28"/>
          <w:lang w:val="uk-UA"/>
        </w:rPr>
        <w:t>ня  «Читай  швидко», «Відгадай» (слайди 14- 17).</w:t>
      </w:r>
    </w:p>
    <w:p w:rsidR="00625112" w:rsidRPr="00E9353C" w:rsidRDefault="00625112" w:rsidP="0062511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Диференційні завдання: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251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Зайчики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(слабо читаючі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діти):  читають склади, написані на листочках і вішають їх на дерево (якщо хтось з дітей не прочитав, передає листочок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>чителю).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251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lastRenderedPageBreak/>
        <w:t>Котики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добре 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читаючі діти) : прочитати речення, з’ясувати, що в них не так, </w:t>
      </w:r>
      <w:r>
        <w:rPr>
          <w:rFonts w:ascii="Times New Roman" w:hAnsi="Times New Roman" w:cs="Times New Roman"/>
          <w:sz w:val="28"/>
          <w:szCs w:val="28"/>
          <w:lang w:val="uk-UA"/>
        </w:rPr>
        <w:t>виправити і прочитати правильно (слайд 18).</w:t>
      </w:r>
    </w:p>
    <w:p w:rsidR="00625112" w:rsidRPr="00625112" w:rsidRDefault="00625112" w:rsidP="00625112">
      <w:pPr>
        <w:pStyle w:val="a3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625112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УЗИМКУ КУРИ ВІДЛІТАЮТЬ У ТЕПЛІ  КРАЇ.</w:t>
      </w:r>
    </w:p>
    <w:p w:rsidR="00625112" w:rsidRPr="00625112" w:rsidRDefault="00625112" w:rsidP="00625112">
      <w:pPr>
        <w:pStyle w:val="a3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625112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НА НАШІЙ ЯБЛУНІ ВИРОСЛО БАГАТО СМАЧНИХ ШИШОК.</w:t>
      </w:r>
    </w:p>
    <w:p w:rsidR="00625112" w:rsidRPr="00625112" w:rsidRDefault="00625112" w:rsidP="00625112">
      <w:pPr>
        <w:pStyle w:val="a3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625112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У СОСНОВОМУ ЛІСІ МИ ЗБИРАЛИ МОРКВУ.</w:t>
      </w:r>
    </w:p>
    <w:p w:rsidR="00625112" w:rsidRPr="00625112" w:rsidRDefault="00625112" w:rsidP="00625112">
      <w:pPr>
        <w:pStyle w:val="a3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625112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СОВА ВНОЧІ СПИТЬ, А ВДЕНЬ ШУКАЄ СОБІ ЇЖУ.</w:t>
      </w:r>
    </w:p>
    <w:p w:rsidR="00625112" w:rsidRPr="00797DFD" w:rsidRDefault="00625112" w:rsidP="00625112">
      <w:pPr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797DF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Фізкультхвилинка.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ІІІ.  Читання. Слухання-розуміння. Говоріння.</w:t>
      </w:r>
    </w:p>
    <w:p w:rsidR="00625112" w:rsidRPr="00E9353C" w:rsidRDefault="00625112" w:rsidP="0062511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Вступна бесіда.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На минулому уроці ми з вами побували у зимовому лісі. Яка пригода відбулася у лісі? Для чого діти прийшли до лісу? Чого злякався лось? Що ви можете сказати про дітей? Якими вони були?</w:t>
      </w:r>
    </w:p>
    <w:p w:rsidR="00625112" w:rsidRPr="00F26EF3" w:rsidRDefault="00625112" w:rsidP="0062511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Як ви розумієте слово «добро</w:t>
      </w:r>
      <w:r>
        <w:rPr>
          <w:rFonts w:ascii="Times New Roman" w:hAnsi="Times New Roman" w:cs="Times New Roman"/>
          <w:sz w:val="28"/>
          <w:szCs w:val="28"/>
          <w:lang w:val="uk-UA"/>
        </w:rPr>
        <w:t>»? Складання асоціативного куща (слайд 21).</w:t>
      </w:r>
    </w:p>
    <w:p w:rsidR="00625112" w:rsidRPr="00E9353C" w:rsidRDefault="00625112" w:rsidP="0062511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7" style="position:absolute;left:0;text-align:left;margin-left:70.95pt;margin-top:5pt;width:138.75pt;height:42pt;z-index:251671552" fillcolor="#9bbb59 [3206]" strokecolor="#f2f2f2 [3041]" strokeweight="3pt">
            <v:shadow on="t" type="perspective" color="#4e6128 [1606]" opacity=".5" offset="1pt" offset2="-1pt"/>
            <v:textbox>
              <w:txbxContent>
                <w:p w:rsidR="00625112" w:rsidRPr="00AB7331" w:rsidRDefault="00625112" w:rsidP="00625112">
                  <w:pPr>
                    <w:rPr>
                      <w:sz w:val="36"/>
                      <w:szCs w:val="36"/>
                      <w:lang w:val="uk-UA"/>
                    </w:rPr>
                  </w:pPr>
                  <w:r w:rsidRPr="00AB7331">
                    <w:rPr>
                      <w:sz w:val="36"/>
                      <w:szCs w:val="36"/>
                      <w:lang w:val="uk-UA"/>
                    </w:rPr>
                    <w:t>піклування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6" style="position:absolute;left:0;text-align:left;margin-left:268.95pt;margin-top:5pt;width:121.5pt;height:42pt;z-index:251670528" fillcolor="#9bbb59 [3206]" strokecolor="#f2f2f2 [3041]" strokeweight="3pt">
            <v:shadow on="t" type="perspective" color="#4e6128 [1606]" opacity=".5" offset="1pt" offset2="-1pt"/>
            <v:textbox>
              <w:txbxContent>
                <w:p w:rsidR="00625112" w:rsidRPr="00AB7331" w:rsidRDefault="00625112" w:rsidP="00625112">
                  <w:pPr>
                    <w:rPr>
                      <w:sz w:val="36"/>
                      <w:szCs w:val="36"/>
                      <w:lang w:val="uk-UA"/>
                    </w:rPr>
                  </w:pPr>
                  <w:r w:rsidRPr="00AB7331">
                    <w:rPr>
                      <w:sz w:val="36"/>
                      <w:szCs w:val="36"/>
                      <w:lang w:val="uk-UA"/>
                    </w:rPr>
                    <w:t xml:space="preserve"> турбота</w:t>
                  </w:r>
                </w:p>
              </w:txbxContent>
            </v:textbox>
          </v:oval>
        </w:pict>
      </w:r>
    </w:p>
    <w:p w:rsidR="00625112" w:rsidRPr="00E9353C" w:rsidRDefault="00625112" w:rsidP="00625112">
      <w:pPr>
        <w:pStyle w:val="a3"/>
        <w:ind w:left="-567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2" style="position:absolute;left:0;text-align:left;margin-left:-39.3pt;margin-top:44.3pt;width:140.25pt;height:42pt;z-index:251666432" fillcolor="#9bbb59 [3206]" strokecolor="#f2f2f2 [3041]" strokeweight="3pt">
            <v:shadow on="t" type="perspective" color="#4e6128 [1606]" opacity=".5" offset="1pt" offset2="-1pt"/>
            <v:textbox>
              <w:txbxContent>
                <w:p w:rsidR="00625112" w:rsidRPr="00AB7331" w:rsidRDefault="00625112" w:rsidP="00625112">
                  <w:pPr>
                    <w:rPr>
                      <w:sz w:val="36"/>
                      <w:szCs w:val="36"/>
                      <w:lang w:val="uk-UA"/>
                    </w:rPr>
                  </w:pPr>
                  <w:r w:rsidRPr="00AB7331">
                    <w:rPr>
                      <w:sz w:val="36"/>
                      <w:szCs w:val="36"/>
                      <w:lang w:val="uk-UA"/>
                    </w:rPr>
                    <w:t>допомог</w:t>
                  </w:r>
                  <w:r>
                    <w:rPr>
                      <w:sz w:val="36"/>
                      <w:szCs w:val="36"/>
                      <w:lang w:val="uk-UA"/>
                    </w:rPr>
                    <w:t>а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5" style="position:absolute;left:0;text-align:left;margin-left:352.2pt;margin-top:48.05pt;width:129.75pt;height:42pt;z-index:251669504" fillcolor="#9bbb59 [3206]" strokecolor="#f2f2f2 [3041]" strokeweight="3pt">
            <v:shadow on="t" type="perspective" color="#4e6128 [1606]" opacity=".5" offset="1pt" offset2="-1pt"/>
            <v:textbox>
              <w:txbxContent>
                <w:p w:rsidR="00625112" w:rsidRPr="00DD46B0" w:rsidRDefault="00625112" w:rsidP="00625112">
                  <w:pPr>
                    <w:rPr>
                      <w:sz w:val="40"/>
                      <w:szCs w:val="40"/>
                      <w:lang w:val="uk-UA"/>
                    </w:rPr>
                  </w:pPr>
                  <w:r w:rsidRPr="00AB7331">
                    <w:rPr>
                      <w:sz w:val="36"/>
                      <w:szCs w:val="36"/>
                      <w:lang w:val="uk-UA"/>
                    </w:rPr>
                    <w:t>уважність</w:t>
                  </w:r>
                  <w:r w:rsidRPr="00DD46B0">
                    <w:rPr>
                      <w:sz w:val="40"/>
                      <w:szCs w:val="40"/>
                      <w:lang w:val="uk-UA"/>
                    </w:rPr>
                    <w:t>ь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1" style="position:absolute;left:0;text-align:left;margin-left:136.95pt;margin-top:37.55pt;width:162pt;height:58.5pt;z-index:251665408" fillcolor="#4f81bd [3204]" strokecolor="#f2f2f2 [3041]" strokeweight="3pt">
            <v:shadow on="t" type="perspective" color="#243f60 [1604]" opacity=".5" offset="1pt" offset2="-1pt"/>
            <v:textbox>
              <w:txbxContent>
                <w:p w:rsidR="00625112" w:rsidRPr="00DD46B0" w:rsidRDefault="00625112" w:rsidP="00625112">
                  <w:pPr>
                    <w:rPr>
                      <w:b/>
                      <w:sz w:val="56"/>
                      <w:szCs w:val="56"/>
                      <w:lang w:val="uk-UA"/>
                    </w:rPr>
                  </w:pPr>
                  <w:r>
                    <w:rPr>
                      <w:b/>
                      <w:sz w:val="56"/>
                      <w:szCs w:val="56"/>
                      <w:lang w:val="uk-UA"/>
                    </w:rPr>
                    <w:t xml:space="preserve">  </w:t>
                  </w:r>
                  <w:r w:rsidRPr="00DD46B0">
                    <w:rPr>
                      <w:b/>
                      <w:sz w:val="56"/>
                      <w:szCs w:val="56"/>
                      <w:lang w:val="uk-UA"/>
                    </w:rPr>
                    <w:t>добро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8" style="position:absolute;left:0;text-align:left;margin-left:147.45pt;margin-top:106.55pt;width:121.5pt;height:42pt;z-index:251672576" fillcolor="#9bbb59 [3206]" strokecolor="#f2f2f2 [3041]" strokeweight="3pt">
            <v:shadow on="t" type="perspective" color="#4e6128 [1606]" opacity=".5" offset="1pt" offset2="-1pt"/>
            <v:textbox>
              <w:txbxContent>
                <w:p w:rsidR="00625112" w:rsidRPr="00AB7331" w:rsidRDefault="00625112" w:rsidP="00625112">
                  <w:pPr>
                    <w:jc w:val="center"/>
                    <w:rPr>
                      <w:sz w:val="36"/>
                      <w:szCs w:val="36"/>
                      <w:lang w:val="uk-UA"/>
                    </w:rPr>
                  </w:pPr>
                  <w:r w:rsidRPr="00AB7331">
                    <w:rPr>
                      <w:sz w:val="36"/>
                      <w:szCs w:val="36"/>
                      <w:lang w:val="uk-UA"/>
                    </w:rPr>
                    <w:t>співчуття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3" style="position:absolute;left:0;text-align:left;margin-left:-1.8pt;margin-top:102.05pt;width:121.5pt;height:42pt;z-index:251667456" fillcolor="#9bbb59 [3206]" strokecolor="#f2f2f2 [3041]" strokeweight="3pt">
            <v:shadow on="t" type="perspective" color="#4e6128 [1606]" opacity=".5" offset="1pt" offset2="-1pt"/>
            <v:textbox>
              <w:txbxContent>
                <w:p w:rsidR="00625112" w:rsidRPr="00AB7331" w:rsidRDefault="00625112" w:rsidP="00625112">
                  <w:pPr>
                    <w:jc w:val="center"/>
                    <w:rPr>
                      <w:sz w:val="36"/>
                      <w:szCs w:val="36"/>
                      <w:lang w:val="uk-UA"/>
                    </w:rPr>
                  </w:pPr>
                  <w:r w:rsidRPr="00AB7331">
                    <w:rPr>
                      <w:sz w:val="36"/>
                      <w:szCs w:val="36"/>
                      <w:lang w:val="uk-UA"/>
                    </w:rPr>
                    <w:t>чуйність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4" style="position:absolute;left:0;text-align:left;margin-left:298.95pt;margin-top:96.05pt;width:121.5pt;height:42pt;z-index:251668480" fillcolor="#9bbb59 [3206]" strokecolor="#f2f2f2 [3041]" strokeweight="3pt">
            <v:shadow on="t" type="perspective" color="#4e6128 [1606]" opacity=".5" offset="1pt" offset2="-1pt"/>
            <v:textbox>
              <w:txbxContent>
                <w:p w:rsidR="00625112" w:rsidRPr="00AB7331" w:rsidRDefault="00625112" w:rsidP="00625112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</w:t>
                  </w:r>
                  <w:r w:rsidRPr="00AB7331">
                    <w:rPr>
                      <w:sz w:val="36"/>
                      <w:szCs w:val="36"/>
                      <w:lang w:val="uk-UA"/>
                    </w:rPr>
                    <w:t>любов</w:t>
                  </w:r>
                </w:p>
              </w:txbxContent>
            </v:textbox>
          </v:oval>
        </w:pic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5112" w:rsidRDefault="00625112" w:rsidP="00625112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25112" w:rsidRPr="00E9353C" w:rsidRDefault="00625112" w:rsidP="00625112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3.  Читання казки «Ланцюжок добра» вчителем («Буквар с. 73).</w:t>
      </w:r>
    </w:p>
    <w:p w:rsidR="00625112" w:rsidRPr="00E9353C" w:rsidRDefault="00625112" w:rsidP="00625112">
      <w:pPr>
        <w:ind w:right="-143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>кладання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казки за зображеним ланцюжком (слайд 22).</w:t>
      </w:r>
    </w:p>
    <w:p w:rsidR="00625112" w:rsidRPr="00E9353C" w:rsidRDefault="00625112" w:rsidP="00625112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-  Зараз ми будемо складати ланцюжок добра. (Інсценізація кожного складеного уривку). Ось наш ланцюжок замкнувся. Всі частинки з’єдналися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а що могло б трапитися, якби хоч одна частинка розірвалася? 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прочитаємо другий абзац тексту. Прочитаємо останнє речення. Це кінцівка казки. </w:t>
      </w: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Який висновок ми можемо зробити? </w:t>
      </w:r>
    </w:p>
    <w:p w:rsidR="00625112" w:rsidRPr="00E25C4E" w:rsidRDefault="00625112" w:rsidP="0062511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25C4E">
        <w:rPr>
          <w:rFonts w:ascii="Times New Roman" w:hAnsi="Times New Roman" w:cs="Times New Roman"/>
          <w:b/>
          <w:i/>
          <w:sz w:val="28"/>
          <w:szCs w:val="28"/>
          <w:lang w:val="uk-UA"/>
        </w:rPr>
        <w:t>За добро добром платять, а зло потрібно пробачати, щоб світ не став злим і не було жорстоких і злих людей. Пам’ятайте, добро вічне у цьому світі!</w:t>
      </w:r>
    </w:p>
    <w:p w:rsidR="00625112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5112" w:rsidRPr="00E9353C" w:rsidRDefault="00625112" w:rsidP="0062511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lastRenderedPageBreak/>
        <w:t>І</w:t>
      </w:r>
      <w:r w:rsidRPr="00E9353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>. Підсумкова бесіда.</w:t>
      </w:r>
    </w:p>
    <w:p w:rsidR="00625112" w:rsidRPr="00E9353C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Що нового ви дізналися на уроці?</w:t>
      </w:r>
    </w:p>
    <w:p w:rsidR="00625112" w:rsidRPr="00E9353C" w:rsidRDefault="00625112" w:rsidP="006251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>Чи справдилися ваші сподівання?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(слайд 23).</w:t>
      </w:r>
    </w:p>
    <w:p w:rsidR="00625112" w:rsidRPr="00E9353C" w:rsidRDefault="00625112" w:rsidP="0062511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5A7B4C"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pict>
          <v:oval id="_x0000_s1028" style="position:absolute;left:0;text-align:left;margin-left:15.45pt;margin-top:19.25pt;width:29.25pt;height:30pt;z-index:251662336" fillcolor="#00b050"/>
        </w:pic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>А тепер просигнальте ме</w:t>
      </w:r>
      <w:r>
        <w:rPr>
          <w:rFonts w:ascii="Times New Roman" w:hAnsi="Times New Roman" w:cs="Times New Roman"/>
          <w:sz w:val="28"/>
          <w:szCs w:val="28"/>
          <w:lang w:val="uk-UA"/>
        </w:rPr>
        <w:t>ні, будь ласка, яким для вас був</w: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сьогоднішній урок:</w:t>
      </w:r>
    </w:p>
    <w:p w:rsidR="00625112" w:rsidRPr="00E9353C" w:rsidRDefault="00625112" w:rsidP="00625112">
      <w:pPr>
        <w:tabs>
          <w:tab w:val="left" w:pos="102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було цікаво, легко;</w:t>
      </w:r>
    </w:p>
    <w:p w:rsidR="00625112" w:rsidRPr="00E9353C" w:rsidRDefault="00625112" w:rsidP="00625112">
      <w:pPr>
        <w:tabs>
          <w:tab w:val="left" w:pos="102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9" style="position:absolute;left:0;text-align:left;margin-left:15.45pt;margin-top:18.6pt;width:29.25pt;height:30pt;z-index:251663360" fillcolor="yellow"/>
        </w:pict>
      </w: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625112" w:rsidRPr="00E9353C" w:rsidRDefault="00625112" w:rsidP="00625112">
      <w:pPr>
        <w:tabs>
          <w:tab w:val="left" w:pos="102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було цікаво, але важко;</w:t>
      </w:r>
    </w:p>
    <w:p w:rsidR="00625112" w:rsidRPr="00E9353C" w:rsidRDefault="00625112" w:rsidP="00625112">
      <w:pPr>
        <w:tabs>
          <w:tab w:val="left" w:pos="102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0" style="position:absolute;left:0;text-align:left;margin-left:15.45pt;margin-top:19.5pt;width:29.25pt;height:30pt;z-index:251664384" fillcolor="red"/>
        </w:pict>
      </w:r>
    </w:p>
    <w:p w:rsidR="00625112" w:rsidRDefault="00625112" w:rsidP="00625112">
      <w:pPr>
        <w:tabs>
          <w:tab w:val="left" w:pos="102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9353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було важко, не цікаво </w:t>
      </w:r>
    </w:p>
    <w:p w:rsidR="00625112" w:rsidRDefault="00625112" w:rsidP="00625112">
      <w:pPr>
        <w:tabs>
          <w:tab w:val="left" w:pos="102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625112" w:rsidRPr="00625112" w:rsidRDefault="00625112" w:rsidP="00625112">
      <w:pPr>
        <w:tabs>
          <w:tab w:val="left" w:pos="1020"/>
        </w:tabs>
        <w:ind w:left="36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625112">
        <w:rPr>
          <w:rFonts w:ascii="Times New Roman" w:hAnsi="Times New Roman" w:cs="Times New Roman"/>
          <w:b/>
          <w:sz w:val="36"/>
          <w:szCs w:val="36"/>
          <w:lang w:val="uk-UA"/>
        </w:rPr>
        <w:t>Презентація</w:t>
      </w:r>
    </w:p>
    <w:tbl>
      <w:tblPr>
        <w:tblStyle w:val="a4"/>
        <w:tblW w:w="10915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6"/>
        <w:gridCol w:w="3517"/>
        <w:gridCol w:w="3852"/>
      </w:tblGrid>
      <w:tr w:rsidR="00625112" w:rsidTr="006962FB">
        <w:tc>
          <w:tcPr>
            <w:tcW w:w="3546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5.75pt;height:124.5pt" o:ole="">
                  <v:imagedata r:id="rId9" o:title=""/>
                </v:shape>
                <o:OLEObject Type="Embed" ProgID="PowerPoint.Slide.12" ShapeID="_x0000_i1025" DrawAspect="Content" ObjectID="_1570550508" r:id="rId10"/>
              </w:object>
            </w:r>
          </w:p>
        </w:tc>
        <w:tc>
          <w:tcPr>
            <w:tcW w:w="3517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26" type="#_x0000_t75" style="width:165pt;height:123.75pt" o:ole="">
                  <v:imagedata r:id="rId11" o:title=""/>
                </v:shape>
                <o:OLEObject Type="Embed" ProgID="PowerPoint.Slide.12" ShapeID="_x0000_i1026" DrawAspect="Content" ObjectID="_1570550509" r:id="rId12"/>
              </w:object>
            </w:r>
          </w:p>
        </w:tc>
        <w:tc>
          <w:tcPr>
            <w:tcW w:w="3852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27" type="#_x0000_t75" style="width:164.25pt;height:123pt" o:ole="">
                  <v:imagedata r:id="rId13" o:title=""/>
                </v:shape>
                <o:OLEObject Type="Embed" ProgID="PowerPoint.Slide.12" ShapeID="_x0000_i1027" DrawAspect="Content" ObjectID="_1570550510" r:id="rId14"/>
              </w:object>
            </w:r>
          </w:p>
        </w:tc>
      </w:tr>
      <w:tr w:rsidR="00625112" w:rsidTr="006962FB">
        <w:tc>
          <w:tcPr>
            <w:tcW w:w="3546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28" type="#_x0000_t75" style="width:166.5pt;height:125.25pt" o:ole="">
                  <v:imagedata r:id="rId15" o:title=""/>
                </v:shape>
                <o:OLEObject Type="Embed" ProgID="PowerPoint.Slide.12" ShapeID="_x0000_i1028" DrawAspect="Content" ObjectID="_1570550511" r:id="rId16"/>
              </w:object>
            </w:r>
          </w:p>
        </w:tc>
        <w:tc>
          <w:tcPr>
            <w:tcW w:w="3517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29" type="#_x0000_t75" style="width:165pt;height:123.75pt" o:ole="">
                  <v:imagedata r:id="rId17" o:title=""/>
                </v:shape>
                <o:OLEObject Type="Embed" ProgID="PowerPoint.Slide.12" ShapeID="_x0000_i1029" DrawAspect="Content" ObjectID="_1570550512" r:id="rId18"/>
              </w:object>
            </w:r>
          </w:p>
        </w:tc>
        <w:tc>
          <w:tcPr>
            <w:tcW w:w="3852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0" type="#_x0000_t75" style="width:165pt;height:124.5pt" o:ole="">
                  <v:imagedata r:id="rId19" o:title=""/>
                </v:shape>
                <o:OLEObject Type="Embed" ProgID="PowerPoint.Slide.12" ShapeID="_x0000_i1030" DrawAspect="Content" ObjectID="_1570550513" r:id="rId20"/>
              </w:object>
            </w:r>
          </w:p>
        </w:tc>
      </w:tr>
      <w:tr w:rsidR="00625112" w:rsidTr="006962FB">
        <w:tc>
          <w:tcPr>
            <w:tcW w:w="3546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1" type="#_x0000_t75" style="width:162pt;height:121.5pt" o:ole="">
                  <v:imagedata r:id="rId21" o:title=""/>
                </v:shape>
                <o:OLEObject Type="Embed" ProgID="PowerPoint.Slide.12" ShapeID="_x0000_i1031" DrawAspect="Content" ObjectID="_1570550514" r:id="rId22"/>
              </w:object>
            </w:r>
          </w:p>
        </w:tc>
        <w:tc>
          <w:tcPr>
            <w:tcW w:w="3517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2" type="#_x0000_t75" style="width:163.5pt;height:123pt" o:ole="">
                  <v:imagedata r:id="rId23" o:title=""/>
                </v:shape>
                <o:OLEObject Type="Embed" ProgID="PowerPoint.Slide.12" ShapeID="_x0000_i1032" DrawAspect="Content" ObjectID="_1570550515" r:id="rId24"/>
              </w:object>
            </w:r>
          </w:p>
        </w:tc>
        <w:tc>
          <w:tcPr>
            <w:tcW w:w="3852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3" type="#_x0000_t75" style="width:160.5pt;height:120.75pt" o:ole="">
                  <v:imagedata r:id="rId25" o:title=""/>
                </v:shape>
                <o:OLEObject Type="Embed" ProgID="PowerPoint.Slide.12" ShapeID="_x0000_i1033" DrawAspect="Content" ObjectID="_1570550516" r:id="rId26"/>
              </w:object>
            </w:r>
          </w:p>
        </w:tc>
      </w:tr>
      <w:tr w:rsidR="00625112" w:rsidTr="006962FB">
        <w:tc>
          <w:tcPr>
            <w:tcW w:w="3546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4" type="#_x0000_t75" style="width:158.25pt;height:118.5pt" o:ole="">
                  <v:imagedata r:id="rId27" o:title=""/>
                </v:shape>
                <o:OLEObject Type="Embed" ProgID="PowerPoint.Slide.12" ShapeID="_x0000_i1034" DrawAspect="Content" ObjectID="_1570550517" r:id="rId28"/>
              </w:object>
            </w:r>
          </w:p>
        </w:tc>
        <w:tc>
          <w:tcPr>
            <w:tcW w:w="3517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5" type="#_x0000_t75" style="width:161.25pt;height:120.75pt" o:ole="">
                  <v:imagedata r:id="rId29" o:title=""/>
                </v:shape>
                <o:OLEObject Type="Embed" ProgID="PowerPoint.Slide.12" ShapeID="_x0000_i1035" DrawAspect="Content" ObjectID="_1570550518" r:id="rId30"/>
              </w:object>
            </w:r>
          </w:p>
        </w:tc>
        <w:tc>
          <w:tcPr>
            <w:tcW w:w="3852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6" type="#_x0000_t75" style="width:157.5pt;height:118.5pt" o:ole="">
                  <v:imagedata r:id="rId31" o:title=""/>
                </v:shape>
                <o:OLEObject Type="Embed" ProgID="PowerPoint.Slide.12" ShapeID="_x0000_i1036" DrawAspect="Content" ObjectID="_1570550519" r:id="rId32"/>
              </w:object>
            </w:r>
          </w:p>
        </w:tc>
      </w:tr>
      <w:tr w:rsidR="00625112" w:rsidTr="006962FB">
        <w:tc>
          <w:tcPr>
            <w:tcW w:w="3546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7" type="#_x0000_t75" style="width:155.25pt;height:116.25pt" o:ole="">
                  <v:imagedata r:id="rId33" o:title=""/>
                </v:shape>
                <o:OLEObject Type="Embed" ProgID="PowerPoint.Slide.12" ShapeID="_x0000_i1037" DrawAspect="Content" ObjectID="_1570550520" r:id="rId34"/>
              </w:object>
            </w:r>
          </w:p>
        </w:tc>
        <w:tc>
          <w:tcPr>
            <w:tcW w:w="3517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8" type="#_x0000_t75" style="width:153.75pt;height:115.5pt" o:ole="">
                  <v:imagedata r:id="rId35" o:title=""/>
                </v:shape>
                <o:OLEObject Type="Embed" ProgID="PowerPoint.Slide.12" ShapeID="_x0000_i1038" DrawAspect="Content" ObjectID="_1570550521" r:id="rId36"/>
              </w:object>
            </w:r>
          </w:p>
        </w:tc>
        <w:tc>
          <w:tcPr>
            <w:tcW w:w="3852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39" type="#_x0000_t75" style="width:156pt;height:117pt" o:ole="">
                  <v:imagedata r:id="rId37" o:title=""/>
                </v:shape>
                <o:OLEObject Type="Embed" ProgID="PowerPoint.Slide.12" ShapeID="_x0000_i1039" DrawAspect="Content" ObjectID="_1570550522" r:id="rId38"/>
              </w:object>
            </w:r>
          </w:p>
        </w:tc>
      </w:tr>
      <w:tr w:rsidR="00625112" w:rsidTr="006962FB">
        <w:tc>
          <w:tcPr>
            <w:tcW w:w="3546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40" type="#_x0000_t75" style="width:158.25pt;height:118.5pt" o:ole="">
                  <v:imagedata r:id="rId39" o:title=""/>
                </v:shape>
                <o:OLEObject Type="Embed" ProgID="PowerPoint.Slide.12" ShapeID="_x0000_i1040" DrawAspect="Content" ObjectID="_1570550523" r:id="rId40"/>
              </w:object>
            </w:r>
          </w:p>
        </w:tc>
        <w:tc>
          <w:tcPr>
            <w:tcW w:w="3517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41" type="#_x0000_t75" style="width:158.25pt;height:118.5pt" o:ole="">
                  <v:imagedata r:id="rId41" o:title=""/>
                </v:shape>
                <o:OLEObject Type="Embed" ProgID="PowerPoint.Slide.12" ShapeID="_x0000_i1041" DrawAspect="Content" ObjectID="_1570550524" r:id="rId42"/>
              </w:object>
            </w:r>
          </w:p>
        </w:tc>
        <w:tc>
          <w:tcPr>
            <w:tcW w:w="3852" w:type="dxa"/>
          </w:tcPr>
          <w:p w:rsidR="00625112" w:rsidRDefault="00625112" w:rsidP="006962FB">
            <w:pPr>
              <w:jc w:val="center"/>
            </w:pPr>
            <w:r w:rsidRPr="00D53962">
              <w:object w:dxaOrig="7206" w:dyaOrig="5397">
                <v:shape id="_x0000_i1042" type="#_x0000_t75" style="width:154.5pt;height:115.5pt" o:ole="">
                  <v:imagedata r:id="rId43" o:title=""/>
                </v:shape>
                <o:OLEObject Type="Embed" ProgID="PowerPoint.Slide.12" ShapeID="_x0000_i1042" DrawAspect="Content" ObjectID="_1570550525" r:id="rId44"/>
              </w:object>
            </w:r>
          </w:p>
        </w:tc>
      </w:tr>
      <w:tr w:rsidR="00625112" w:rsidTr="006962FB">
        <w:tc>
          <w:tcPr>
            <w:tcW w:w="3546" w:type="dxa"/>
          </w:tcPr>
          <w:p w:rsidR="00625112" w:rsidRDefault="00625112" w:rsidP="006962FB">
            <w:pPr>
              <w:jc w:val="center"/>
            </w:pPr>
            <w:r w:rsidRPr="00DC7D7E">
              <w:object w:dxaOrig="7206" w:dyaOrig="5397">
                <v:shape id="_x0000_i1043" type="#_x0000_t75" style="width:150.75pt;height:113.25pt" o:ole="">
                  <v:imagedata r:id="rId45" o:title=""/>
                </v:shape>
                <o:OLEObject Type="Embed" ProgID="PowerPoint.Slide.12" ShapeID="_x0000_i1043" DrawAspect="Content" ObjectID="_1570550526" r:id="rId46"/>
              </w:object>
            </w:r>
          </w:p>
        </w:tc>
        <w:tc>
          <w:tcPr>
            <w:tcW w:w="3517" w:type="dxa"/>
          </w:tcPr>
          <w:p w:rsidR="00625112" w:rsidRDefault="00625112" w:rsidP="006962FB">
            <w:pPr>
              <w:jc w:val="center"/>
            </w:pPr>
            <w:r w:rsidRPr="00DC7D7E">
              <w:object w:dxaOrig="7206" w:dyaOrig="5397">
                <v:shape id="_x0000_i1044" type="#_x0000_t75" style="width:153pt;height:114.75pt" o:ole="">
                  <v:imagedata r:id="rId47" o:title=""/>
                </v:shape>
                <o:OLEObject Type="Embed" ProgID="PowerPoint.Slide.12" ShapeID="_x0000_i1044" DrawAspect="Content" ObjectID="_1570550527" r:id="rId48"/>
              </w:object>
            </w:r>
          </w:p>
        </w:tc>
        <w:tc>
          <w:tcPr>
            <w:tcW w:w="3852" w:type="dxa"/>
          </w:tcPr>
          <w:p w:rsidR="00625112" w:rsidRDefault="00625112" w:rsidP="006962FB">
            <w:pPr>
              <w:jc w:val="center"/>
            </w:pPr>
            <w:r w:rsidRPr="00DC7D7E">
              <w:object w:dxaOrig="7206" w:dyaOrig="5397">
                <v:shape id="_x0000_i1045" type="#_x0000_t75" style="width:154.5pt;height:116.25pt" o:ole="">
                  <v:imagedata r:id="rId49" o:title=""/>
                </v:shape>
                <o:OLEObject Type="Embed" ProgID="PowerPoint.Slide.12" ShapeID="_x0000_i1045" DrawAspect="Content" ObjectID="_1570550528" r:id="rId50"/>
              </w:object>
            </w:r>
          </w:p>
        </w:tc>
      </w:tr>
      <w:tr w:rsidR="00625112" w:rsidTr="006962FB">
        <w:tc>
          <w:tcPr>
            <w:tcW w:w="3546" w:type="dxa"/>
          </w:tcPr>
          <w:p w:rsidR="00625112" w:rsidRDefault="00625112" w:rsidP="006962FB">
            <w:pPr>
              <w:jc w:val="center"/>
            </w:pPr>
            <w:r w:rsidRPr="00DC7D7E">
              <w:object w:dxaOrig="7206" w:dyaOrig="5397">
                <v:shape id="_x0000_i1046" type="#_x0000_t75" style="width:150pt;height:112.5pt" o:ole="">
                  <v:imagedata r:id="rId51" o:title=""/>
                </v:shape>
                <o:OLEObject Type="Embed" ProgID="PowerPoint.Slide.12" ShapeID="_x0000_i1046" DrawAspect="Content" ObjectID="_1570550529" r:id="rId52"/>
              </w:object>
            </w:r>
          </w:p>
        </w:tc>
        <w:tc>
          <w:tcPr>
            <w:tcW w:w="3517" w:type="dxa"/>
          </w:tcPr>
          <w:p w:rsidR="00625112" w:rsidRDefault="00625112" w:rsidP="006962FB">
            <w:pPr>
              <w:jc w:val="center"/>
            </w:pPr>
            <w:r w:rsidRPr="00DC7D7E">
              <w:object w:dxaOrig="7206" w:dyaOrig="5397">
                <v:shape id="_x0000_i1047" type="#_x0000_t75" style="width:153.75pt;height:115.5pt" o:ole="">
                  <v:imagedata r:id="rId53" o:title=""/>
                </v:shape>
                <o:OLEObject Type="Embed" ProgID="PowerPoint.Slide.12" ShapeID="_x0000_i1047" DrawAspect="Content" ObjectID="_1570550530" r:id="rId54"/>
              </w:object>
            </w:r>
          </w:p>
        </w:tc>
        <w:tc>
          <w:tcPr>
            <w:tcW w:w="3852" w:type="dxa"/>
          </w:tcPr>
          <w:p w:rsidR="00625112" w:rsidRDefault="00625112" w:rsidP="006962FB">
            <w:pPr>
              <w:jc w:val="center"/>
            </w:pPr>
            <w:r w:rsidRPr="00DC7D7E">
              <w:object w:dxaOrig="7206" w:dyaOrig="5397">
                <v:shape id="_x0000_i1048" type="#_x0000_t75" style="width:153pt;height:115.5pt" o:ole="">
                  <v:imagedata r:id="rId55" o:title=""/>
                </v:shape>
                <o:OLEObject Type="Embed" ProgID="PowerPoint.Slide.12" ShapeID="_x0000_i1048" DrawAspect="Content" ObjectID="_1570550531" r:id="rId56"/>
              </w:object>
            </w:r>
          </w:p>
        </w:tc>
      </w:tr>
    </w:tbl>
    <w:p w:rsidR="00625112" w:rsidRDefault="00625112" w:rsidP="00625112">
      <w:pPr>
        <w:jc w:val="center"/>
      </w:pPr>
    </w:p>
    <w:p w:rsidR="00625112" w:rsidRPr="00E9353C" w:rsidRDefault="00625112" w:rsidP="00625112">
      <w:pPr>
        <w:tabs>
          <w:tab w:val="left" w:pos="1020"/>
        </w:tabs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25112" w:rsidRDefault="00625112"/>
    <w:sectPr w:rsidR="00625112" w:rsidSect="00625112">
      <w:footerReference w:type="default" r:id="rId57"/>
      <w:pgSz w:w="11906" w:h="16838"/>
      <w:pgMar w:top="1134" w:right="850" w:bottom="1134" w:left="1276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A3B" w:rsidRDefault="00421A3B" w:rsidP="00625112">
      <w:pPr>
        <w:spacing w:after="0" w:line="240" w:lineRule="auto"/>
      </w:pPr>
      <w:r>
        <w:separator/>
      </w:r>
    </w:p>
  </w:endnote>
  <w:endnote w:type="continuationSeparator" w:id="1">
    <w:p w:rsidR="00421A3B" w:rsidRDefault="00421A3B" w:rsidP="0062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35886"/>
      <w:docPartObj>
        <w:docPartGallery w:val="Page Numbers (Bottom of Page)"/>
        <w:docPartUnique/>
      </w:docPartObj>
    </w:sdtPr>
    <w:sdtContent>
      <w:p w:rsidR="00625112" w:rsidRDefault="00625112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25112" w:rsidRDefault="0062511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A3B" w:rsidRDefault="00421A3B" w:rsidP="00625112">
      <w:pPr>
        <w:spacing w:after="0" w:line="240" w:lineRule="auto"/>
      </w:pPr>
      <w:r>
        <w:separator/>
      </w:r>
    </w:p>
  </w:footnote>
  <w:footnote w:type="continuationSeparator" w:id="1">
    <w:p w:rsidR="00421A3B" w:rsidRDefault="00421A3B" w:rsidP="00625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771B"/>
    <w:multiLevelType w:val="hybridMultilevel"/>
    <w:tmpl w:val="D480AE3A"/>
    <w:lvl w:ilvl="0" w:tplc="807448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027B5B"/>
    <w:multiLevelType w:val="hybridMultilevel"/>
    <w:tmpl w:val="7BCEFDBA"/>
    <w:lvl w:ilvl="0" w:tplc="138AD372">
      <w:numFmt w:val="bullet"/>
      <w:lvlText w:val="—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>
    <w:nsid w:val="69D563C4"/>
    <w:multiLevelType w:val="hybridMultilevel"/>
    <w:tmpl w:val="AB7AF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43356C"/>
    <w:multiLevelType w:val="hybridMultilevel"/>
    <w:tmpl w:val="6298C7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5112"/>
    <w:rsid w:val="00421A3B"/>
    <w:rsid w:val="00625112"/>
    <w:rsid w:val="00BB7A90"/>
    <w:rsid w:val="00F03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line="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12"/>
    <w:pPr>
      <w:spacing w:before="0" w:beforeAutospacing="0"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112"/>
    <w:pPr>
      <w:ind w:left="720"/>
      <w:contextualSpacing/>
    </w:pPr>
  </w:style>
  <w:style w:type="table" w:styleId="a4">
    <w:name w:val="Table Grid"/>
    <w:basedOn w:val="a1"/>
    <w:uiPriority w:val="59"/>
    <w:rsid w:val="00625112"/>
    <w:pPr>
      <w:spacing w:before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25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11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25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5112"/>
  </w:style>
  <w:style w:type="paragraph" w:styleId="a9">
    <w:name w:val="footer"/>
    <w:basedOn w:val="a"/>
    <w:link w:val="aa"/>
    <w:uiPriority w:val="99"/>
    <w:unhideWhenUsed/>
    <w:rsid w:val="006251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251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5.sldx"/><Relationship Id="rId26" Type="http://schemas.openxmlformats.org/officeDocument/2006/relationships/package" Target="embeddings/______Microsoft_Office_PowerPoint9.sldx"/><Relationship Id="rId39" Type="http://schemas.openxmlformats.org/officeDocument/2006/relationships/image" Target="media/image18.emf"/><Relationship Id="rId21" Type="http://schemas.openxmlformats.org/officeDocument/2006/relationships/image" Target="media/image9.emf"/><Relationship Id="rId34" Type="http://schemas.openxmlformats.org/officeDocument/2006/relationships/package" Target="embeddings/______Microsoft_Office_PowerPoint13.sldx"/><Relationship Id="rId42" Type="http://schemas.openxmlformats.org/officeDocument/2006/relationships/package" Target="embeddings/______Microsoft_Office_PowerPoint17.sldx"/><Relationship Id="rId47" Type="http://schemas.openxmlformats.org/officeDocument/2006/relationships/image" Target="media/image22.emf"/><Relationship Id="rId50" Type="http://schemas.openxmlformats.org/officeDocument/2006/relationships/package" Target="embeddings/______Microsoft_Office_PowerPoint21.sldx"/><Relationship Id="rId55" Type="http://schemas.openxmlformats.org/officeDocument/2006/relationships/image" Target="media/image26.emf"/><Relationship Id="rId7" Type="http://schemas.openxmlformats.org/officeDocument/2006/relationships/image" Target="media/image1.jpeg"/><Relationship Id="rId12" Type="http://schemas.openxmlformats.org/officeDocument/2006/relationships/package" Target="embeddings/______Microsoft_Office_PowerPoint2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package" Target="embeddings/______Microsoft_Office_PowerPoint15.sldx"/><Relationship Id="rId46" Type="http://schemas.openxmlformats.org/officeDocument/2006/relationships/package" Target="embeddings/______Microsoft_Office_PowerPoint19.sldx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4.sldx"/><Relationship Id="rId20" Type="http://schemas.openxmlformats.org/officeDocument/2006/relationships/package" Target="embeddings/______Microsoft_Office_PowerPoint6.sldx"/><Relationship Id="rId29" Type="http://schemas.openxmlformats.org/officeDocument/2006/relationships/image" Target="media/image13.emf"/><Relationship Id="rId41" Type="http://schemas.openxmlformats.org/officeDocument/2006/relationships/image" Target="media/image19.emf"/><Relationship Id="rId54" Type="http://schemas.openxmlformats.org/officeDocument/2006/relationships/package" Target="embeddings/______Microsoft_Office_PowerPoint23.sld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package" Target="embeddings/______Microsoft_Office_PowerPoint8.sldx"/><Relationship Id="rId32" Type="http://schemas.openxmlformats.org/officeDocument/2006/relationships/package" Target="embeddings/______Microsoft_Office_PowerPoint12.sldx"/><Relationship Id="rId37" Type="http://schemas.openxmlformats.org/officeDocument/2006/relationships/image" Target="media/image17.emf"/><Relationship Id="rId40" Type="http://schemas.openxmlformats.org/officeDocument/2006/relationships/package" Target="embeddings/______Microsoft_Office_PowerPoint16.sldx"/><Relationship Id="rId45" Type="http://schemas.openxmlformats.org/officeDocument/2006/relationships/image" Target="media/image21.emf"/><Relationship Id="rId53" Type="http://schemas.openxmlformats.org/officeDocument/2006/relationships/image" Target="media/image25.emf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______Microsoft_Office_PowerPoint10.sldx"/><Relationship Id="rId36" Type="http://schemas.openxmlformats.org/officeDocument/2006/relationships/package" Target="embeddings/______Microsoft_Office_PowerPoint14.sldx"/><Relationship Id="rId49" Type="http://schemas.openxmlformats.org/officeDocument/2006/relationships/image" Target="media/image23.emf"/><Relationship Id="rId57" Type="http://schemas.openxmlformats.org/officeDocument/2006/relationships/footer" Target="footer1.xml"/><Relationship Id="rId10" Type="http://schemas.openxmlformats.org/officeDocument/2006/relationships/package" Target="embeddings/______Microsoft_Office_PowerPoint1.sldx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package" Target="embeddings/______Microsoft_Office_PowerPoint18.sldx"/><Relationship Id="rId52" Type="http://schemas.openxmlformats.org/officeDocument/2006/relationships/package" Target="embeddings/______Microsoft_Office_PowerPoint22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3.sldx"/><Relationship Id="rId22" Type="http://schemas.openxmlformats.org/officeDocument/2006/relationships/package" Target="embeddings/______Microsoft_Office_PowerPoint7.sldx"/><Relationship Id="rId27" Type="http://schemas.openxmlformats.org/officeDocument/2006/relationships/image" Target="media/image12.emf"/><Relationship Id="rId30" Type="http://schemas.openxmlformats.org/officeDocument/2006/relationships/package" Target="embeddings/______Microsoft_Office_PowerPoint11.sldx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package" Target="embeddings/______Microsoft_Office_PowerPoint20.sldx"/><Relationship Id="rId56" Type="http://schemas.openxmlformats.org/officeDocument/2006/relationships/package" Target="embeddings/______Microsoft_Office_PowerPoint24.sldx"/><Relationship Id="rId8" Type="http://schemas.openxmlformats.org/officeDocument/2006/relationships/image" Target="media/image2.jpeg"/><Relationship Id="rId51" Type="http://schemas.openxmlformats.org/officeDocument/2006/relationships/image" Target="media/image24.e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780</Words>
  <Characters>4447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2017-10-26T16:11:00Z</dcterms:created>
  <dcterms:modified xsi:type="dcterms:W3CDTF">2017-10-26T16:15:00Z</dcterms:modified>
</cp:coreProperties>
</file>