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D7F" w:rsidRPr="00144B6C" w:rsidRDefault="00ED6D7F" w:rsidP="00ED6D7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Орієнтовний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к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онспект уроку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літературного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читання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в 2</w:t>
      </w:r>
      <w:r>
        <w:rPr>
          <w:rFonts w:ascii="Times New Roman" w:hAnsi="Times New Roman"/>
          <w:b/>
          <w:sz w:val="28"/>
          <w:szCs w:val="28"/>
          <w:lang w:val="ru-RU"/>
        </w:rPr>
        <w:t>-му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класі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загальноосвітніх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навчальних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закладів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навчанням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українською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мовою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за темою «Наталя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Забіла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Дощ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іде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».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Засоби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художньої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(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екранної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)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мультфільму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>, припусти!»</w:t>
      </w:r>
    </w:p>
    <w:p w:rsidR="00ED6D7F" w:rsidRPr="00144B6C" w:rsidRDefault="00ED6D7F" w:rsidP="00ED6D7F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44B6C">
        <w:rPr>
          <w:rFonts w:ascii="Times New Roman" w:hAnsi="Times New Roman"/>
          <w:b/>
          <w:sz w:val="28"/>
          <w:szCs w:val="28"/>
          <w:lang w:val="ru-RU"/>
        </w:rPr>
        <w:t>Тема.</w:t>
      </w:r>
      <w:r w:rsidRPr="00144B6C">
        <w:rPr>
          <w:rFonts w:ascii="Times New Roman" w:hAnsi="Times New Roman"/>
          <w:sz w:val="28"/>
          <w:szCs w:val="28"/>
          <w:lang w:val="ru-RU"/>
        </w:rPr>
        <w:t xml:space="preserve"> Наталя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Забіла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іде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».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Настрій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твору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художньої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екранної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)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>, припусти!»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Вид уроку: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урок-дослідження</w:t>
      </w:r>
      <w:proofErr w:type="spellEnd"/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44B6C">
        <w:rPr>
          <w:rFonts w:ascii="Times New Roman" w:hAnsi="Times New Roman"/>
          <w:b/>
          <w:sz w:val="28"/>
          <w:szCs w:val="28"/>
          <w:lang w:val="ru-RU"/>
        </w:rPr>
        <w:t>Мета:</w:t>
      </w:r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формувати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основи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медіаграмотності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знайомити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особливостями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візуальних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музичних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),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мультиплікаційного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відпрацьовувати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читацькі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вміння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розвивати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емоційн</w:t>
      </w:r>
      <w:proofErr w:type="gramStart"/>
      <w:r w:rsidRPr="00144B6C">
        <w:rPr>
          <w:rFonts w:ascii="Times New Roman" w:hAnsi="Times New Roman"/>
          <w:sz w:val="28"/>
          <w:szCs w:val="28"/>
          <w:lang w:val="ru-RU"/>
        </w:rPr>
        <w:t>о-</w:t>
      </w:r>
      <w:proofErr w:type="gramEnd"/>
      <w:r w:rsidRPr="00144B6C">
        <w:rPr>
          <w:rFonts w:ascii="Times New Roman" w:hAnsi="Times New Roman"/>
          <w:sz w:val="28"/>
          <w:szCs w:val="28"/>
          <w:lang w:val="ru-RU"/>
        </w:rPr>
        <w:t>інтелектуальні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здібності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засобами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читацьких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умінь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навчальної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діяльності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виховувати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спостережливість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любов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природи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>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Обладнання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>:</w:t>
      </w:r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144B6C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144B6C">
        <w:rPr>
          <w:rFonts w:ascii="Times New Roman" w:hAnsi="Times New Roman"/>
          <w:sz w:val="28"/>
          <w:szCs w:val="28"/>
          <w:lang w:val="ru-RU"/>
        </w:rPr>
        <w:t>ідручник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Літературне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читання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2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клас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» (автор –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Віра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Науменко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),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картки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в парах.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Інформаційні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b/>
          <w:sz w:val="28"/>
          <w:szCs w:val="28"/>
          <w:lang w:val="ru-RU"/>
        </w:rPr>
        <w:t>ресурси</w:t>
      </w:r>
      <w:proofErr w:type="spellEnd"/>
      <w:r w:rsidRPr="00144B6C">
        <w:rPr>
          <w:rFonts w:ascii="Times New Roman" w:hAnsi="Times New Roman"/>
          <w:b/>
          <w:sz w:val="28"/>
          <w:szCs w:val="28"/>
          <w:lang w:val="ru-RU"/>
        </w:rPr>
        <w:t>:</w:t>
      </w:r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мультиплікаційний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фільм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дощику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>, припусти!»,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Капітошка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>», «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Подорож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мурахи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», « Каю у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дощовий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день».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Методи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прийоми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: перегляд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мультиплікаційного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аналіз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мультиплікаційного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порівняння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художньої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твору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виразності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бесіда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пояснення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розповідь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учителя.</w:t>
      </w:r>
    </w:p>
    <w:p w:rsidR="00ED6D7F" w:rsidRPr="00144B6C" w:rsidRDefault="00ED6D7F" w:rsidP="00ED6D7F">
      <w:pPr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Хід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уроку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I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Організаційний момент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  <w:lang w:val="uk-UA"/>
        </w:rPr>
        <w:t>1. Привітання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«Доброго ранку!» ми скажемо,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«Доброго дня!» ми всім побажаємо.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 xml:space="preserve">Хай легко почнеться цей день, 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Теплом зігріває, бадьорить.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Робити великі діла поспішай,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Підкорювати світ вирушай!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II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. Перевірка домашнього завдання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III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. Активізація життєвого досвіду дітей, формування позитивної мотивації навчальної діяльності. Робота в парах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Що найбільше полюбляєте дивитися? Чому? Чи говорите ви зі своїми друзями про героїв мультфільмів? Про музичний супровід? Про кольори?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 xml:space="preserve">Попрацюйте на картках у парах: згадайте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мультфільм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з’єднайте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героя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назву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44B6C">
        <w:rPr>
          <w:rFonts w:ascii="Times New Roman" w:hAnsi="Times New Roman"/>
          <w:sz w:val="28"/>
          <w:szCs w:val="28"/>
          <w:lang w:val="ru-RU"/>
        </w:rPr>
        <w:t>мультфільму</w:t>
      </w:r>
      <w:proofErr w:type="spellEnd"/>
      <w:r w:rsidRPr="00144B6C">
        <w:rPr>
          <w:rFonts w:ascii="Times New Roman" w:hAnsi="Times New Roman"/>
          <w:sz w:val="28"/>
          <w:szCs w:val="28"/>
          <w:lang w:val="ru-RU"/>
        </w:rPr>
        <w:t>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f3"/>
        <w:tblW w:w="0" w:type="auto"/>
        <w:tblLook w:val="04A0"/>
      </w:tblPr>
      <w:tblGrid>
        <w:gridCol w:w="4395"/>
        <w:gridCol w:w="5176"/>
      </w:tblGrid>
      <w:tr w:rsidR="00ED6D7F" w:rsidRPr="00144B6C" w:rsidTr="00E47B2F">
        <w:tc>
          <w:tcPr>
            <w:tcW w:w="4395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Пес Сірко </w:t>
            </w:r>
          </w:p>
        </w:tc>
        <w:tc>
          <w:tcPr>
            <w:tcW w:w="5176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«Кривенька качечка»</w:t>
            </w:r>
          </w:p>
        </w:tc>
      </w:tr>
      <w:tr w:rsidR="00ED6D7F" w:rsidRPr="00144B6C" w:rsidTr="00E47B2F">
        <w:tc>
          <w:tcPr>
            <w:tcW w:w="4395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Івасик</w:t>
            </w:r>
          </w:p>
        </w:tc>
        <w:tc>
          <w:tcPr>
            <w:tcW w:w="5176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proofErr w:type="spellStart"/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Солом</w:t>
            </w:r>
            <w:proofErr w:type="spellEnd"/>
            <w:r w:rsidRPr="00144B6C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яний</w:t>
            </w:r>
            <w:proofErr w:type="spellEnd"/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бичок»</w:t>
            </w:r>
          </w:p>
        </w:tc>
      </w:tr>
      <w:tr w:rsidR="00ED6D7F" w:rsidRPr="00144B6C" w:rsidTr="00E47B2F">
        <w:tc>
          <w:tcPr>
            <w:tcW w:w="4395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Бичок</w:t>
            </w:r>
          </w:p>
        </w:tc>
        <w:tc>
          <w:tcPr>
            <w:tcW w:w="5176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proofErr w:type="spellStart"/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Івасик-Телесик</w:t>
            </w:r>
            <w:proofErr w:type="spellEnd"/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</w:tc>
      </w:tr>
      <w:tr w:rsidR="00ED6D7F" w:rsidRPr="00144B6C" w:rsidTr="00E47B2F">
        <w:tc>
          <w:tcPr>
            <w:tcW w:w="4395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Качечка</w:t>
            </w:r>
          </w:p>
        </w:tc>
        <w:tc>
          <w:tcPr>
            <w:tcW w:w="5176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«Жив-був пес»</w:t>
            </w:r>
          </w:p>
        </w:tc>
      </w:tr>
    </w:tbl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lastRenderedPageBreak/>
        <w:t>III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Визначення теми та мети уроку. Планування наступної діяльності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Зараз ми з вами спробуємо стати героями мультфільмів: на екрані будуть герої, а вам потрібно буде озвучити їх, передати настрій (Показ фрагментів мультфільму «</w:t>
      </w:r>
      <w:proofErr w:type="spellStart"/>
      <w:r w:rsidRPr="00144B6C">
        <w:rPr>
          <w:rFonts w:ascii="Times New Roman" w:hAnsi="Times New Roman"/>
          <w:sz w:val="28"/>
          <w:szCs w:val="28"/>
          <w:lang w:val="uk-UA"/>
        </w:rPr>
        <w:t>Капітошка</w:t>
      </w:r>
      <w:proofErr w:type="spellEnd"/>
      <w:r w:rsidRPr="00144B6C">
        <w:rPr>
          <w:rFonts w:ascii="Times New Roman" w:hAnsi="Times New Roman"/>
          <w:sz w:val="28"/>
          <w:szCs w:val="28"/>
          <w:lang w:val="uk-UA"/>
        </w:rPr>
        <w:t>», «Подорож мурахи», «</w:t>
      </w:r>
      <w:proofErr w:type="spellStart"/>
      <w:r w:rsidRPr="00144B6C">
        <w:rPr>
          <w:rFonts w:ascii="Times New Roman" w:hAnsi="Times New Roman"/>
          <w:sz w:val="28"/>
          <w:szCs w:val="28"/>
          <w:lang w:val="uk-UA"/>
        </w:rPr>
        <w:t>Каю</w:t>
      </w:r>
      <w:proofErr w:type="spellEnd"/>
      <w:r w:rsidRPr="00144B6C">
        <w:rPr>
          <w:rFonts w:ascii="Times New Roman" w:hAnsi="Times New Roman"/>
          <w:sz w:val="28"/>
          <w:szCs w:val="28"/>
          <w:lang w:val="uk-UA"/>
        </w:rPr>
        <w:t xml:space="preserve"> у дощовий день»</w:t>
      </w:r>
      <w:r>
        <w:rPr>
          <w:rFonts w:ascii="Times New Roman" w:hAnsi="Times New Roman"/>
          <w:sz w:val="28"/>
          <w:szCs w:val="28"/>
          <w:lang w:val="uk-UA"/>
        </w:rPr>
        <w:t>. Діти озвучують головних персонажів мультфільмів</w:t>
      </w:r>
      <w:r w:rsidRPr="00144B6C">
        <w:rPr>
          <w:rFonts w:ascii="Times New Roman" w:hAnsi="Times New Roman"/>
          <w:sz w:val="28"/>
          <w:szCs w:val="28"/>
          <w:lang w:val="uk-UA"/>
        </w:rPr>
        <w:t>)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Яке природне явище було присутнє в усіх фрагментах мультфільмів?</w:t>
      </w:r>
      <w:r>
        <w:rPr>
          <w:rFonts w:ascii="Times New Roman" w:hAnsi="Times New Roman"/>
          <w:sz w:val="28"/>
          <w:szCs w:val="28"/>
          <w:lang w:val="uk-UA"/>
        </w:rPr>
        <w:t>(Дощ).</w:t>
      </w:r>
      <w:r w:rsidRPr="00144B6C">
        <w:rPr>
          <w:rFonts w:ascii="Times New Roman" w:hAnsi="Times New Roman"/>
          <w:sz w:val="28"/>
          <w:szCs w:val="28"/>
          <w:lang w:val="uk-UA"/>
        </w:rPr>
        <w:t xml:space="preserve"> Який настрій переважав? 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Тепер спробуйте передати настрій твору Грицька Бойка «Дощик»</w:t>
      </w:r>
    </w:p>
    <w:p w:rsidR="00ED6D7F" w:rsidRPr="00144B6C" w:rsidRDefault="00ED6D7F" w:rsidP="00ED6D7F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! —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gram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Аж</w:t>
      </w:r>
      <w:proofErr w:type="gram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залопотіло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Ліс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і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поле,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Все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навколо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Дощику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зраділо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! —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По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дорозі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стука.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Ми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краплини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Мов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перлини,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>Ловимо у руки.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,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дощик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! —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Не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дає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гуляти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Ми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з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ляльками,</w:t>
      </w:r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  <w:t xml:space="preserve">З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іграшками</w:t>
      </w:r>
      <w:proofErr w:type="spellEnd"/>
      <w:proofErr w:type="gram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br/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Б</w:t>
      </w:r>
      <w:proofErr w:type="gram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іжимо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до </w:t>
      </w:r>
      <w:proofErr w:type="spellStart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хати</w:t>
      </w:r>
      <w:proofErr w:type="spellEnd"/>
      <w:r w:rsidRPr="00144B6C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.</w:t>
      </w:r>
    </w:p>
    <w:p w:rsidR="00ED6D7F" w:rsidRPr="00144B6C" w:rsidRDefault="00ED6D7F" w:rsidP="00ED6D7F">
      <w:pPr>
        <w:spacing w:before="100" w:beforeAutospacing="1" w:after="100" w:afterAutospacing="1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144B6C">
        <w:rPr>
          <w:rFonts w:ascii="Times New Roman" w:hAnsi="Times New Roman"/>
          <w:b/>
          <w:sz w:val="28"/>
          <w:szCs w:val="28"/>
          <w:lang w:val="uk-UA"/>
        </w:rPr>
        <w:t>Визначення задач уроку: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Ознайомитися із твором.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Проаналізувати образи персонажів.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 xml:space="preserve">- Зрозуміти, що хотів автор до нас донести. 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IV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. Перегляд мультфільму «Дощику, дощику, припусти</w:t>
      </w:r>
      <w:proofErr w:type="gramStart"/>
      <w:r w:rsidRPr="00144B6C">
        <w:rPr>
          <w:rFonts w:ascii="Times New Roman" w:hAnsi="Times New Roman"/>
          <w:b/>
          <w:sz w:val="28"/>
          <w:szCs w:val="28"/>
          <w:lang w:val="uk-UA"/>
        </w:rPr>
        <w:t>!»</w:t>
      </w:r>
      <w:proofErr w:type="gramEnd"/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V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. Аналіз мультфільму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Загальні запитання.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Про що  цей мультфільм?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Коли відбуваються події?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Хто є головним героєм?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Завдяки чому ми розуміли настрій персонажів мультфільму?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(Можливі варіанти відповіді учнів: діалоги, музика, кольори, вирази обличчя героїв мультфільму та другорядних персонажів, роздуми)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144B6C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Я свої долоньки простягну до неба,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Погойдаю хмарки, хмарки дощові.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Дощик не барився, стукав, дріботів.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Разом з дітлахами гратися хотів.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lastRenderedPageBreak/>
        <w:t>VI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Сприймання й усвідомлення нового матеріалу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Перша задача уроку: знайомство з твором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1. Слухання вірша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2. Словникова робота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  <w:lang w:val="uk-UA"/>
        </w:rPr>
        <w:t>Сходи – маленькі паростки рослин.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3. Перевірка первинного сприймання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4. Самостійне читання вірша учнями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5. Виразне читання вірша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6. Вибіркове читання. Створення образів персонажів за допомогою аналізу твору.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Яка друга задача уроку? (Проаналізувати текст)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Аналіз образів персонажів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Читання першої строфи (аналіз)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Чому Маринці сумно?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Який настрій у дівчинки?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Які словосполучення допомагають зрозуміти?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Читання другої строфи (аналіз)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Як шепочуть квіти і трави про дощик?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Чому?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Читання третьої строфи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Що говориться про сходи?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Чому вони хвилюються?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Про що благають сходи?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Чи можемо ми віднести останні рядки вірша до жанру «</w:t>
      </w:r>
      <w:proofErr w:type="spellStart"/>
      <w:r w:rsidRPr="00144B6C">
        <w:rPr>
          <w:rFonts w:ascii="Times New Roman" w:hAnsi="Times New Roman"/>
          <w:sz w:val="28"/>
          <w:szCs w:val="28"/>
          <w:lang w:val="uk-UA"/>
        </w:rPr>
        <w:t>Закличка</w:t>
      </w:r>
      <w:proofErr w:type="spellEnd"/>
      <w:r w:rsidRPr="00144B6C">
        <w:rPr>
          <w:rFonts w:ascii="Times New Roman" w:hAnsi="Times New Roman"/>
          <w:sz w:val="28"/>
          <w:szCs w:val="28"/>
          <w:lang w:val="uk-UA"/>
        </w:rPr>
        <w:t>»?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 Про що ми говорили? (Про образи персонажів та їх настрій). Яка третя задача уроку? ( Зрозуміти, що хотів автор твору донести до нас). Виберіть один із запропонованих варіантів, який співпадає з нашим висновком.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9214"/>
      </w:tblGrid>
      <w:tr w:rsidR="00ED6D7F" w:rsidRPr="00144B6C" w:rsidTr="00E47B2F">
        <w:tc>
          <w:tcPr>
            <w:tcW w:w="9214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Настрій різний.</w:t>
            </w:r>
          </w:p>
        </w:tc>
      </w:tr>
      <w:tr w:rsidR="00ED6D7F" w:rsidRPr="00ED36FA" w:rsidTr="00E47B2F">
        <w:tc>
          <w:tcPr>
            <w:tcW w:w="9214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Настрій твору сумний, бо Маринка сумна.</w:t>
            </w:r>
          </w:p>
        </w:tc>
      </w:tr>
      <w:tr w:rsidR="00ED6D7F" w:rsidRPr="00ED36FA" w:rsidTr="00E47B2F">
        <w:tc>
          <w:tcPr>
            <w:tcW w:w="9214" w:type="dxa"/>
          </w:tcPr>
          <w:p w:rsidR="00ED6D7F" w:rsidRPr="00144B6C" w:rsidRDefault="00ED6D7F" w:rsidP="00E47B2F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44B6C">
              <w:rPr>
                <w:rFonts w:ascii="Times New Roman" w:hAnsi="Times New Roman"/>
                <w:sz w:val="28"/>
                <w:szCs w:val="28"/>
                <w:lang w:val="uk-UA"/>
              </w:rPr>
              <w:t>Викликати у дітей зацікавленість у дослідженні настрою твору.</w:t>
            </w:r>
          </w:p>
        </w:tc>
      </w:tr>
    </w:tbl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VII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Узагальнення й систематизація знань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1. Перегляд фрагмента мультфільму</w:t>
      </w:r>
      <w:r>
        <w:rPr>
          <w:rFonts w:ascii="Times New Roman" w:hAnsi="Times New Roman"/>
          <w:sz w:val="28"/>
          <w:szCs w:val="28"/>
          <w:lang w:val="uk-UA"/>
        </w:rPr>
        <w:t xml:space="preserve"> «Дощику, дощику, припусти!»</w:t>
      </w:r>
      <w:r w:rsidRPr="00144B6C">
        <w:rPr>
          <w:rFonts w:ascii="Times New Roman" w:hAnsi="Times New Roman"/>
          <w:sz w:val="28"/>
          <w:szCs w:val="28"/>
          <w:lang w:val="uk-UA"/>
        </w:rPr>
        <w:t>. Аналіз образів персонажів (аналогічно проводиться аналіз музичного супроводу мультфільму). Робиться висновок про настрій мультфільму; порівнюється із настроєм художнього твору.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VIII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Підсумок уроку. Рефлексія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Учитель.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Чи сподобався вам вірш Наталі  Забіли «Дощ іде»? Чим саме?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Для чого люди складають вірші? Створюють мультфільми?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 w:rsidRPr="00144B6C">
        <w:rPr>
          <w:rFonts w:ascii="Times New Roman" w:hAnsi="Times New Roman"/>
          <w:sz w:val="28"/>
          <w:szCs w:val="28"/>
          <w:lang w:val="uk-UA"/>
        </w:rPr>
        <w:t>Продовжіть</w:t>
      </w:r>
      <w:proofErr w:type="spellEnd"/>
      <w:r w:rsidRPr="00144B6C">
        <w:rPr>
          <w:rFonts w:ascii="Times New Roman" w:hAnsi="Times New Roman"/>
          <w:sz w:val="28"/>
          <w:szCs w:val="28"/>
          <w:lang w:val="uk-UA"/>
        </w:rPr>
        <w:t>, будь ласка, думку: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Сьогодні на уроці я…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Цікавим для мене було…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lastRenderedPageBreak/>
        <w:t>- У мене добре вийшло…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>- Мені це необхідно для…</w:t>
      </w:r>
    </w:p>
    <w:p w:rsidR="00ED6D7F" w:rsidRPr="00144B6C" w:rsidRDefault="00ED6D7F" w:rsidP="00ED6D7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44B6C">
        <w:rPr>
          <w:rFonts w:ascii="Times New Roman" w:hAnsi="Times New Roman"/>
          <w:b/>
          <w:sz w:val="28"/>
          <w:szCs w:val="28"/>
        </w:rPr>
        <w:t>IX</w:t>
      </w:r>
      <w:r w:rsidRPr="00144B6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Pr="00144B6C">
        <w:rPr>
          <w:rFonts w:ascii="Times New Roman" w:hAnsi="Times New Roman"/>
          <w:b/>
          <w:sz w:val="28"/>
          <w:szCs w:val="28"/>
          <w:lang w:val="uk-UA"/>
        </w:rPr>
        <w:t>Домашнє завдання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144B6C">
        <w:rPr>
          <w:rFonts w:ascii="Times New Roman" w:hAnsi="Times New Roman"/>
          <w:sz w:val="28"/>
          <w:szCs w:val="28"/>
          <w:lang w:val="uk-UA"/>
        </w:rPr>
        <w:t xml:space="preserve">Продовжити знайомство з творами Наталі Забіли, намалювати власні малюнки до твору. </w:t>
      </w:r>
    </w:p>
    <w:p w:rsidR="00ED6D7F" w:rsidRPr="00144B6C" w:rsidRDefault="00ED6D7F" w:rsidP="00ED6D7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8131D" w:rsidRPr="00ED6D7F" w:rsidRDefault="00E8131D">
      <w:pPr>
        <w:rPr>
          <w:lang w:val="uk-UA"/>
        </w:rPr>
      </w:pPr>
    </w:p>
    <w:sectPr w:rsidR="00E8131D" w:rsidRPr="00ED6D7F" w:rsidSect="00E81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D7F"/>
    <w:rsid w:val="00336551"/>
    <w:rsid w:val="00376E3A"/>
    <w:rsid w:val="00967516"/>
    <w:rsid w:val="00E8131D"/>
    <w:rsid w:val="00ED6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D7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76E3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6E3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6E3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6E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6E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6E3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6E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6E3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6E3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E3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76E3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76E3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376E3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76E3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76E3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76E3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76E3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76E3A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376E3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76E3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76E3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376E3A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376E3A"/>
    <w:rPr>
      <w:b/>
      <w:bCs/>
    </w:rPr>
  </w:style>
  <w:style w:type="character" w:styleId="a8">
    <w:name w:val="Emphasis"/>
    <w:basedOn w:val="a0"/>
    <w:uiPriority w:val="20"/>
    <w:qFormat/>
    <w:rsid w:val="00376E3A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76E3A"/>
    <w:rPr>
      <w:szCs w:val="32"/>
    </w:rPr>
  </w:style>
  <w:style w:type="paragraph" w:styleId="aa">
    <w:name w:val="List Paragraph"/>
    <w:basedOn w:val="a"/>
    <w:uiPriority w:val="34"/>
    <w:qFormat/>
    <w:rsid w:val="00376E3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76E3A"/>
    <w:rPr>
      <w:i/>
    </w:rPr>
  </w:style>
  <w:style w:type="character" w:customStyle="1" w:styleId="22">
    <w:name w:val="Цитата 2 Знак"/>
    <w:basedOn w:val="a0"/>
    <w:link w:val="21"/>
    <w:uiPriority w:val="29"/>
    <w:rsid w:val="00376E3A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76E3A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76E3A"/>
    <w:rPr>
      <w:b/>
      <w:i/>
      <w:sz w:val="24"/>
    </w:rPr>
  </w:style>
  <w:style w:type="character" w:styleId="ad">
    <w:name w:val="Subtle Emphasis"/>
    <w:uiPriority w:val="19"/>
    <w:qFormat/>
    <w:rsid w:val="00376E3A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76E3A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76E3A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76E3A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76E3A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76E3A"/>
    <w:pPr>
      <w:outlineLvl w:val="9"/>
    </w:pPr>
  </w:style>
  <w:style w:type="table" w:styleId="af3">
    <w:name w:val="Table Grid"/>
    <w:basedOn w:val="a1"/>
    <w:uiPriority w:val="59"/>
    <w:rsid w:val="00ED6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4309</Characters>
  <Application>Microsoft Office Word</Application>
  <DocSecurity>0</DocSecurity>
  <Lines>35</Lines>
  <Paragraphs>10</Paragraphs>
  <ScaleCrop>false</ScaleCrop>
  <Company>Dom</Company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</cp:revision>
  <dcterms:created xsi:type="dcterms:W3CDTF">2017-12-25T11:59:00Z</dcterms:created>
  <dcterms:modified xsi:type="dcterms:W3CDTF">2017-12-25T12:00:00Z</dcterms:modified>
</cp:coreProperties>
</file>