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Урок з української мови у 2 класі за програмою НПП “Інтелект України”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</w:p>
    <w:p w:rsidR="003B6D4B" w:rsidRDefault="003B6D4B" w:rsidP="003B6D4B">
      <w:pPr>
        <w:pStyle w:val="a3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ТЕМА</w:t>
      </w:r>
      <w:r>
        <w:rPr>
          <w:b/>
          <w:bCs/>
          <w:sz w:val="28"/>
          <w:szCs w:val="28"/>
          <w:lang w:val="uk-UA"/>
        </w:rPr>
        <w:t>:</w:t>
      </w:r>
      <w:r w:rsidRPr="003B6D4B">
        <w:rPr>
          <w:b/>
          <w:bCs/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Речення. Граматична основа речення</w:t>
      </w:r>
    </w:p>
    <w:p w:rsidR="003B6D4B" w:rsidRDefault="003B6D4B" w:rsidP="003B6D4B">
      <w:pPr>
        <w:pStyle w:val="a3"/>
        <w:spacing w:before="0" w:beforeAutospacing="0" w:after="0" w:line="360" w:lineRule="auto"/>
        <w:jc w:val="both"/>
        <w:rPr>
          <w:b/>
          <w:bCs/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МЕТА</w:t>
      </w:r>
      <w:r>
        <w:rPr>
          <w:b/>
          <w:bCs/>
          <w:sz w:val="28"/>
          <w:szCs w:val="28"/>
          <w:lang w:val="uk-UA"/>
        </w:rPr>
        <w:t>:</w:t>
      </w:r>
    </w:p>
    <w:p w:rsidR="003B6D4B" w:rsidRPr="003B6D4B" w:rsidRDefault="003B6D4B" w:rsidP="003B6D4B">
      <w:pPr>
        <w:pStyle w:val="a3"/>
        <w:numPr>
          <w:ilvl w:val="0"/>
          <w:numId w:val="20"/>
        </w:numPr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Cs/>
          <w:sz w:val="28"/>
          <w:szCs w:val="28"/>
          <w:lang w:val="uk-UA"/>
        </w:rPr>
        <w:t>формувати в учнів поняття про головні члени речення, вчити знаходити їх у реченні; закріплювати знання про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речення,його види; повторити знання про іменник, як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 xml:space="preserve">частину мови, дієслово; практично вдосконалювати 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нормативну вимову дзвінких приголосних у кінці слова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і складу;</w:t>
      </w:r>
    </w:p>
    <w:p w:rsidR="003B6D4B" w:rsidRPr="003B6D4B" w:rsidRDefault="003B6D4B" w:rsidP="003B6D4B">
      <w:pPr>
        <w:pStyle w:val="a3"/>
        <w:numPr>
          <w:ilvl w:val="0"/>
          <w:numId w:val="20"/>
        </w:numPr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Cs/>
          <w:sz w:val="28"/>
          <w:szCs w:val="28"/>
          <w:lang w:val="uk-UA"/>
        </w:rPr>
        <w:t>розвивати мовлення, збагачувати словниковий запас;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розвивати уяву, пізнавальну активність, інтерес до теми, що вивчається, уміння працювати самостійно;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розширювати знання учнів про св</w:t>
      </w:r>
      <w:r w:rsidRPr="003B6D4B">
        <w:rPr>
          <w:bCs/>
          <w:sz w:val="28"/>
          <w:szCs w:val="28"/>
          <w:lang w:val="uk-UA"/>
        </w:rPr>
        <w:t>я</w:t>
      </w:r>
      <w:r w:rsidRPr="003B6D4B">
        <w:rPr>
          <w:bCs/>
          <w:sz w:val="28"/>
          <w:szCs w:val="28"/>
          <w:lang w:val="uk-UA"/>
        </w:rPr>
        <w:t>ткування за народним календарем свят в Україні;</w:t>
      </w:r>
    </w:p>
    <w:p w:rsidR="003B6D4B" w:rsidRPr="003B6D4B" w:rsidRDefault="003B6D4B" w:rsidP="003B6D4B">
      <w:pPr>
        <w:pStyle w:val="a3"/>
        <w:numPr>
          <w:ilvl w:val="0"/>
          <w:numId w:val="20"/>
        </w:numPr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Cs/>
          <w:sz w:val="28"/>
          <w:szCs w:val="28"/>
          <w:lang w:val="uk-UA"/>
        </w:rPr>
        <w:t>виховувати в учнів любов до рідної мови її багатства;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повагу до думки іншого; охайність, культуру письма.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ТИП УРОКУ</w:t>
      </w:r>
      <w:r>
        <w:rPr>
          <w:b/>
          <w:bCs/>
          <w:sz w:val="28"/>
          <w:szCs w:val="28"/>
          <w:lang w:val="uk-UA"/>
        </w:rPr>
        <w:t>:</w:t>
      </w:r>
      <w:r w:rsidRPr="003B6D4B">
        <w:rPr>
          <w:b/>
          <w:bCs/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>комбінований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ОБЛАДНАННЯ</w:t>
      </w:r>
      <w:r>
        <w:rPr>
          <w:b/>
          <w:bCs/>
          <w:sz w:val="28"/>
          <w:szCs w:val="28"/>
          <w:lang w:val="uk-UA"/>
        </w:rPr>
        <w:t>:</w:t>
      </w:r>
      <w:r w:rsidRPr="003B6D4B">
        <w:rPr>
          <w:b/>
          <w:bCs/>
          <w:sz w:val="28"/>
          <w:szCs w:val="28"/>
          <w:lang w:val="uk-UA"/>
        </w:rPr>
        <w:t xml:space="preserve"> </w:t>
      </w:r>
      <w:r w:rsidRPr="003B6D4B">
        <w:rPr>
          <w:bCs/>
          <w:sz w:val="28"/>
          <w:szCs w:val="28"/>
          <w:lang w:val="uk-UA"/>
        </w:rPr>
        <w:t xml:space="preserve">ІКТ, матеріал для “Криптограми”, кросворд, куб,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bCs/>
          <w:sz w:val="28"/>
          <w:szCs w:val="28"/>
          <w:lang w:val="uk-UA"/>
        </w:rPr>
        <w:t xml:space="preserve">плакати (правило; текст), картки для вправи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“</w:t>
      </w:r>
      <w:r w:rsidRPr="003B6D4B">
        <w:rPr>
          <w:bCs/>
          <w:sz w:val="28"/>
          <w:szCs w:val="28"/>
          <w:lang w:val="uk-UA"/>
        </w:rPr>
        <w:t xml:space="preserve">Вузлики”, картки для </w:t>
      </w:r>
      <w:proofErr w:type="spellStart"/>
      <w:r w:rsidRPr="003B6D4B">
        <w:rPr>
          <w:bCs/>
          <w:sz w:val="28"/>
          <w:szCs w:val="28"/>
          <w:lang w:val="uk-UA"/>
        </w:rPr>
        <w:t>д.з</w:t>
      </w:r>
      <w:proofErr w:type="spellEnd"/>
      <w:r w:rsidRPr="003B6D4B">
        <w:rPr>
          <w:bCs/>
          <w:sz w:val="28"/>
          <w:szCs w:val="28"/>
          <w:lang w:val="uk-UA"/>
        </w:rPr>
        <w:t>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  <w:bookmarkStart w:id="0" w:name="_GoBack"/>
      <w:bookmarkEnd w:id="0"/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lastRenderedPageBreak/>
        <w:t>ХІД УРОКУ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І Організаційний момент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В школі справу хоч яку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Починаю по дзвінку.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 xml:space="preserve">Тож хвилини не </w:t>
      </w:r>
      <w:proofErr w:type="spellStart"/>
      <w:r w:rsidRPr="003B6D4B">
        <w:rPr>
          <w:i/>
          <w:iCs/>
          <w:sz w:val="28"/>
          <w:szCs w:val="28"/>
          <w:lang w:val="uk-UA"/>
        </w:rPr>
        <w:t>втрачаєм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,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 xml:space="preserve">Все нове </w:t>
      </w:r>
      <w:proofErr w:type="spellStart"/>
      <w:r w:rsidRPr="003B6D4B">
        <w:rPr>
          <w:i/>
          <w:iCs/>
          <w:sz w:val="28"/>
          <w:szCs w:val="28"/>
          <w:lang w:val="uk-UA"/>
        </w:rPr>
        <w:t>запам'ятаєм</w:t>
      </w:r>
      <w:proofErr w:type="spellEnd"/>
      <w:r w:rsidRPr="003B6D4B">
        <w:rPr>
          <w:i/>
          <w:iCs/>
          <w:sz w:val="28"/>
          <w:szCs w:val="28"/>
          <w:lang w:val="uk-UA"/>
        </w:rPr>
        <w:t>.</w:t>
      </w:r>
    </w:p>
    <w:p w:rsidR="003B6D4B" w:rsidRPr="003B6D4B" w:rsidRDefault="003B6D4B" w:rsidP="003B6D4B">
      <w:pPr>
        <w:pStyle w:val="a3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до нас на урок завітали гості. Тож давайте привітаємо їх.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Ми вам раді, люди добрі,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 xml:space="preserve">І </w:t>
      </w:r>
      <w:proofErr w:type="spellStart"/>
      <w:r w:rsidRPr="003B6D4B">
        <w:rPr>
          <w:i/>
          <w:iCs/>
          <w:sz w:val="28"/>
          <w:szCs w:val="28"/>
          <w:lang w:val="uk-UA"/>
        </w:rPr>
        <w:t>вітаєм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щиро вас,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 xml:space="preserve">І </w:t>
      </w:r>
      <w:proofErr w:type="spellStart"/>
      <w:r w:rsidRPr="003B6D4B">
        <w:rPr>
          <w:i/>
          <w:iCs/>
          <w:sz w:val="28"/>
          <w:szCs w:val="28"/>
          <w:lang w:val="uk-UA"/>
        </w:rPr>
        <w:t>запрошуєм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ласкаво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На урок у другий клас.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ІІ Мотивація навчальної діяльності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1.Вправа “Очікування”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Учні говорять, чого чекають від уроку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2.Вправа “Криголам”</w:t>
      </w:r>
    </w:p>
    <w:p w:rsidR="003B6D4B" w:rsidRPr="003B6D4B" w:rsidRDefault="003B6D4B" w:rsidP="003B6D4B">
      <w:pPr>
        <w:pStyle w:val="a3"/>
        <w:numPr>
          <w:ilvl w:val="0"/>
          <w:numId w:val="2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А щоб наш урок дійсно був таким, якими ви бажаєте бути на уроці?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 xml:space="preserve">У — уважними </w:t>
      </w:r>
      <w:r w:rsidRPr="003B6D4B">
        <w:rPr>
          <w:b/>
          <w:bCs/>
          <w:sz w:val="28"/>
          <w:szCs w:val="28"/>
          <w:lang w:val="uk-UA"/>
        </w:rPr>
        <w:br/>
        <w:t xml:space="preserve">Р — розумними </w:t>
      </w:r>
      <w:r w:rsidRPr="003B6D4B">
        <w:rPr>
          <w:b/>
          <w:bCs/>
          <w:sz w:val="28"/>
          <w:szCs w:val="28"/>
          <w:lang w:val="uk-UA"/>
        </w:rPr>
        <w:br/>
        <w:t xml:space="preserve">О — охайними </w:t>
      </w:r>
      <w:r w:rsidRPr="003B6D4B">
        <w:rPr>
          <w:b/>
          <w:bCs/>
          <w:sz w:val="28"/>
          <w:szCs w:val="28"/>
          <w:lang w:val="uk-UA"/>
        </w:rPr>
        <w:br/>
        <w:t xml:space="preserve">К — кмітливими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3.Девіз уроку. Вправа “Криптограма”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Що</w:t>
      </w:r>
      <w:r w:rsidRPr="003B6D4B">
        <w:rPr>
          <w:b/>
          <w:bCs/>
          <w:sz w:val="28"/>
          <w:szCs w:val="28"/>
          <w:lang w:val="en-US"/>
        </w:rPr>
        <w:t>S</w:t>
      </w:r>
      <w:r w:rsidRPr="003B6D4B">
        <w:rPr>
          <w:b/>
          <w:bCs/>
          <w:sz w:val="28"/>
          <w:szCs w:val="28"/>
          <w:lang w:val="uk-UA"/>
        </w:rPr>
        <w:t xml:space="preserve">б </w:t>
      </w:r>
      <w:proofErr w:type="spellStart"/>
      <w:r w:rsidRPr="003B6D4B">
        <w:rPr>
          <w:b/>
          <w:bCs/>
          <w:sz w:val="28"/>
          <w:szCs w:val="28"/>
          <w:lang w:val="uk-UA"/>
        </w:rPr>
        <w:t>ус</w:t>
      </w:r>
      <w:proofErr w:type="spellEnd"/>
      <w:r w:rsidRPr="003B6D4B">
        <w:rPr>
          <w:b/>
          <w:bCs/>
          <w:sz w:val="28"/>
          <w:szCs w:val="28"/>
          <w:lang w:val="en-US"/>
        </w:rPr>
        <w:t>Z</w:t>
      </w:r>
      <w:proofErr w:type="spellStart"/>
      <w:r w:rsidRPr="003B6D4B">
        <w:rPr>
          <w:b/>
          <w:bCs/>
          <w:sz w:val="28"/>
          <w:szCs w:val="28"/>
          <w:lang w:val="uk-UA"/>
        </w:rPr>
        <w:t>піх</w:t>
      </w:r>
      <w:proofErr w:type="spellEnd"/>
      <w:r w:rsidRPr="003B6D4B">
        <w:rPr>
          <w:b/>
          <w:bCs/>
          <w:sz w:val="28"/>
          <w:szCs w:val="28"/>
          <w:lang w:val="uk-UA"/>
        </w:rPr>
        <w:t xml:space="preserve"> </w:t>
      </w:r>
      <w:r w:rsidRPr="003B6D4B">
        <w:rPr>
          <w:b/>
          <w:bCs/>
          <w:sz w:val="28"/>
          <w:szCs w:val="28"/>
          <w:lang w:val="en-US"/>
        </w:rPr>
        <w:t>Q</w:t>
      </w:r>
      <w:proofErr w:type="spellStart"/>
      <w:r w:rsidRPr="003B6D4B">
        <w:rPr>
          <w:b/>
          <w:bCs/>
          <w:sz w:val="28"/>
          <w:szCs w:val="28"/>
          <w:lang w:val="uk-UA"/>
        </w:rPr>
        <w:t>ма</w:t>
      </w:r>
      <w:proofErr w:type="spellEnd"/>
      <w:r w:rsidRPr="003B6D4B">
        <w:rPr>
          <w:b/>
          <w:bCs/>
          <w:sz w:val="28"/>
          <w:szCs w:val="28"/>
          <w:lang w:val="en-US"/>
        </w:rPr>
        <w:t>X</w:t>
      </w:r>
      <w:r w:rsidRPr="003B6D4B">
        <w:rPr>
          <w:b/>
          <w:bCs/>
          <w:sz w:val="28"/>
          <w:szCs w:val="28"/>
          <w:lang w:val="uk-UA"/>
        </w:rPr>
        <w:t>ти, тре</w:t>
      </w:r>
      <w:r w:rsidRPr="003B6D4B">
        <w:rPr>
          <w:b/>
          <w:bCs/>
          <w:sz w:val="28"/>
          <w:szCs w:val="28"/>
          <w:lang w:val="en-US"/>
        </w:rPr>
        <w:t>G</w:t>
      </w:r>
      <w:r w:rsidRPr="003B6D4B">
        <w:rPr>
          <w:b/>
          <w:bCs/>
          <w:sz w:val="28"/>
          <w:szCs w:val="28"/>
          <w:lang w:val="uk-UA"/>
        </w:rPr>
        <w:t xml:space="preserve">ба </w:t>
      </w:r>
      <w:r w:rsidRPr="003B6D4B">
        <w:rPr>
          <w:b/>
          <w:bCs/>
          <w:sz w:val="28"/>
          <w:szCs w:val="28"/>
          <w:lang w:val="en-US"/>
        </w:rPr>
        <w:t>Z</w:t>
      </w:r>
      <w:r w:rsidRPr="003B6D4B">
        <w:rPr>
          <w:b/>
          <w:bCs/>
          <w:sz w:val="28"/>
          <w:szCs w:val="28"/>
          <w:lang w:val="uk-UA"/>
        </w:rPr>
        <w:t>до</w:t>
      </w:r>
      <w:r w:rsidRPr="003B6D4B">
        <w:rPr>
          <w:b/>
          <w:bCs/>
          <w:sz w:val="28"/>
          <w:szCs w:val="28"/>
          <w:lang w:val="en-US"/>
        </w:rPr>
        <w:t>V</w:t>
      </w:r>
      <w:proofErr w:type="spellStart"/>
      <w:r w:rsidRPr="003B6D4B">
        <w:rPr>
          <w:b/>
          <w:bCs/>
          <w:sz w:val="28"/>
          <w:szCs w:val="28"/>
          <w:lang w:val="uk-UA"/>
        </w:rPr>
        <w:t>бре</w:t>
      </w:r>
      <w:proofErr w:type="spellEnd"/>
      <w:r w:rsidRPr="003B6D4B">
        <w:rPr>
          <w:b/>
          <w:bCs/>
          <w:sz w:val="28"/>
          <w:szCs w:val="28"/>
          <w:lang w:val="uk-UA"/>
        </w:rPr>
        <w:t xml:space="preserve"> </w:t>
      </w:r>
      <w:r w:rsidRPr="003B6D4B">
        <w:rPr>
          <w:b/>
          <w:bCs/>
          <w:sz w:val="28"/>
          <w:szCs w:val="28"/>
          <w:lang w:val="en-US"/>
        </w:rPr>
        <w:t>W</w:t>
      </w:r>
      <w:proofErr w:type="spellStart"/>
      <w:r w:rsidRPr="003B6D4B">
        <w:rPr>
          <w:b/>
          <w:bCs/>
          <w:sz w:val="28"/>
          <w:szCs w:val="28"/>
          <w:lang w:val="uk-UA"/>
        </w:rPr>
        <w:t>пра</w:t>
      </w:r>
      <w:proofErr w:type="spellEnd"/>
      <w:r w:rsidRPr="003B6D4B">
        <w:rPr>
          <w:b/>
          <w:bCs/>
          <w:sz w:val="28"/>
          <w:szCs w:val="28"/>
          <w:lang w:val="en-US"/>
        </w:rPr>
        <w:t>U</w:t>
      </w:r>
      <w:r w:rsidRPr="003B6D4B">
        <w:rPr>
          <w:b/>
          <w:bCs/>
          <w:sz w:val="28"/>
          <w:szCs w:val="28"/>
          <w:lang w:val="uk-UA"/>
        </w:rPr>
        <w:t>цю</w:t>
      </w:r>
      <w:r w:rsidRPr="003B6D4B">
        <w:rPr>
          <w:b/>
          <w:bCs/>
          <w:sz w:val="28"/>
          <w:szCs w:val="28"/>
          <w:lang w:val="en-US"/>
        </w:rPr>
        <w:t>X</w:t>
      </w:r>
      <w:r w:rsidRPr="003B6D4B">
        <w:rPr>
          <w:b/>
          <w:bCs/>
          <w:sz w:val="28"/>
          <w:szCs w:val="28"/>
          <w:lang w:val="uk-UA"/>
        </w:rPr>
        <w:t>в</w:t>
      </w:r>
      <w:r w:rsidRPr="003B6D4B">
        <w:rPr>
          <w:b/>
          <w:bCs/>
          <w:sz w:val="28"/>
          <w:szCs w:val="28"/>
          <w:lang w:val="en-US"/>
        </w:rPr>
        <w:t>V</w:t>
      </w:r>
      <w:r w:rsidRPr="003B6D4B">
        <w:rPr>
          <w:b/>
          <w:bCs/>
          <w:sz w:val="28"/>
          <w:szCs w:val="28"/>
          <w:lang w:val="uk-UA"/>
        </w:rPr>
        <w:t>ати.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proofErr w:type="gramStart"/>
      <w:r w:rsidRPr="003B6D4B">
        <w:rPr>
          <w:sz w:val="28"/>
          <w:szCs w:val="28"/>
          <w:u w:val="single"/>
          <w:lang w:val="en-US"/>
        </w:rPr>
        <w:t>4.</w:t>
      </w:r>
      <w:r w:rsidRPr="003B6D4B">
        <w:rPr>
          <w:sz w:val="28"/>
          <w:szCs w:val="28"/>
          <w:u w:val="single"/>
          <w:lang w:val="uk-UA"/>
        </w:rPr>
        <w:t>Повідомлення вчителя.</w:t>
      </w:r>
      <w:proofErr w:type="gramEnd"/>
    </w:p>
    <w:p w:rsidR="003B6D4B" w:rsidRPr="003B6D4B" w:rsidRDefault="003B6D4B" w:rsidP="003B6D4B">
      <w:pPr>
        <w:pStyle w:val="a3"/>
        <w:numPr>
          <w:ilvl w:val="0"/>
          <w:numId w:val="3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 xml:space="preserve">У кожного місяця є свої, так би мовити, ударні свята. Якщо січень знаменитий, насамперед, трьома святами — Різдвом, Василем, </w:t>
      </w:r>
      <w:proofErr w:type="spellStart"/>
      <w:r w:rsidRPr="003B6D4B">
        <w:rPr>
          <w:sz w:val="28"/>
          <w:szCs w:val="28"/>
          <w:lang w:val="uk-UA"/>
        </w:rPr>
        <w:t>Водохрещам</w:t>
      </w:r>
      <w:proofErr w:type="spellEnd"/>
      <w:r w:rsidRPr="003B6D4B">
        <w:rPr>
          <w:sz w:val="28"/>
          <w:szCs w:val="28"/>
          <w:lang w:val="uk-UA"/>
        </w:rPr>
        <w:t xml:space="preserve">, то лютий може похвалитися лише одним святом — Стрітенням, котре припадає на середину місяця — 15 лютого. Слово “Стрітення” означає “зустріч”. У народі вважають, що в цей день Зима з Весною зустрічається. Якщо Зима переможе, то ще тривалий час буде </w:t>
      </w:r>
      <w:r w:rsidRPr="003B6D4B">
        <w:rPr>
          <w:sz w:val="28"/>
          <w:szCs w:val="28"/>
          <w:lang w:val="uk-UA"/>
        </w:rPr>
        <w:lastRenderedPageBreak/>
        <w:t>холодно, а якщо красуня Весна візьме гору, то поверне на тепло. У цей день починали закликати весну.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(Виходять дівчатка “ЗИМА” і “ВЕСНА”, говорять слова)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ЗИМА</w:t>
      </w:r>
      <w:r w:rsidRPr="003B6D4B">
        <w:rPr>
          <w:sz w:val="28"/>
          <w:szCs w:val="28"/>
          <w:lang w:val="uk-UA"/>
        </w:rPr>
        <w:t xml:space="preserve"> Насуплю я брови -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І вітер холодний повіє.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Усе захолоне, рятунку нема.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Під снігом замре, заніміє.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ВЕСНА</w:t>
      </w:r>
      <w:r w:rsidRPr="003B6D4B">
        <w:rPr>
          <w:sz w:val="28"/>
          <w:szCs w:val="28"/>
          <w:lang w:val="uk-UA"/>
        </w:rPr>
        <w:t xml:space="preserve"> А я засміюся -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І сонце ласкаве засяє.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Прокинуться луки, ліси і поля.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Усе розквіт</w:t>
      </w:r>
      <w:r>
        <w:rPr>
          <w:sz w:val="28"/>
          <w:szCs w:val="28"/>
          <w:lang w:val="uk-UA"/>
        </w:rPr>
        <w:t>н</w:t>
      </w:r>
      <w:r w:rsidRPr="003B6D4B">
        <w:rPr>
          <w:sz w:val="28"/>
          <w:szCs w:val="28"/>
          <w:lang w:val="uk-UA"/>
        </w:rPr>
        <w:t xml:space="preserve">е, заспіває. </w:t>
      </w:r>
    </w:p>
    <w:p w:rsidR="003B6D4B" w:rsidRPr="003B6D4B" w:rsidRDefault="003B6D4B" w:rsidP="003B6D4B">
      <w:pPr>
        <w:pStyle w:val="a3"/>
        <w:numPr>
          <w:ilvl w:val="0"/>
          <w:numId w:val="4"/>
        </w:numPr>
        <w:spacing w:before="0" w:beforeAutospacing="0"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Зимо, Весно, не спереча</w:t>
      </w:r>
      <w:r w:rsidRPr="003B6D4B">
        <w:rPr>
          <w:sz w:val="28"/>
          <w:szCs w:val="28"/>
          <w:lang w:val="uk-UA"/>
        </w:rPr>
        <w:t>йтеся, а краще позмагайтеся, а учні вам допоможуть.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ІІІ Актуалізація здобутих знань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1.Каліграфічна хвилинка</w:t>
      </w:r>
    </w:p>
    <w:p w:rsidR="003B6D4B" w:rsidRPr="003B6D4B" w:rsidRDefault="003B6D4B" w:rsidP="003B6D4B">
      <w:pPr>
        <w:pStyle w:val="a3"/>
        <w:numPr>
          <w:ilvl w:val="0"/>
          <w:numId w:val="4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 xml:space="preserve">Діти, Зима з Весною пропонують вам написати букву, яка в алфавіті стоїть після </w:t>
      </w:r>
      <w:r w:rsidRPr="003B6D4B">
        <w:rPr>
          <w:b/>
          <w:bCs/>
          <w:sz w:val="28"/>
          <w:szCs w:val="28"/>
          <w:lang w:val="uk-UA"/>
        </w:rPr>
        <w:t xml:space="preserve">р </w:t>
      </w:r>
      <w:r w:rsidRPr="003B6D4B">
        <w:rPr>
          <w:sz w:val="28"/>
          <w:szCs w:val="28"/>
          <w:lang w:val="uk-UA"/>
        </w:rPr>
        <w:t xml:space="preserve">перед </w:t>
      </w:r>
      <w:r w:rsidRPr="003B6D4B">
        <w:rPr>
          <w:b/>
          <w:bCs/>
          <w:sz w:val="28"/>
          <w:szCs w:val="28"/>
          <w:lang w:val="uk-UA"/>
        </w:rPr>
        <w:t>т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proofErr w:type="spellStart"/>
      <w:r w:rsidRPr="003B6D4B">
        <w:rPr>
          <w:i/>
          <w:iCs/>
          <w:sz w:val="28"/>
          <w:szCs w:val="28"/>
          <w:lang w:val="uk-UA"/>
        </w:rPr>
        <w:t>Сс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то </w:t>
      </w:r>
      <w:proofErr w:type="spellStart"/>
      <w:r w:rsidRPr="003B6D4B">
        <w:rPr>
          <w:i/>
          <w:iCs/>
          <w:sz w:val="28"/>
          <w:szCs w:val="28"/>
          <w:lang w:val="uk-UA"/>
        </w:rPr>
        <w:t>свя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3B6D4B">
        <w:rPr>
          <w:i/>
          <w:iCs/>
          <w:sz w:val="28"/>
          <w:szCs w:val="28"/>
          <w:lang w:val="uk-UA"/>
        </w:rPr>
        <w:t>ння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те </w:t>
      </w:r>
      <w:proofErr w:type="spellStart"/>
      <w:r w:rsidRPr="003B6D4B">
        <w:rPr>
          <w:i/>
          <w:iCs/>
          <w:sz w:val="28"/>
          <w:szCs w:val="28"/>
          <w:lang w:val="uk-UA"/>
        </w:rPr>
        <w:t>Стрі</w:t>
      </w:r>
      <w:proofErr w:type="spellEnd"/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свято Стрітення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(повторення елементів, з'єднань)</w:t>
      </w:r>
    </w:p>
    <w:p w:rsidR="003B6D4B" w:rsidRPr="003B6D4B" w:rsidRDefault="003B6D4B" w:rsidP="003B6D4B">
      <w:pPr>
        <w:pStyle w:val="a3"/>
        <w:numPr>
          <w:ilvl w:val="0"/>
          <w:numId w:val="5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“Красиво писати — красу творити”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2.Словникова робота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а)Кросворд. Тлумачний словничок для кмітливих діточок.</w:t>
      </w:r>
    </w:p>
    <w:p w:rsidR="003B6D4B" w:rsidRPr="003B6D4B" w:rsidRDefault="003B6D4B" w:rsidP="003B6D4B">
      <w:pPr>
        <w:pStyle w:val="a3"/>
        <w:numPr>
          <w:ilvl w:val="0"/>
          <w:numId w:val="6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А щоб дізнатися тему уроку, вам треба розгадати кросворд, який приготували для вас Зима з Весною.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1.Місто, в якому ти живеш.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2.Лісовий птах, що “лікує” дерева від шкідників, лісовий санітар.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3.Четвертий день тижня.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4.Людина, що навчає інших.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lastRenderedPageBreak/>
        <w:t>5.Одиниця вимірювання часу. Містить 30с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6.Перший місяць осені. Місяць, коли діти йдуть до школи.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7.Кожний з народження його має. Воно людину називає.</w:t>
      </w:r>
    </w:p>
    <w:p w:rsidR="003B6D4B" w:rsidRPr="003B6D4B" w:rsidRDefault="003B6D4B" w:rsidP="003B6D4B">
      <w:pPr>
        <w:pStyle w:val="a3"/>
        <w:numPr>
          <w:ilvl w:val="0"/>
          <w:numId w:val="6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Що об'єднує слова-відгадки? Що в них спільного? До якої частини мови належать?</w:t>
      </w:r>
    </w:p>
    <w:p w:rsidR="003B6D4B" w:rsidRPr="003B6D4B" w:rsidRDefault="003B6D4B" w:rsidP="003B6D4B">
      <w:pPr>
        <w:pStyle w:val="a3"/>
        <w:numPr>
          <w:ilvl w:val="0"/>
          <w:numId w:val="6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Пр</w:t>
      </w:r>
      <w:r>
        <w:rPr>
          <w:sz w:val="28"/>
          <w:szCs w:val="28"/>
          <w:lang w:val="uk-UA"/>
        </w:rPr>
        <w:t>о</w:t>
      </w:r>
      <w:r w:rsidRPr="003B6D4B">
        <w:rPr>
          <w:sz w:val="28"/>
          <w:szCs w:val="28"/>
          <w:lang w:val="uk-UA"/>
        </w:rPr>
        <w:t>демонструйте свої знання про іменник, а я вам допоможу.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б)Стратегія “</w:t>
      </w:r>
      <w:proofErr w:type="spellStart"/>
      <w:r w:rsidRPr="003B6D4B">
        <w:rPr>
          <w:i/>
          <w:iCs/>
          <w:sz w:val="28"/>
          <w:szCs w:val="28"/>
          <w:lang w:val="uk-UA"/>
        </w:rPr>
        <w:t>Кубування</w:t>
      </w:r>
      <w:proofErr w:type="spellEnd"/>
      <w:r w:rsidRPr="003B6D4B">
        <w:rPr>
          <w:i/>
          <w:iCs/>
          <w:sz w:val="28"/>
          <w:szCs w:val="28"/>
          <w:lang w:val="uk-UA"/>
        </w:rPr>
        <w:t>”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-</w:t>
      </w:r>
      <w:r>
        <w:rPr>
          <w:i/>
          <w:iCs/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частина мови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що називає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питання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як змінюється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що має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член речення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  <w:r w:rsidRPr="003B6D4B">
        <w:rPr>
          <w:b/>
          <w:bCs/>
          <w:sz w:val="28"/>
          <w:szCs w:val="28"/>
          <w:lang w:val="en-US"/>
        </w:rPr>
        <w:t>IV</w:t>
      </w:r>
      <w:r w:rsidRPr="003B6D4B">
        <w:rPr>
          <w:b/>
          <w:bCs/>
          <w:sz w:val="28"/>
          <w:szCs w:val="28"/>
        </w:rPr>
        <w:t xml:space="preserve"> </w:t>
      </w:r>
      <w:r w:rsidRPr="003B6D4B">
        <w:rPr>
          <w:b/>
          <w:bCs/>
          <w:sz w:val="28"/>
          <w:szCs w:val="28"/>
          <w:lang w:val="uk-UA"/>
        </w:rPr>
        <w:t>Повідомлення теми та завдань уроку</w:t>
      </w:r>
    </w:p>
    <w:p w:rsidR="003B6D4B" w:rsidRPr="003B6D4B" w:rsidRDefault="003B6D4B" w:rsidP="003B6D4B">
      <w:pPr>
        <w:pStyle w:val="a3"/>
        <w:numPr>
          <w:ilvl w:val="0"/>
          <w:numId w:val="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Яке слово сховалося в кросворді?</w:t>
      </w:r>
    </w:p>
    <w:p w:rsidR="003B6D4B" w:rsidRPr="003B6D4B" w:rsidRDefault="003B6D4B" w:rsidP="003B6D4B">
      <w:pPr>
        <w:pStyle w:val="a3"/>
        <w:numPr>
          <w:ilvl w:val="0"/>
          <w:numId w:val="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Отже, ви здогадалися, що тема уроку “РЕЧЕННЯ” (запис у зошити). А</w:t>
      </w:r>
      <w:r>
        <w:rPr>
          <w:sz w:val="28"/>
          <w:szCs w:val="28"/>
          <w:lang w:val="uk-UA"/>
        </w:rPr>
        <w:t xml:space="preserve"> </w:t>
      </w:r>
      <w:r w:rsidRPr="003B6D4B">
        <w:rPr>
          <w:sz w:val="28"/>
          <w:szCs w:val="28"/>
          <w:lang w:val="uk-UA"/>
        </w:rPr>
        <w:t>що таке речення? Що ви знаєте про речення?</w:t>
      </w:r>
    </w:p>
    <w:p w:rsidR="003B6D4B" w:rsidRPr="003B6D4B" w:rsidRDefault="003B6D4B" w:rsidP="003B6D4B">
      <w:pPr>
        <w:pStyle w:val="a3"/>
        <w:numPr>
          <w:ilvl w:val="0"/>
          <w:numId w:val="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Сьогодні на уроці ми поширимо свої знання про речення.</w:t>
      </w:r>
    </w:p>
    <w:p w:rsidR="003B6D4B" w:rsidRPr="003B6D4B" w:rsidRDefault="003B6D4B" w:rsidP="003B6D4B">
      <w:pPr>
        <w:pStyle w:val="a3"/>
        <w:numPr>
          <w:ilvl w:val="0"/>
          <w:numId w:val="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 xml:space="preserve">Вправа “Вузлики”.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proofErr w:type="spellStart"/>
      <w:r w:rsidRPr="003B6D4B">
        <w:rPr>
          <w:i/>
          <w:iCs/>
          <w:sz w:val="28"/>
          <w:szCs w:val="28"/>
          <w:lang w:val="uk-UA"/>
        </w:rPr>
        <w:t>апаіадамаеата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— хто? Що?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proofErr w:type="spellStart"/>
      <w:r w:rsidRPr="003B6D4B">
        <w:rPr>
          <w:i/>
          <w:iCs/>
          <w:sz w:val="28"/>
          <w:szCs w:val="28"/>
          <w:lang w:val="uk-UA"/>
        </w:rPr>
        <w:t>бпбрбибсбубдбобкб</w:t>
      </w:r>
      <w:proofErr w:type="spellEnd"/>
      <w:r w:rsidRPr="003B6D4B">
        <w:rPr>
          <w:i/>
          <w:iCs/>
          <w:sz w:val="28"/>
          <w:szCs w:val="28"/>
          <w:lang w:val="uk-UA"/>
        </w:rPr>
        <w:t xml:space="preserve"> — що робить?</w:t>
      </w:r>
    </w:p>
    <w:p w:rsidR="003B6D4B" w:rsidRPr="003B6D4B" w:rsidRDefault="003B6D4B" w:rsidP="003B6D4B">
      <w:pPr>
        <w:pStyle w:val="a3"/>
        <w:numPr>
          <w:ilvl w:val="0"/>
          <w:numId w:val="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У вас на парті аркуші. Попрацюйте в парі. Закресливши однакові букви, прочитайте, над чим будемо працювати.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en-US"/>
        </w:rPr>
      </w:pPr>
      <w:r w:rsidRPr="003B6D4B">
        <w:rPr>
          <w:b/>
          <w:bCs/>
          <w:sz w:val="28"/>
          <w:szCs w:val="28"/>
          <w:lang w:val="en-US"/>
        </w:rPr>
        <w:t>V</w:t>
      </w:r>
      <w:r w:rsidRPr="003B6D4B">
        <w:rPr>
          <w:sz w:val="28"/>
          <w:szCs w:val="28"/>
          <w:lang w:val="en-US"/>
        </w:rPr>
        <w:t xml:space="preserve"> </w:t>
      </w:r>
      <w:r w:rsidRPr="003B6D4B">
        <w:rPr>
          <w:b/>
          <w:bCs/>
          <w:sz w:val="28"/>
          <w:szCs w:val="28"/>
          <w:lang w:val="uk-UA"/>
        </w:rPr>
        <w:t>Усвідомлення матеріалу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1.Складання речень</w:t>
      </w:r>
    </w:p>
    <w:p w:rsidR="003B6D4B" w:rsidRPr="003B6D4B" w:rsidRDefault="003B6D4B" w:rsidP="003B6D4B">
      <w:pPr>
        <w:pStyle w:val="a3"/>
        <w:numPr>
          <w:ilvl w:val="0"/>
          <w:numId w:val="8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 Весна і Зима склали речення і пропонують їх прочитати, з ними попрацювати.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ВЕСНА </w:t>
      </w:r>
      <w:proofErr w:type="spellStart"/>
      <w:r w:rsidRPr="003B6D4B">
        <w:rPr>
          <w:sz w:val="28"/>
          <w:szCs w:val="28"/>
          <w:lang w:val="uk-UA"/>
        </w:rPr>
        <w:t>Весна</w:t>
      </w:r>
      <w:proofErr w:type="spellEnd"/>
      <w:r w:rsidRPr="003B6D4B">
        <w:rPr>
          <w:sz w:val="28"/>
          <w:szCs w:val="28"/>
          <w:lang w:val="uk-UA"/>
        </w:rPr>
        <w:t xml:space="preserve"> розбудила ліс ласкавим і теплим дотиком.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  <w:r w:rsidRPr="003B6D4B">
        <w:rPr>
          <w:b/>
          <w:bCs/>
          <w:sz w:val="28"/>
          <w:szCs w:val="28"/>
          <w:lang w:val="uk-UA"/>
        </w:rPr>
        <w:t>ЗИМА</w:t>
      </w:r>
      <w:r w:rsidRPr="003B6D4B">
        <w:rPr>
          <w:sz w:val="28"/>
          <w:szCs w:val="28"/>
          <w:lang w:val="uk-UA"/>
        </w:rPr>
        <w:t xml:space="preserve"> дітлахам Біла личка рум'янить зима.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Біла зима рум'янить личка дітлахам.</w:t>
      </w:r>
    </w:p>
    <w:p w:rsidR="003B6D4B" w:rsidRPr="003B6D4B" w:rsidRDefault="003B6D4B" w:rsidP="003B6D4B">
      <w:pPr>
        <w:pStyle w:val="a3"/>
        <w:numPr>
          <w:ilvl w:val="0"/>
          <w:numId w:val="9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lastRenderedPageBreak/>
        <w:t>Про що говориться в реченні?</w:t>
      </w:r>
    </w:p>
    <w:p w:rsidR="003B6D4B" w:rsidRPr="003B6D4B" w:rsidRDefault="003B6D4B" w:rsidP="003B6D4B">
      <w:pPr>
        <w:pStyle w:val="a3"/>
        <w:numPr>
          <w:ilvl w:val="0"/>
          <w:numId w:val="9"/>
        </w:numPr>
        <w:spacing w:before="0" w:beforeAutospacing="0" w:after="0" w:line="360" w:lineRule="auto"/>
        <w:rPr>
          <w:sz w:val="28"/>
          <w:szCs w:val="28"/>
          <w:lang w:val="en-US"/>
        </w:rPr>
      </w:pPr>
      <w:r w:rsidRPr="003B6D4B">
        <w:rPr>
          <w:sz w:val="28"/>
          <w:szCs w:val="28"/>
          <w:lang w:val="uk-UA"/>
        </w:rPr>
        <w:t xml:space="preserve">На яке питання відповідає </w:t>
      </w:r>
      <w:r w:rsidRPr="003B6D4B">
        <w:rPr>
          <w:b/>
          <w:bCs/>
          <w:sz w:val="28"/>
          <w:szCs w:val="28"/>
          <w:lang w:val="uk-UA"/>
        </w:rPr>
        <w:t>весна</w:t>
      </w:r>
      <w:r w:rsidRPr="003B6D4B">
        <w:rPr>
          <w:sz w:val="28"/>
          <w:szCs w:val="28"/>
          <w:lang w:val="uk-UA"/>
        </w:rPr>
        <w:t xml:space="preserve"> ? Який це член речення?</w:t>
      </w:r>
    </w:p>
    <w:p w:rsidR="003B6D4B" w:rsidRPr="003B6D4B" w:rsidRDefault="003B6D4B" w:rsidP="003B6D4B">
      <w:pPr>
        <w:pStyle w:val="a3"/>
        <w:numPr>
          <w:ilvl w:val="0"/>
          <w:numId w:val="9"/>
        </w:numPr>
        <w:spacing w:before="0" w:beforeAutospacing="0" w:after="0" w:line="360" w:lineRule="auto"/>
        <w:rPr>
          <w:sz w:val="28"/>
          <w:szCs w:val="28"/>
          <w:lang w:val="en-US"/>
        </w:rPr>
      </w:pPr>
      <w:r w:rsidRPr="003B6D4B">
        <w:rPr>
          <w:sz w:val="28"/>
          <w:szCs w:val="28"/>
          <w:lang w:val="uk-UA"/>
        </w:rPr>
        <w:t xml:space="preserve">А що говориться про </w:t>
      </w:r>
      <w:r w:rsidRPr="003B6D4B">
        <w:rPr>
          <w:b/>
          <w:bCs/>
          <w:sz w:val="28"/>
          <w:szCs w:val="28"/>
          <w:lang w:val="uk-UA"/>
        </w:rPr>
        <w:t>весну</w:t>
      </w:r>
      <w:r w:rsidRPr="003B6D4B">
        <w:rPr>
          <w:sz w:val="28"/>
          <w:szCs w:val="28"/>
          <w:lang w:val="uk-UA"/>
        </w:rPr>
        <w:t>? Що робить підмет?</w:t>
      </w:r>
    </w:p>
    <w:p w:rsidR="003B6D4B" w:rsidRPr="003B6D4B" w:rsidRDefault="003B6D4B" w:rsidP="003B6D4B">
      <w:pPr>
        <w:pStyle w:val="a3"/>
        <w:numPr>
          <w:ilvl w:val="0"/>
          <w:numId w:val="9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Як ви гадаєте, який це член речення? Як він називається?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2.Зайомство з правилом.</w:t>
      </w:r>
    </w:p>
    <w:p w:rsidR="003B6D4B" w:rsidRPr="003B6D4B" w:rsidRDefault="003B6D4B" w:rsidP="003B6D4B">
      <w:pPr>
        <w:pStyle w:val="a3"/>
        <w:numPr>
          <w:ilvl w:val="0"/>
          <w:numId w:val="10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Розкрийте підручники на с.10. Перевіримо, чи правильно ми визначили другий головний член речення.</w:t>
      </w:r>
    </w:p>
    <w:p w:rsidR="003B6D4B" w:rsidRPr="003B6D4B" w:rsidRDefault="003B6D4B" w:rsidP="003B6D4B">
      <w:pPr>
        <w:pStyle w:val="a3"/>
        <w:numPr>
          <w:ilvl w:val="0"/>
          <w:numId w:val="10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То ж давайте визначимо граматичну основу речення Зими.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</w:rPr>
      </w:pPr>
      <w:r w:rsidRPr="003B6D4B">
        <w:rPr>
          <w:b/>
          <w:bCs/>
          <w:sz w:val="28"/>
          <w:szCs w:val="28"/>
          <w:lang w:val="en-US"/>
        </w:rPr>
        <w:t>VI</w:t>
      </w:r>
      <w:r w:rsidRPr="003B6D4B">
        <w:rPr>
          <w:b/>
          <w:bCs/>
          <w:sz w:val="28"/>
          <w:szCs w:val="28"/>
        </w:rPr>
        <w:t xml:space="preserve"> </w:t>
      </w:r>
      <w:r w:rsidRPr="003B6D4B">
        <w:rPr>
          <w:b/>
          <w:bCs/>
          <w:sz w:val="28"/>
          <w:szCs w:val="28"/>
          <w:lang w:val="uk-UA"/>
        </w:rPr>
        <w:t>Закріплення знань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1.Вправа “Редактори” Визначення меж речення.</w:t>
      </w:r>
    </w:p>
    <w:p w:rsidR="003B6D4B" w:rsidRPr="003B6D4B" w:rsidRDefault="003B6D4B" w:rsidP="003B6D4B">
      <w:pPr>
        <w:pStyle w:val="a3"/>
        <w:numPr>
          <w:ilvl w:val="0"/>
          <w:numId w:val="1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Зима зі своїми помічницями запорошила текст. Весна просить нас визначити межі речення, поділити текст на речення. Допоможемо? Спробуємо бути редакторами?</w:t>
      </w:r>
    </w:p>
    <w:p w:rsidR="003B6D4B" w:rsidRPr="003B6D4B" w:rsidRDefault="003B6D4B" w:rsidP="003B6D4B">
      <w:pPr>
        <w:pStyle w:val="a3"/>
        <w:numPr>
          <w:ilvl w:val="0"/>
          <w:numId w:val="1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Але спочатку пригадаємо, як пишемо перше слово в реченні?</w:t>
      </w:r>
    </w:p>
    <w:p w:rsidR="003B6D4B" w:rsidRPr="003B6D4B" w:rsidRDefault="003B6D4B" w:rsidP="003B6D4B">
      <w:pPr>
        <w:pStyle w:val="a3"/>
        <w:numPr>
          <w:ilvl w:val="0"/>
          <w:numId w:val="1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Як позначаємо кінець речення?</w:t>
      </w:r>
    </w:p>
    <w:p w:rsidR="003B6D4B" w:rsidRPr="003B6D4B" w:rsidRDefault="003B6D4B" w:rsidP="003B6D4B">
      <w:pPr>
        <w:pStyle w:val="a3"/>
        <w:numPr>
          <w:ilvl w:val="0"/>
          <w:numId w:val="1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А що скаже нам Мудра Сова? (підручник с.10, №2)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Настала весна тепло гріє весняне сонечко радіють весні дорослі і діти.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Визначення меж речень. Визначення граматичної основи в кожному реченні.</w:t>
      </w:r>
    </w:p>
    <w:p w:rsidR="003B6D4B" w:rsidRPr="003B6D4B" w:rsidRDefault="003B6D4B" w:rsidP="003B6D4B">
      <w:pPr>
        <w:pStyle w:val="a3"/>
        <w:numPr>
          <w:ilvl w:val="0"/>
          <w:numId w:val="11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Увага! В реченні підметів може бути декілька.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2.Самостійна робота</w:t>
      </w:r>
    </w:p>
    <w:p w:rsidR="003B6D4B" w:rsidRPr="003B6D4B" w:rsidRDefault="003B6D4B" w:rsidP="003B6D4B">
      <w:pPr>
        <w:pStyle w:val="a3"/>
        <w:numPr>
          <w:ilvl w:val="0"/>
          <w:numId w:val="12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Зима з Весною мають сумніви, що ви самостійно не зможете скласти речення і визначити його граматичну основу.</w:t>
      </w:r>
    </w:p>
    <w:p w:rsidR="003B6D4B" w:rsidRPr="003B6D4B" w:rsidRDefault="003B6D4B" w:rsidP="003B6D4B">
      <w:pPr>
        <w:pStyle w:val="a3"/>
        <w:numPr>
          <w:ilvl w:val="0"/>
          <w:numId w:val="12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Давайте доведемо, що це не так.</w:t>
      </w:r>
    </w:p>
    <w:p w:rsidR="003B6D4B" w:rsidRPr="003B6D4B" w:rsidRDefault="003B6D4B" w:rsidP="003B6D4B">
      <w:pPr>
        <w:pStyle w:val="a3"/>
        <w:numPr>
          <w:ilvl w:val="0"/>
          <w:numId w:val="12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Підручник с.10, № 1. І варіант — перше речення; ІІ варіант — друге речення.</w:t>
      </w:r>
    </w:p>
    <w:p w:rsidR="003B6D4B" w:rsidRPr="003B6D4B" w:rsidRDefault="003B6D4B" w:rsidP="003B6D4B">
      <w:pPr>
        <w:pStyle w:val="a3"/>
        <w:numPr>
          <w:ilvl w:val="0"/>
          <w:numId w:val="12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 xml:space="preserve">Перевірка </w:t>
      </w:r>
      <w:proofErr w:type="spellStart"/>
      <w:r w:rsidRPr="003B6D4B">
        <w:rPr>
          <w:sz w:val="28"/>
          <w:szCs w:val="28"/>
          <w:lang w:val="uk-UA"/>
        </w:rPr>
        <w:t>с.р</w:t>
      </w:r>
      <w:proofErr w:type="spellEnd"/>
      <w:r w:rsidRPr="003B6D4B">
        <w:rPr>
          <w:sz w:val="28"/>
          <w:szCs w:val="28"/>
          <w:lang w:val="uk-UA"/>
        </w:rPr>
        <w:t>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jc w:val="center"/>
        <w:rPr>
          <w:sz w:val="28"/>
          <w:szCs w:val="28"/>
          <w:lang w:val="uk-UA"/>
        </w:rPr>
      </w:pPr>
      <w:r w:rsidRPr="003B6D4B">
        <w:rPr>
          <w:b/>
          <w:bCs/>
          <w:sz w:val="28"/>
          <w:szCs w:val="28"/>
          <w:lang w:val="uk-UA"/>
        </w:rPr>
        <w:t>ФІЗКУЛЬТХВИЛИНКА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3.Повторення знань про дзвінкі, глухі приголосні звуки</w:t>
      </w:r>
    </w:p>
    <w:p w:rsidR="003B6D4B" w:rsidRPr="003B6D4B" w:rsidRDefault="003B6D4B" w:rsidP="003B6D4B">
      <w:pPr>
        <w:pStyle w:val="a3"/>
        <w:numPr>
          <w:ilvl w:val="0"/>
          <w:numId w:val="13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lastRenderedPageBreak/>
        <w:t>Діти, з чого складаються речення? А слова? Якими бувають звуки?</w:t>
      </w:r>
    </w:p>
    <w:p w:rsidR="003B6D4B" w:rsidRPr="003B6D4B" w:rsidRDefault="003B6D4B" w:rsidP="003B6D4B">
      <w:pPr>
        <w:pStyle w:val="a3"/>
        <w:numPr>
          <w:ilvl w:val="0"/>
          <w:numId w:val="13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Зима й Весна вражені вашою працьовитістю. Вони запрошують вас на сторінку “Фонетика. Орфографія” (с.11)</w:t>
      </w:r>
    </w:p>
    <w:p w:rsidR="003B6D4B" w:rsidRPr="003B6D4B" w:rsidRDefault="003B6D4B" w:rsidP="003B6D4B">
      <w:pPr>
        <w:pStyle w:val="a3"/>
        <w:numPr>
          <w:ilvl w:val="0"/>
          <w:numId w:val="13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Пригадайте пари дзвінких і глухих приголосних. Я називаю дзвінкий, а ви парний йому глухий.</w:t>
      </w:r>
    </w:p>
    <w:p w:rsidR="003B6D4B" w:rsidRPr="003B6D4B" w:rsidRDefault="003B6D4B" w:rsidP="003B6D4B">
      <w:pPr>
        <w:pStyle w:val="a3"/>
        <w:numPr>
          <w:ilvl w:val="0"/>
          <w:numId w:val="13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Замініть виділені дзвінкі приголосні парними глухими.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en-US"/>
        </w:rPr>
      </w:pPr>
      <w:r w:rsidRPr="003B6D4B">
        <w:rPr>
          <w:b/>
          <w:bCs/>
          <w:sz w:val="28"/>
          <w:szCs w:val="28"/>
          <w:lang w:val="uk-UA"/>
        </w:rPr>
        <w:t>Ж</w:t>
      </w:r>
      <w:r w:rsidRPr="003B6D4B">
        <w:rPr>
          <w:sz w:val="28"/>
          <w:szCs w:val="28"/>
          <w:lang w:val="uk-UA"/>
        </w:rPr>
        <w:t xml:space="preserve">иття, </w:t>
      </w:r>
      <w:r w:rsidRPr="003B6D4B">
        <w:rPr>
          <w:b/>
          <w:bCs/>
          <w:sz w:val="28"/>
          <w:szCs w:val="28"/>
          <w:lang w:val="uk-UA"/>
        </w:rPr>
        <w:t>б</w:t>
      </w:r>
      <w:r w:rsidRPr="003B6D4B">
        <w:rPr>
          <w:sz w:val="28"/>
          <w:szCs w:val="28"/>
          <w:lang w:val="uk-UA"/>
        </w:rPr>
        <w:t xml:space="preserve">'ють, </w:t>
      </w:r>
      <w:r w:rsidRPr="003B6D4B">
        <w:rPr>
          <w:b/>
          <w:bCs/>
          <w:sz w:val="28"/>
          <w:szCs w:val="28"/>
          <w:lang w:val="uk-UA"/>
        </w:rPr>
        <w:t>д</w:t>
      </w:r>
      <w:r w:rsidRPr="003B6D4B">
        <w:rPr>
          <w:sz w:val="28"/>
          <w:szCs w:val="28"/>
          <w:lang w:val="uk-UA"/>
        </w:rPr>
        <w:t>оля</w:t>
      </w:r>
      <w:r w:rsidRPr="003B6D4B">
        <w:rPr>
          <w:b/>
          <w:bCs/>
          <w:sz w:val="28"/>
          <w:szCs w:val="28"/>
          <w:lang w:val="uk-UA"/>
        </w:rPr>
        <w:t>, г</w:t>
      </w:r>
      <w:r w:rsidRPr="003B6D4B">
        <w:rPr>
          <w:sz w:val="28"/>
          <w:szCs w:val="28"/>
          <w:lang w:val="uk-UA"/>
        </w:rPr>
        <w:t>ри</w:t>
      </w:r>
      <w:r w:rsidRPr="003B6D4B">
        <w:rPr>
          <w:b/>
          <w:bCs/>
          <w:sz w:val="28"/>
          <w:szCs w:val="28"/>
          <w:lang w:val="uk-UA"/>
        </w:rPr>
        <w:t>б.</w:t>
      </w:r>
    </w:p>
    <w:p w:rsidR="003B6D4B" w:rsidRPr="003B6D4B" w:rsidRDefault="003B6D4B" w:rsidP="003B6D4B">
      <w:pPr>
        <w:pStyle w:val="a3"/>
        <w:numPr>
          <w:ilvl w:val="0"/>
          <w:numId w:val="14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Прочитайте правило в рамочці, с.11, №5</w:t>
      </w:r>
    </w:p>
    <w:p w:rsidR="003B6D4B" w:rsidRPr="003B6D4B" w:rsidRDefault="003B6D4B" w:rsidP="003B6D4B">
      <w:pPr>
        <w:pStyle w:val="a3"/>
        <w:numPr>
          <w:ilvl w:val="0"/>
          <w:numId w:val="14"/>
        </w:numPr>
        <w:spacing w:before="0" w:beforeAutospacing="0"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слова, дотримуючи</w:t>
      </w:r>
      <w:r w:rsidRPr="003B6D4B">
        <w:rPr>
          <w:sz w:val="28"/>
          <w:szCs w:val="28"/>
          <w:lang w:val="uk-UA"/>
        </w:rPr>
        <w:t>сь правильної вимови.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jc w:val="center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Рі</w:t>
      </w:r>
      <w:r w:rsidRPr="003B6D4B">
        <w:rPr>
          <w:b/>
          <w:bCs/>
          <w:sz w:val="28"/>
          <w:szCs w:val="28"/>
          <w:lang w:val="uk-UA"/>
        </w:rPr>
        <w:t>д</w:t>
      </w:r>
      <w:r w:rsidRPr="003B6D4B">
        <w:rPr>
          <w:sz w:val="28"/>
          <w:szCs w:val="28"/>
          <w:lang w:val="uk-UA"/>
        </w:rPr>
        <w:t>кий, ні</w:t>
      </w:r>
      <w:r w:rsidRPr="003B6D4B">
        <w:rPr>
          <w:b/>
          <w:bCs/>
          <w:sz w:val="28"/>
          <w:szCs w:val="28"/>
          <w:lang w:val="uk-UA"/>
        </w:rPr>
        <w:t>ж</w:t>
      </w:r>
      <w:r w:rsidRPr="003B6D4B">
        <w:rPr>
          <w:sz w:val="28"/>
          <w:szCs w:val="28"/>
          <w:lang w:val="uk-UA"/>
        </w:rPr>
        <w:t>ка, лебі</w:t>
      </w:r>
      <w:r w:rsidRPr="003B6D4B">
        <w:rPr>
          <w:b/>
          <w:bCs/>
          <w:sz w:val="28"/>
          <w:szCs w:val="28"/>
          <w:lang w:val="uk-UA"/>
        </w:rPr>
        <w:t>д</w:t>
      </w:r>
      <w:r w:rsidRPr="003B6D4B">
        <w:rPr>
          <w:sz w:val="28"/>
          <w:szCs w:val="28"/>
          <w:lang w:val="uk-UA"/>
        </w:rPr>
        <w:t>ка, бері</w:t>
      </w:r>
      <w:r w:rsidRPr="003B6D4B">
        <w:rPr>
          <w:b/>
          <w:bCs/>
          <w:sz w:val="28"/>
          <w:szCs w:val="28"/>
          <w:lang w:val="uk-UA"/>
        </w:rPr>
        <w:t>з</w:t>
      </w:r>
      <w:r w:rsidRPr="003B6D4B">
        <w:rPr>
          <w:sz w:val="28"/>
          <w:szCs w:val="28"/>
          <w:lang w:val="uk-UA"/>
        </w:rPr>
        <w:t>ка, гара</w:t>
      </w:r>
      <w:r w:rsidRPr="003B6D4B">
        <w:rPr>
          <w:b/>
          <w:bCs/>
          <w:sz w:val="28"/>
          <w:szCs w:val="28"/>
          <w:lang w:val="uk-UA"/>
        </w:rPr>
        <w:t>ж</w:t>
      </w:r>
      <w:r w:rsidRPr="003B6D4B">
        <w:rPr>
          <w:sz w:val="28"/>
          <w:szCs w:val="28"/>
          <w:lang w:val="uk-UA"/>
        </w:rPr>
        <w:t>, кі</w:t>
      </w:r>
      <w:r w:rsidRPr="003B6D4B">
        <w:rPr>
          <w:b/>
          <w:bCs/>
          <w:sz w:val="28"/>
          <w:szCs w:val="28"/>
          <w:lang w:val="uk-UA"/>
        </w:rPr>
        <w:t>г</w:t>
      </w:r>
      <w:r w:rsidRPr="003B6D4B">
        <w:rPr>
          <w:sz w:val="28"/>
          <w:szCs w:val="28"/>
          <w:lang w:val="uk-UA"/>
        </w:rPr>
        <w:t>тик, ні</w:t>
      </w:r>
      <w:r w:rsidRPr="003B6D4B">
        <w:rPr>
          <w:b/>
          <w:bCs/>
          <w:sz w:val="28"/>
          <w:szCs w:val="28"/>
          <w:lang w:val="uk-UA"/>
        </w:rPr>
        <w:t>г</w:t>
      </w:r>
      <w:r w:rsidRPr="003B6D4B">
        <w:rPr>
          <w:sz w:val="28"/>
          <w:szCs w:val="28"/>
          <w:lang w:val="uk-UA"/>
        </w:rPr>
        <w:t>тик.</w:t>
      </w:r>
    </w:p>
    <w:p w:rsidR="003B6D4B" w:rsidRPr="003B6D4B" w:rsidRDefault="003B6D4B" w:rsidP="003B6D4B">
      <w:pPr>
        <w:pStyle w:val="a3"/>
        <w:numPr>
          <w:ilvl w:val="0"/>
          <w:numId w:val="15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А тепер надскладне завдання з фонетики. Доберіть перевірні слова так, щоб після сумнівного приголосного стояв голосний.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Коло(д,т)</w:t>
      </w:r>
      <w:proofErr w:type="spellStart"/>
      <w:r w:rsidRPr="003B6D4B">
        <w:rPr>
          <w:sz w:val="28"/>
          <w:szCs w:val="28"/>
          <w:lang w:val="uk-UA"/>
        </w:rPr>
        <w:t>ка</w:t>
      </w:r>
      <w:proofErr w:type="spellEnd"/>
      <w:r w:rsidRPr="003B6D4B">
        <w:rPr>
          <w:sz w:val="28"/>
          <w:szCs w:val="28"/>
          <w:lang w:val="uk-UA"/>
        </w:rPr>
        <w:t xml:space="preserve">, </w:t>
      </w:r>
      <w:proofErr w:type="spellStart"/>
      <w:r w:rsidRPr="003B6D4B">
        <w:rPr>
          <w:sz w:val="28"/>
          <w:szCs w:val="28"/>
          <w:lang w:val="uk-UA"/>
        </w:rPr>
        <w:t>хо</w:t>
      </w:r>
      <w:proofErr w:type="spellEnd"/>
      <w:r w:rsidRPr="003B6D4B">
        <w:rPr>
          <w:sz w:val="28"/>
          <w:szCs w:val="28"/>
          <w:lang w:val="uk-UA"/>
        </w:rPr>
        <w:t>(д,т)</w:t>
      </w:r>
      <w:proofErr w:type="spellStart"/>
      <w:r w:rsidRPr="003B6D4B">
        <w:rPr>
          <w:sz w:val="28"/>
          <w:szCs w:val="28"/>
          <w:lang w:val="uk-UA"/>
        </w:rPr>
        <w:t>ьба</w:t>
      </w:r>
      <w:proofErr w:type="spellEnd"/>
      <w:r w:rsidRPr="003B6D4B">
        <w:rPr>
          <w:sz w:val="28"/>
          <w:szCs w:val="28"/>
          <w:lang w:val="uk-UA"/>
        </w:rPr>
        <w:t xml:space="preserve">, </w:t>
      </w:r>
      <w:proofErr w:type="spellStart"/>
      <w:r w:rsidRPr="003B6D4B">
        <w:rPr>
          <w:sz w:val="28"/>
          <w:szCs w:val="28"/>
          <w:lang w:val="uk-UA"/>
        </w:rPr>
        <w:t>закла</w:t>
      </w:r>
      <w:proofErr w:type="spellEnd"/>
      <w:r w:rsidRPr="003B6D4B">
        <w:rPr>
          <w:sz w:val="28"/>
          <w:szCs w:val="28"/>
          <w:lang w:val="uk-UA"/>
        </w:rPr>
        <w:t>(д,т)</w:t>
      </w:r>
      <w:proofErr w:type="spellStart"/>
      <w:r w:rsidRPr="003B6D4B">
        <w:rPr>
          <w:sz w:val="28"/>
          <w:szCs w:val="28"/>
          <w:lang w:val="uk-UA"/>
        </w:rPr>
        <w:t>ка</w:t>
      </w:r>
      <w:proofErr w:type="spellEnd"/>
      <w:r w:rsidRPr="003B6D4B">
        <w:rPr>
          <w:sz w:val="28"/>
          <w:szCs w:val="28"/>
          <w:lang w:val="uk-UA"/>
        </w:rPr>
        <w:t>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4.Вправа “Фотоапарат”</w:t>
      </w:r>
    </w:p>
    <w:p w:rsidR="003B6D4B" w:rsidRPr="003B6D4B" w:rsidRDefault="003B6D4B" w:rsidP="003B6D4B">
      <w:pPr>
        <w:pStyle w:val="a3"/>
        <w:numPr>
          <w:ilvl w:val="0"/>
          <w:numId w:val="16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ви вразили Зиму й Весну своєю працьовитістю. Покажіть їм, яка у вас гарна пам'ять. Вправа “Фотоапарат” с.11, №6. Увага, екран!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5.Словникова робота.</w:t>
      </w:r>
    </w:p>
    <w:p w:rsidR="003B6D4B" w:rsidRPr="003B6D4B" w:rsidRDefault="003B6D4B" w:rsidP="003B6D4B">
      <w:pPr>
        <w:pStyle w:val="a3"/>
        <w:numPr>
          <w:ilvl w:val="0"/>
          <w:numId w:val="1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що ви можете сказати про слова з попередньої вправи?</w:t>
      </w:r>
    </w:p>
    <w:p w:rsidR="003B6D4B" w:rsidRPr="003B6D4B" w:rsidRDefault="003B6D4B" w:rsidP="003B6D4B">
      <w:pPr>
        <w:pStyle w:val="a3"/>
        <w:numPr>
          <w:ilvl w:val="0"/>
          <w:numId w:val="1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Зараз ми попрацюємо із словниковими словами.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-</w:t>
      </w:r>
      <w:r>
        <w:rPr>
          <w:i/>
          <w:iCs/>
          <w:sz w:val="28"/>
          <w:szCs w:val="28"/>
          <w:lang w:val="uk-UA"/>
        </w:rPr>
        <w:t xml:space="preserve"> </w:t>
      </w:r>
      <w:r w:rsidRPr="003B6D4B">
        <w:rPr>
          <w:i/>
          <w:iCs/>
          <w:sz w:val="28"/>
          <w:szCs w:val="28"/>
          <w:lang w:val="uk-UA"/>
        </w:rPr>
        <w:t>перегляд презентації;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-</w:t>
      </w:r>
      <w:r>
        <w:rPr>
          <w:i/>
          <w:iCs/>
          <w:sz w:val="28"/>
          <w:szCs w:val="28"/>
          <w:lang w:val="uk-UA"/>
        </w:rPr>
        <w:t xml:space="preserve"> </w:t>
      </w:r>
      <w:r w:rsidRPr="003B6D4B">
        <w:rPr>
          <w:i/>
          <w:iCs/>
          <w:sz w:val="28"/>
          <w:szCs w:val="28"/>
          <w:lang w:val="uk-UA"/>
        </w:rPr>
        <w:t>відтворення з пам'яті;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-</w:t>
      </w:r>
      <w:r>
        <w:rPr>
          <w:i/>
          <w:iCs/>
          <w:sz w:val="28"/>
          <w:szCs w:val="28"/>
          <w:lang w:val="uk-UA"/>
        </w:rPr>
        <w:t xml:space="preserve"> </w:t>
      </w:r>
      <w:r w:rsidRPr="003B6D4B">
        <w:rPr>
          <w:i/>
          <w:iCs/>
          <w:sz w:val="28"/>
          <w:szCs w:val="28"/>
          <w:lang w:val="uk-UA"/>
        </w:rPr>
        <w:t>робота зі словом апельсин (запис слова, складання й запис речення з цим словом, визначення граматичної основи речення)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en-US"/>
        </w:rPr>
      </w:pPr>
      <w:r w:rsidRPr="003B6D4B">
        <w:rPr>
          <w:b/>
          <w:bCs/>
          <w:sz w:val="28"/>
          <w:szCs w:val="28"/>
          <w:lang w:val="en-US"/>
        </w:rPr>
        <w:t xml:space="preserve">VII </w:t>
      </w:r>
      <w:r w:rsidRPr="003B6D4B">
        <w:rPr>
          <w:b/>
          <w:bCs/>
          <w:sz w:val="28"/>
          <w:szCs w:val="28"/>
          <w:lang w:val="uk-UA"/>
        </w:rPr>
        <w:t>Домашнє завдання</w:t>
      </w:r>
    </w:p>
    <w:p w:rsidR="003B6D4B" w:rsidRPr="003B6D4B" w:rsidRDefault="003B6D4B" w:rsidP="003B6D4B">
      <w:pPr>
        <w:pStyle w:val="a3"/>
        <w:numPr>
          <w:ilvl w:val="0"/>
          <w:numId w:val="1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Діти, а як же дізнатися, хто переможе? Оскільки Стрітення було для нашого народу днем зустрічі зими з весною, то з цим пов'язано багато прикмет. Люди уважно стежили за погодою, намагаючись виявити найменші її зміни.</w:t>
      </w:r>
    </w:p>
    <w:p w:rsidR="003B6D4B" w:rsidRPr="003B6D4B" w:rsidRDefault="003B6D4B" w:rsidP="003B6D4B">
      <w:pPr>
        <w:pStyle w:val="a3"/>
        <w:numPr>
          <w:ilvl w:val="0"/>
          <w:numId w:val="17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lastRenderedPageBreak/>
        <w:t xml:space="preserve">У вас на партах лежать аркуші з народними прикметами. Завтра, 15 лютого на Стрітення, уважно поспостерігайте за погодою. Д.З.: виписати прикмету, яка підходить для цього року. 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en-US"/>
        </w:rPr>
      </w:pPr>
      <w:r w:rsidRPr="003B6D4B">
        <w:rPr>
          <w:b/>
          <w:bCs/>
          <w:sz w:val="28"/>
          <w:szCs w:val="28"/>
          <w:lang w:val="en-US"/>
        </w:rPr>
        <w:t xml:space="preserve">VIII </w:t>
      </w:r>
      <w:r w:rsidRPr="003B6D4B">
        <w:rPr>
          <w:b/>
          <w:bCs/>
          <w:sz w:val="28"/>
          <w:szCs w:val="28"/>
          <w:lang w:val="uk-UA"/>
        </w:rPr>
        <w:t>Підсумок уроку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1.”Мікрофон”. “Незакінчене речення”</w:t>
      </w:r>
    </w:p>
    <w:p w:rsidR="003B6D4B" w:rsidRPr="003B6D4B" w:rsidRDefault="003B6D4B" w:rsidP="003B6D4B">
      <w:pPr>
        <w:pStyle w:val="a3"/>
        <w:numPr>
          <w:ilvl w:val="0"/>
          <w:numId w:val="18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Сьогоднішній урок навчив мене...</w:t>
      </w:r>
    </w:p>
    <w:p w:rsidR="003B6D4B" w:rsidRPr="003B6D4B" w:rsidRDefault="003B6D4B" w:rsidP="003B6D4B">
      <w:pPr>
        <w:pStyle w:val="a3"/>
        <w:numPr>
          <w:ilvl w:val="0"/>
          <w:numId w:val="18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На сьогоднішньому уроці важливим для мене було...</w:t>
      </w:r>
    </w:p>
    <w:p w:rsidR="003B6D4B" w:rsidRPr="003B6D4B" w:rsidRDefault="003B6D4B" w:rsidP="003B6D4B">
      <w:pPr>
        <w:pStyle w:val="a3"/>
        <w:numPr>
          <w:ilvl w:val="0"/>
          <w:numId w:val="18"/>
        </w:numPr>
        <w:spacing w:before="0" w:beforeAutospacing="0"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сьогоднішньому уроці ці</w:t>
      </w:r>
      <w:r w:rsidRPr="003B6D4B">
        <w:rPr>
          <w:sz w:val="28"/>
          <w:szCs w:val="28"/>
          <w:lang w:val="uk-UA"/>
        </w:rPr>
        <w:t>кавим для мене було...</w:t>
      </w:r>
    </w:p>
    <w:p w:rsidR="003B6D4B" w:rsidRPr="003B6D4B" w:rsidRDefault="003B6D4B" w:rsidP="003B6D4B">
      <w:pPr>
        <w:pStyle w:val="a3"/>
        <w:numPr>
          <w:ilvl w:val="0"/>
          <w:numId w:val="18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На сьогоднішньому уроці для мене було важким...</w:t>
      </w:r>
    </w:p>
    <w:p w:rsidR="003B6D4B" w:rsidRPr="003B6D4B" w:rsidRDefault="003B6D4B" w:rsidP="003B6D4B">
      <w:pPr>
        <w:pStyle w:val="a3"/>
        <w:numPr>
          <w:ilvl w:val="0"/>
          <w:numId w:val="18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>Мої очікування...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u w:val="single"/>
          <w:lang w:val="uk-UA"/>
        </w:rPr>
        <w:t>2.Слово вчителя</w:t>
      </w:r>
    </w:p>
    <w:p w:rsidR="003B6D4B" w:rsidRPr="003B6D4B" w:rsidRDefault="003B6D4B" w:rsidP="003B6D4B">
      <w:pPr>
        <w:pStyle w:val="a3"/>
        <w:numPr>
          <w:ilvl w:val="0"/>
          <w:numId w:val="19"/>
        </w:numPr>
        <w:spacing w:before="0" w:beforeAutospacing="0" w:after="0" w:line="360" w:lineRule="auto"/>
        <w:rPr>
          <w:sz w:val="28"/>
          <w:szCs w:val="28"/>
          <w:lang w:val="uk-UA"/>
        </w:rPr>
      </w:pPr>
      <w:r w:rsidRPr="003B6D4B">
        <w:rPr>
          <w:sz w:val="28"/>
          <w:szCs w:val="28"/>
          <w:lang w:val="uk-UA"/>
        </w:rPr>
        <w:t xml:space="preserve">А ще є цікавий звичай, пов'язаний зі святом Стрітення. Жінки випікали печиво у вигляді пташок - “жайворонків”. Називали їх жайворонками, бо ця пташка народилася із сонячного жару, бо прокидається разом </w:t>
      </w:r>
      <w:proofErr w:type="spellStart"/>
      <w:r w:rsidRPr="003B6D4B">
        <w:rPr>
          <w:sz w:val="28"/>
          <w:szCs w:val="28"/>
          <w:lang w:val="uk-UA"/>
        </w:rPr>
        <w:t>їз</w:t>
      </w:r>
      <w:proofErr w:type="spellEnd"/>
      <w:r w:rsidRPr="003B6D4B">
        <w:rPr>
          <w:sz w:val="28"/>
          <w:szCs w:val="28"/>
          <w:lang w:val="uk-UA"/>
        </w:rPr>
        <w:t xml:space="preserve"> сонцем і своїм срібним голосочком сповіщає: вже весна настала. Люди вірили, що жайворонки несуть на своїх крилах золоті ключі, якими зиму замикають, а літо відмикають. Наша Весна також принесла жайворонків і зараз буде всіх нас пригощати.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</w:rPr>
      </w:pPr>
      <w:r w:rsidRPr="003B6D4B">
        <w:rPr>
          <w:b/>
          <w:bCs/>
          <w:sz w:val="28"/>
          <w:szCs w:val="28"/>
          <w:lang w:val="uk-UA"/>
        </w:rPr>
        <w:t>ВЕСНА</w:t>
      </w:r>
      <w:r w:rsidRPr="003B6D4B">
        <w:rPr>
          <w:sz w:val="28"/>
          <w:szCs w:val="28"/>
          <w:lang w:val="uk-UA"/>
        </w:rPr>
        <w:t xml:space="preserve"> </w:t>
      </w:r>
      <w:r w:rsidRPr="003B6D4B">
        <w:rPr>
          <w:i/>
          <w:iCs/>
          <w:sz w:val="28"/>
          <w:szCs w:val="28"/>
          <w:lang w:val="uk-UA"/>
        </w:rPr>
        <w:t>Я теплом людей зігрію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І здоров'я вам навію,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З рідним словом щоб зростали,</w:t>
      </w:r>
    </w:p>
    <w:p w:rsidR="003B6D4B" w:rsidRPr="003B6D4B" w:rsidRDefault="003B6D4B" w:rsidP="003B6D4B">
      <w:pPr>
        <w:pStyle w:val="a3"/>
        <w:spacing w:before="0" w:beforeAutospacing="0" w:after="0" w:line="360" w:lineRule="auto"/>
        <w:ind w:left="720"/>
        <w:rPr>
          <w:sz w:val="28"/>
          <w:szCs w:val="28"/>
          <w:lang w:val="uk-UA"/>
        </w:rPr>
      </w:pPr>
      <w:r w:rsidRPr="003B6D4B">
        <w:rPr>
          <w:i/>
          <w:iCs/>
          <w:sz w:val="28"/>
          <w:szCs w:val="28"/>
          <w:lang w:val="uk-UA"/>
        </w:rPr>
        <w:t>Щоб звичаї пам'ятали!</w:t>
      </w:r>
    </w:p>
    <w:p w:rsidR="006D0075" w:rsidRDefault="006D0075"/>
    <w:sectPr w:rsidR="006D0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2BB"/>
    <w:multiLevelType w:val="multilevel"/>
    <w:tmpl w:val="13A6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C7592"/>
    <w:multiLevelType w:val="multilevel"/>
    <w:tmpl w:val="763A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A1898"/>
    <w:multiLevelType w:val="multilevel"/>
    <w:tmpl w:val="7DAA4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CE3178"/>
    <w:multiLevelType w:val="multilevel"/>
    <w:tmpl w:val="E798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6630E0"/>
    <w:multiLevelType w:val="multilevel"/>
    <w:tmpl w:val="915AD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CC21B3"/>
    <w:multiLevelType w:val="multilevel"/>
    <w:tmpl w:val="F0AA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020CD"/>
    <w:multiLevelType w:val="multilevel"/>
    <w:tmpl w:val="444A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771A5F"/>
    <w:multiLevelType w:val="multilevel"/>
    <w:tmpl w:val="CC2E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BA5F9D"/>
    <w:multiLevelType w:val="multilevel"/>
    <w:tmpl w:val="C4FC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F84575"/>
    <w:multiLevelType w:val="multilevel"/>
    <w:tmpl w:val="A91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4D042C"/>
    <w:multiLevelType w:val="multilevel"/>
    <w:tmpl w:val="67105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3C1B9F"/>
    <w:multiLevelType w:val="multilevel"/>
    <w:tmpl w:val="D270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B023B1"/>
    <w:multiLevelType w:val="multilevel"/>
    <w:tmpl w:val="F450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5E2412"/>
    <w:multiLevelType w:val="multilevel"/>
    <w:tmpl w:val="20F8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F717BF"/>
    <w:multiLevelType w:val="hybridMultilevel"/>
    <w:tmpl w:val="5358C6F4"/>
    <w:lvl w:ilvl="0" w:tplc="29982E9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5">
    <w:nsid w:val="5E286476"/>
    <w:multiLevelType w:val="multilevel"/>
    <w:tmpl w:val="7FEA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465C71"/>
    <w:multiLevelType w:val="multilevel"/>
    <w:tmpl w:val="254C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677377"/>
    <w:multiLevelType w:val="hybridMultilevel"/>
    <w:tmpl w:val="C1B4B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837927"/>
    <w:multiLevelType w:val="multilevel"/>
    <w:tmpl w:val="2CA0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AF47B0"/>
    <w:multiLevelType w:val="multilevel"/>
    <w:tmpl w:val="E482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3133FD"/>
    <w:multiLevelType w:val="multilevel"/>
    <w:tmpl w:val="7F54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9"/>
  </w:num>
  <w:num w:numId="5">
    <w:abstractNumId w:val="18"/>
  </w:num>
  <w:num w:numId="6">
    <w:abstractNumId w:val="5"/>
  </w:num>
  <w:num w:numId="7">
    <w:abstractNumId w:val="13"/>
  </w:num>
  <w:num w:numId="8">
    <w:abstractNumId w:val="16"/>
  </w:num>
  <w:num w:numId="9">
    <w:abstractNumId w:val="2"/>
  </w:num>
  <w:num w:numId="10">
    <w:abstractNumId w:val="4"/>
  </w:num>
  <w:num w:numId="11">
    <w:abstractNumId w:val="20"/>
  </w:num>
  <w:num w:numId="12">
    <w:abstractNumId w:val="7"/>
  </w:num>
  <w:num w:numId="13">
    <w:abstractNumId w:val="15"/>
  </w:num>
  <w:num w:numId="14">
    <w:abstractNumId w:val="3"/>
  </w:num>
  <w:num w:numId="15">
    <w:abstractNumId w:val="6"/>
  </w:num>
  <w:num w:numId="16">
    <w:abstractNumId w:val="19"/>
  </w:num>
  <w:num w:numId="17">
    <w:abstractNumId w:val="1"/>
  </w:num>
  <w:num w:numId="18">
    <w:abstractNumId w:val="10"/>
  </w:num>
  <w:num w:numId="19">
    <w:abstractNumId w:val="8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4B"/>
    <w:rsid w:val="003B6D4B"/>
    <w:rsid w:val="006D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6D4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6D4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6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2018-03-10T21:20:00Z</dcterms:created>
  <dcterms:modified xsi:type="dcterms:W3CDTF">2018-03-10T21:28:00Z</dcterms:modified>
</cp:coreProperties>
</file>