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4B8" w:rsidRDefault="00D73340" w:rsidP="000C24B8">
      <w:pPr>
        <w:spacing w:line="360" w:lineRule="auto"/>
        <w:ind w:left="798" w:hanging="798"/>
        <w:rPr>
          <w:b/>
          <w:sz w:val="28"/>
          <w:szCs w:val="28"/>
        </w:rPr>
      </w:pPr>
      <w:r>
        <w:rPr>
          <w:b/>
          <w:sz w:val="28"/>
          <w:szCs w:val="28"/>
        </w:rPr>
        <w:t>Предмет: літературне</w:t>
      </w:r>
      <w:bookmarkStart w:id="0" w:name="_GoBack"/>
      <w:bookmarkEnd w:id="0"/>
      <w:r w:rsidR="000C24B8">
        <w:rPr>
          <w:b/>
          <w:sz w:val="28"/>
          <w:szCs w:val="28"/>
        </w:rPr>
        <w:t xml:space="preserve"> читання</w:t>
      </w:r>
    </w:p>
    <w:p w:rsidR="000C24B8" w:rsidRDefault="000C24B8" w:rsidP="000C24B8">
      <w:pPr>
        <w:spacing w:line="360" w:lineRule="auto"/>
        <w:ind w:left="798" w:hanging="798"/>
        <w:rPr>
          <w:b/>
          <w:sz w:val="28"/>
          <w:szCs w:val="28"/>
        </w:rPr>
      </w:pPr>
      <w:r>
        <w:rPr>
          <w:b/>
          <w:sz w:val="28"/>
          <w:szCs w:val="28"/>
        </w:rPr>
        <w:t>Клас: 2</w:t>
      </w:r>
    </w:p>
    <w:p w:rsidR="000C24B8" w:rsidRDefault="000C24B8" w:rsidP="000C24B8">
      <w:pPr>
        <w:spacing w:line="360" w:lineRule="auto"/>
        <w:ind w:left="798" w:hanging="79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>
        <w:rPr>
          <w:sz w:val="28"/>
          <w:szCs w:val="28"/>
        </w:rPr>
        <w:t>Підсумковий урок за темою «</w:t>
      </w:r>
      <w:r w:rsidRPr="00B66073">
        <w:rPr>
          <w:sz w:val="28"/>
          <w:szCs w:val="28"/>
        </w:rPr>
        <w:t>Тарас Григорович Шевченко – великий народний поет і  художник</w:t>
      </w:r>
      <w:r>
        <w:rPr>
          <w:sz w:val="28"/>
          <w:szCs w:val="28"/>
        </w:rPr>
        <w:t>»</w:t>
      </w:r>
    </w:p>
    <w:p w:rsidR="000C24B8" w:rsidRDefault="000C24B8" w:rsidP="000C24B8">
      <w:pPr>
        <w:spacing w:line="360" w:lineRule="auto"/>
        <w:ind w:left="798" w:hanging="798"/>
        <w:rPr>
          <w:sz w:val="28"/>
          <w:szCs w:val="28"/>
        </w:rPr>
      </w:pPr>
      <w:r>
        <w:rPr>
          <w:b/>
          <w:sz w:val="28"/>
          <w:szCs w:val="28"/>
        </w:rPr>
        <w:t xml:space="preserve">Мета: </w:t>
      </w:r>
      <w:r>
        <w:rPr>
          <w:sz w:val="28"/>
          <w:szCs w:val="28"/>
        </w:rPr>
        <w:t>Узагальнити та систематизувати знання учнів з теми; розвивати творчі здібності школярів; виховувати любов до геніального українського поета і художника.</w:t>
      </w:r>
    </w:p>
    <w:p w:rsidR="000C24B8" w:rsidRDefault="000C24B8" w:rsidP="000C24B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Хід уроку</w:t>
      </w:r>
    </w:p>
    <w:p w:rsidR="000C24B8" w:rsidRDefault="000C24B8" w:rsidP="000C24B8">
      <w:pPr>
        <w:spacing w:line="360" w:lineRule="auto"/>
        <w:ind w:left="851" w:hanging="851"/>
        <w:rPr>
          <w:b/>
          <w:sz w:val="28"/>
          <w:szCs w:val="28"/>
        </w:rPr>
      </w:pPr>
      <w:r>
        <w:rPr>
          <w:b/>
          <w:sz w:val="28"/>
          <w:szCs w:val="28"/>
        </w:rPr>
        <w:t>І. Організація класу до уроку</w:t>
      </w:r>
    </w:p>
    <w:p w:rsidR="000C24B8" w:rsidRPr="00B66073" w:rsidRDefault="000C24B8" w:rsidP="000C24B8">
      <w:pPr>
        <w:spacing w:line="360" w:lineRule="auto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</w:t>
      </w:r>
      <w:r w:rsidRPr="00B66073">
        <w:rPr>
          <w:b/>
          <w:bCs/>
          <w:i/>
          <w:sz w:val="28"/>
          <w:szCs w:val="28"/>
        </w:rPr>
        <w:t>1. Розшифруйте прислів’я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6"/>
        <w:gridCol w:w="1036"/>
        <w:gridCol w:w="1030"/>
        <w:gridCol w:w="1007"/>
        <w:gridCol w:w="1030"/>
        <w:gridCol w:w="819"/>
      </w:tblGrid>
      <w:tr w:rsidR="000C24B8" w:rsidRPr="00C0661A" w:rsidTr="003A530F">
        <w:tc>
          <w:tcPr>
            <w:tcW w:w="1126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C0661A">
              <w:rPr>
                <w:sz w:val="28"/>
                <w:szCs w:val="28"/>
              </w:rPr>
              <w:t>Шев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C0661A">
              <w:rPr>
                <w:sz w:val="28"/>
                <w:szCs w:val="28"/>
              </w:rPr>
              <w:t>чен</w:t>
            </w:r>
            <w:proofErr w:type="spellEnd"/>
          </w:p>
        </w:tc>
        <w:tc>
          <w:tcPr>
            <w:tcW w:w="1036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C0661A">
              <w:rPr>
                <w:sz w:val="28"/>
                <w:szCs w:val="28"/>
              </w:rPr>
              <w:t>ків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за</w:t>
            </w:r>
          </w:p>
        </w:tc>
        <w:tc>
          <w:tcPr>
            <w:tcW w:w="1030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по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віт</w:t>
            </w:r>
          </w:p>
        </w:tc>
        <w:tc>
          <w:tcPr>
            <w:tcW w:w="1007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об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C0661A">
              <w:rPr>
                <w:sz w:val="28"/>
                <w:szCs w:val="28"/>
              </w:rPr>
              <w:t>ле</w:t>
            </w:r>
            <w:proofErr w:type="spellEnd"/>
          </w:p>
        </w:tc>
        <w:tc>
          <w:tcPr>
            <w:tcW w:w="1030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C0661A">
              <w:rPr>
                <w:sz w:val="28"/>
                <w:szCs w:val="28"/>
              </w:rPr>
              <w:t>тів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у</w:t>
            </w:r>
          </w:p>
        </w:tc>
        <w:tc>
          <w:tcPr>
            <w:tcW w:w="819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весь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світ</w:t>
            </w:r>
          </w:p>
        </w:tc>
      </w:tr>
    </w:tbl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8480" behindDoc="1" locked="0" layoutInCell="1" allowOverlap="1" wp14:anchorId="48895B50" wp14:editId="5880D711">
            <wp:simplePos x="0" y="0"/>
            <wp:positionH relativeFrom="column">
              <wp:posOffset>1510665</wp:posOffset>
            </wp:positionH>
            <wp:positionV relativeFrom="paragraph">
              <wp:posOffset>217170</wp:posOffset>
            </wp:positionV>
            <wp:extent cx="2209800" cy="2797810"/>
            <wp:effectExtent l="19050" t="0" r="0" b="0"/>
            <wp:wrapTight wrapText="bothSides">
              <wp:wrapPolygon edited="0">
                <wp:start x="-186" y="0"/>
                <wp:lineTo x="-186" y="21473"/>
                <wp:lineTo x="21600" y="21473"/>
                <wp:lineTo x="21600" y="0"/>
                <wp:lineTo x="-186" y="0"/>
              </wp:wrapPolygon>
            </wp:wrapTight>
            <wp:docPr id="31" name="Рисунок 19" descr="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37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79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9504" behindDoc="1" locked="0" layoutInCell="1" allowOverlap="1" wp14:anchorId="61C77A32" wp14:editId="3CA7B3E5">
            <wp:simplePos x="0" y="0"/>
            <wp:positionH relativeFrom="column">
              <wp:posOffset>1243965</wp:posOffset>
            </wp:positionH>
            <wp:positionV relativeFrom="paragraph">
              <wp:posOffset>261620</wp:posOffset>
            </wp:positionV>
            <wp:extent cx="2926080" cy="1846580"/>
            <wp:effectExtent l="0" t="0" r="0" b="0"/>
            <wp:wrapTight wrapText="bothSides">
              <wp:wrapPolygon edited="0">
                <wp:start x="0" y="0"/>
                <wp:lineTo x="0" y="21392"/>
                <wp:lineTo x="21516" y="21392"/>
                <wp:lineTo x="21516" y="0"/>
                <wp:lineTo x="0" y="0"/>
              </wp:wrapPolygon>
            </wp:wrapTight>
            <wp:docPr id="30" name="Рисунок 20" descr="tarasova-g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arasova-gor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846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Default="000C24B8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Pr="00513305" w:rsidRDefault="000C24B8" w:rsidP="000C24B8">
      <w:pPr>
        <w:spacing w:line="360" w:lineRule="auto"/>
        <w:rPr>
          <w:b/>
          <w:bCs/>
          <w:i/>
          <w:sz w:val="28"/>
          <w:szCs w:val="28"/>
          <w:lang w:val="en-US"/>
        </w:rPr>
      </w:pPr>
    </w:p>
    <w:p w:rsidR="00C13BA7" w:rsidRDefault="00C13BA7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C13BA7" w:rsidRDefault="00C13BA7" w:rsidP="000C24B8">
      <w:pPr>
        <w:spacing w:line="360" w:lineRule="auto"/>
        <w:rPr>
          <w:b/>
          <w:bCs/>
          <w:i/>
          <w:sz w:val="28"/>
          <w:szCs w:val="28"/>
        </w:rPr>
      </w:pPr>
    </w:p>
    <w:p w:rsidR="000C24B8" w:rsidRPr="00B66073" w:rsidRDefault="000C24B8" w:rsidP="000C24B8">
      <w:pPr>
        <w:spacing w:line="360" w:lineRule="auto"/>
        <w:rPr>
          <w:b/>
          <w:bCs/>
          <w:i/>
          <w:sz w:val="28"/>
          <w:szCs w:val="28"/>
        </w:rPr>
      </w:pPr>
      <w:r w:rsidRPr="00B66073">
        <w:rPr>
          <w:b/>
          <w:bCs/>
          <w:i/>
          <w:sz w:val="28"/>
          <w:szCs w:val="28"/>
        </w:rPr>
        <w:lastRenderedPageBreak/>
        <w:t>2. Поміркуй</w:t>
      </w:r>
      <w:r>
        <w:rPr>
          <w:b/>
          <w:bCs/>
          <w:i/>
          <w:sz w:val="28"/>
          <w:szCs w:val="28"/>
        </w:rPr>
        <w:t>те.</w:t>
      </w:r>
      <w:r w:rsidRPr="00B66073">
        <w:rPr>
          <w:b/>
          <w:bCs/>
          <w:i/>
          <w:sz w:val="28"/>
          <w:szCs w:val="28"/>
        </w:rPr>
        <w:t xml:space="preserve"> Вибер</w:t>
      </w:r>
      <w:r>
        <w:rPr>
          <w:b/>
          <w:bCs/>
          <w:i/>
          <w:sz w:val="28"/>
          <w:szCs w:val="28"/>
        </w:rPr>
        <w:t>іть</w:t>
      </w:r>
      <w:r w:rsidRPr="00B66073">
        <w:rPr>
          <w:b/>
          <w:bCs/>
          <w:i/>
          <w:sz w:val="28"/>
          <w:szCs w:val="28"/>
        </w:rPr>
        <w:t xml:space="preserve"> правильні відповіді.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1. Помираючи батько залишив Тарасові: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 а) хату;   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 б) худобу;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 в) нічого.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2. Підбери правильне слово: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“Тяжко-важко в світі жити ... без роду.”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 а) кріпаку; 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 б) сироті;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 в) мужику.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3. З Тараса Шевченка вийшов: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 а) художник;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 б)</w:t>
      </w:r>
      <w:r w:rsidRPr="00854010">
        <w:rPr>
          <w:sz w:val="28"/>
          <w:szCs w:val="28"/>
          <w:lang w:val="ru-RU"/>
        </w:rPr>
        <w:t xml:space="preserve"> </w:t>
      </w:r>
      <w:r w:rsidRPr="00C0661A">
        <w:rPr>
          <w:sz w:val="28"/>
          <w:szCs w:val="28"/>
        </w:rPr>
        <w:t>композитор;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 в)</w:t>
      </w:r>
      <w:r w:rsidRPr="00854010">
        <w:rPr>
          <w:sz w:val="28"/>
          <w:szCs w:val="28"/>
          <w:lang w:val="ru-RU"/>
        </w:rPr>
        <w:t xml:space="preserve"> </w:t>
      </w:r>
      <w:r w:rsidRPr="00C0661A">
        <w:rPr>
          <w:sz w:val="28"/>
          <w:szCs w:val="28"/>
        </w:rPr>
        <w:t>поет.</w:t>
      </w:r>
    </w:p>
    <w:p w:rsidR="000C24B8" w:rsidRPr="00B66073" w:rsidRDefault="000C24B8" w:rsidP="000C24B8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ІІ. Узагальнення та систематизація вивченого матеріалу</w:t>
      </w:r>
    </w:p>
    <w:p w:rsidR="000C24B8" w:rsidRPr="00B66073" w:rsidRDefault="000C24B8" w:rsidP="000C24B8">
      <w:pPr>
        <w:spacing w:line="360" w:lineRule="auto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Pr="00B66073">
        <w:rPr>
          <w:b/>
          <w:bCs/>
          <w:i/>
          <w:sz w:val="28"/>
          <w:szCs w:val="28"/>
        </w:rPr>
        <w:t>1. Об’єднайте</w:t>
      </w:r>
      <w:r>
        <w:rPr>
          <w:b/>
          <w:bCs/>
          <w:i/>
          <w:sz w:val="28"/>
          <w:szCs w:val="28"/>
        </w:rPr>
        <w:t xml:space="preserve"> слова парами</w:t>
      </w:r>
    </w:p>
    <w:tbl>
      <w:tblPr>
        <w:tblW w:w="0" w:type="auto"/>
        <w:tblInd w:w="1548" w:type="dxa"/>
        <w:tblLook w:val="0000" w:firstRow="0" w:lastRow="0" w:firstColumn="0" w:lastColumn="0" w:noHBand="0" w:noVBand="0"/>
      </w:tblPr>
      <w:tblGrid>
        <w:gridCol w:w="2420"/>
        <w:gridCol w:w="2372"/>
      </w:tblGrid>
      <w:tr w:rsidR="000C24B8" w:rsidRPr="00C0661A" w:rsidTr="003A530F">
        <w:trPr>
          <w:trHeight w:val="255"/>
        </w:trPr>
        <w:tc>
          <w:tcPr>
            <w:tcW w:w="2420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жайворонок</w:t>
            </w:r>
          </w:p>
        </w:tc>
        <w:tc>
          <w:tcPr>
            <w:tcW w:w="2372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співає</w:t>
            </w:r>
          </w:p>
        </w:tc>
      </w:tr>
      <w:tr w:rsidR="000C24B8" w:rsidRPr="00C0661A" w:rsidTr="003A530F">
        <w:trPr>
          <w:trHeight w:val="288"/>
        </w:trPr>
        <w:tc>
          <w:tcPr>
            <w:tcW w:w="2420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зозуленька</w:t>
            </w:r>
          </w:p>
        </w:tc>
        <w:tc>
          <w:tcPr>
            <w:tcW w:w="2372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закувала</w:t>
            </w:r>
          </w:p>
        </w:tc>
      </w:tr>
      <w:tr w:rsidR="000C24B8" w:rsidRPr="00C0661A" w:rsidTr="003A530F">
        <w:trPr>
          <w:cantSplit/>
          <w:trHeight w:val="173"/>
        </w:trPr>
        <w:tc>
          <w:tcPr>
            <w:tcW w:w="2420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соловейко</w:t>
            </w:r>
          </w:p>
        </w:tc>
        <w:tc>
          <w:tcPr>
            <w:tcW w:w="2372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защебетав</w:t>
            </w:r>
          </w:p>
        </w:tc>
      </w:tr>
      <w:tr w:rsidR="000C24B8" w:rsidRPr="00C0661A" w:rsidTr="003A530F">
        <w:trPr>
          <w:cantSplit/>
          <w:trHeight w:val="269"/>
        </w:trPr>
        <w:tc>
          <w:tcPr>
            <w:tcW w:w="2420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плугатар</w:t>
            </w:r>
          </w:p>
        </w:tc>
        <w:tc>
          <w:tcPr>
            <w:tcW w:w="2372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працює</w:t>
            </w:r>
          </w:p>
        </w:tc>
      </w:tr>
    </w:tbl>
    <w:p w:rsidR="000C24B8" w:rsidRPr="00B66073" w:rsidRDefault="000C24B8" w:rsidP="000C24B8">
      <w:pPr>
        <w:spacing w:line="360" w:lineRule="auto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</w:t>
      </w:r>
      <w:r w:rsidRPr="00B66073">
        <w:rPr>
          <w:b/>
          <w:bCs/>
          <w:i/>
          <w:sz w:val="28"/>
          <w:szCs w:val="28"/>
        </w:rPr>
        <w:t>2. Пригадай рядки, в яких поет говорить про природу, як про живу</w:t>
      </w:r>
      <w:r w:rsidRPr="00C0661A">
        <w:rPr>
          <w:b/>
          <w:bCs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істоту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(Соловейко в темнім гаї сонце зустрічає;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степи, лани мріють;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тополі поволі стоять собі, мов сторожа, 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розмовляють з полем;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встала й весна, чорну землю сонну розбудила;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 xml:space="preserve">зоре моя </w:t>
      </w:r>
      <w:proofErr w:type="spellStart"/>
      <w:r w:rsidRPr="00C0661A">
        <w:rPr>
          <w:sz w:val="28"/>
          <w:szCs w:val="28"/>
        </w:rPr>
        <w:t>вечірняя</w:t>
      </w:r>
      <w:proofErr w:type="spellEnd"/>
      <w:r w:rsidRPr="00C0661A">
        <w:rPr>
          <w:sz w:val="28"/>
          <w:szCs w:val="28"/>
        </w:rPr>
        <w:t>, зійди над горою,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поговорим тихесенько в неволі з тобою;</w:t>
      </w:r>
    </w:p>
    <w:p w:rsidR="000C24B8" w:rsidRPr="00B05DF0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як у</w:t>
      </w:r>
      <w:r>
        <w:rPr>
          <w:sz w:val="28"/>
          <w:szCs w:val="28"/>
        </w:rPr>
        <w:t xml:space="preserve"> Дніпра веселочка воду позичає)</w:t>
      </w:r>
    </w:p>
    <w:p w:rsidR="000C24B8" w:rsidRPr="00B05DF0" w:rsidRDefault="000C24B8" w:rsidP="000C24B8">
      <w:pPr>
        <w:spacing w:line="360" w:lineRule="auto"/>
        <w:rPr>
          <w:b/>
          <w:i/>
          <w:sz w:val="28"/>
          <w:szCs w:val="28"/>
        </w:rPr>
      </w:pPr>
      <w:r w:rsidRPr="00B05DF0">
        <w:rPr>
          <w:b/>
          <w:i/>
          <w:sz w:val="28"/>
          <w:szCs w:val="28"/>
        </w:rPr>
        <w:t>3</w:t>
      </w:r>
      <w:r>
        <w:rPr>
          <w:b/>
          <w:i/>
          <w:sz w:val="28"/>
          <w:szCs w:val="28"/>
        </w:rPr>
        <w:t xml:space="preserve">. Підберіть малюнки до віршованих рядків </w:t>
      </w:r>
      <w:proofErr w:type="spellStart"/>
      <w:r>
        <w:rPr>
          <w:b/>
          <w:i/>
          <w:sz w:val="28"/>
          <w:szCs w:val="28"/>
        </w:rPr>
        <w:t>Т.Г.Шевченка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2962"/>
        <w:gridCol w:w="3284"/>
        <w:gridCol w:w="3109"/>
      </w:tblGrid>
      <w:tr w:rsidR="000C24B8" w:rsidRPr="008A5182" w:rsidTr="003A530F">
        <w:trPr>
          <w:trHeight w:val="2190"/>
        </w:trPr>
        <w:tc>
          <w:tcPr>
            <w:tcW w:w="3190" w:type="dxa"/>
            <w:shd w:val="clear" w:color="auto" w:fill="auto"/>
          </w:tcPr>
          <w:p w:rsidR="000C24B8" w:rsidRPr="008A5182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08AD28F8" wp14:editId="76095E3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-3810</wp:posOffset>
                  </wp:positionV>
                  <wp:extent cx="1765935" cy="1319530"/>
                  <wp:effectExtent l="19050" t="0" r="5715" b="0"/>
                  <wp:wrapTight wrapText="bothSides">
                    <wp:wrapPolygon edited="0">
                      <wp:start x="-233" y="0"/>
                      <wp:lineTo x="-233" y="21205"/>
                      <wp:lineTo x="21670" y="21205"/>
                      <wp:lineTo x="21670" y="0"/>
                      <wp:lineTo x="-233" y="0"/>
                    </wp:wrapPolygon>
                  </wp:wrapTight>
                  <wp:docPr id="29" name="Рисунок 10" descr="solovey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olovey_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935" cy="1319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shd w:val="clear" w:color="auto" w:fill="auto"/>
          </w:tcPr>
          <w:p w:rsidR="000C24B8" w:rsidRPr="008A5182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0288" behindDoc="1" locked="0" layoutInCell="1" allowOverlap="1" wp14:anchorId="6070B062" wp14:editId="5E2B8D38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3810</wp:posOffset>
                  </wp:positionV>
                  <wp:extent cx="1981200" cy="1318260"/>
                  <wp:effectExtent l="19050" t="0" r="0" b="0"/>
                  <wp:wrapTight wrapText="bothSides">
                    <wp:wrapPolygon edited="0">
                      <wp:start x="-208" y="0"/>
                      <wp:lineTo x="-208" y="21225"/>
                      <wp:lineTo x="21600" y="21225"/>
                      <wp:lineTo x="21600" y="0"/>
                      <wp:lineTo x="-208" y="0"/>
                    </wp:wrapPolygon>
                  </wp:wrapTight>
                  <wp:docPr id="28" name="Рисунок 11" descr="7d81427e18e3dabefb966e79d2063b8a0f0e8e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7d81427e18e3dabefb966e79d2063b8a0f0e8e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318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shd w:val="clear" w:color="auto" w:fill="auto"/>
          </w:tcPr>
          <w:p w:rsidR="000C24B8" w:rsidRPr="008A5182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5408" behindDoc="1" locked="0" layoutInCell="1" allowOverlap="1" wp14:anchorId="47D59395" wp14:editId="678B86BB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2540</wp:posOffset>
                  </wp:positionV>
                  <wp:extent cx="1864995" cy="1238885"/>
                  <wp:effectExtent l="19050" t="0" r="1905" b="0"/>
                  <wp:wrapTight wrapText="bothSides">
                    <wp:wrapPolygon edited="0">
                      <wp:start x="-221" y="0"/>
                      <wp:lineTo x="-221" y="21257"/>
                      <wp:lineTo x="21622" y="21257"/>
                      <wp:lineTo x="21622" y="0"/>
                      <wp:lineTo x="-221" y="0"/>
                    </wp:wrapPolygon>
                  </wp:wrapTight>
                  <wp:docPr id="27" name="Рисунок 16" descr="080429112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080429112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995" cy="1238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C24B8" w:rsidRPr="008A5182" w:rsidTr="003A530F">
        <w:trPr>
          <w:trHeight w:val="2570"/>
        </w:trPr>
        <w:tc>
          <w:tcPr>
            <w:tcW w:w="3190" w:type="dxa"/>
            <w:shd w:val="clear" w:color="auto" w:fill="auto"/>
          </w:tcPr>
          <w:p w:rsidR="000C24B8" w:rsidRPr="008A5182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2336" behindDoc="1" locked="0" layoutInCell="1" allowOverlap="1" wp14:anchorId="6EBC9856" wp14:editId="542D045E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-1221740</wp:posOffset>
                  </wp:positionV>
                  <wp:extent cx="1765935" cy="1320800"/>
                  <wp:effectExtent l="19050" t="0" r="5715" b="0"/>
                  <wp:wrapTight wrapText="bothSides">
                    <wp:wrapPolygon edited="0">
                      <wp:start x="-233" y="0"/>
                      <wp:lineTo x="-233" y="21185"/>
                      <wp:lineTo x="21670" y="21185"/>
                      <wp:lineTo x="21670" y="0"/>
                      <wp:lineTo x="-233" y="0"/>
                    </wp:wrapPolygon>
                  </wp:wrapTight>
                  <wp:docPr id="26" name="Рисунок 13" descr="78961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78961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935" cy="1320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shd w:val="clear" w:color="auto" w:fill="auto"/>
          </w:tcPr>
          <w:p w:rsidR="000C24B8" w:rsidRPr="008A5182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3360" behindDoc="1" locked="0" layoutInCell="1" allowOverlap="1" wp14:anchorId="5E0D5DFE" wp14:editId="41DBBCEE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5080</wp:posOffset>
                  </wp:positionV>
                  <wp:extent cx="1765935" cy="1321435"/>
                  <wp:effectExtent l="19050" t="0" r="5715" b="0"/>
                  <wp:wrapTight wrapText="bothSides">
                    <wp:wrapPolygon edited="0">
                      <wp:start x="-233" y="0"/>
                      <wp:lineTo x="-233" y="21174"/>
                      <wp:lineTo x="21670" y="21174"/>
                      <wp:lineTo x="21670" y="0"/>
                      <wp:lineTo x="-233" y="0"/>
                    </wp:wrapPolygon>
                  </wp:wrapTight>
                  <wp:docPr id="25" name="Рисунок 14" descr="1337272441_57003894_1385907_4522a9ae83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1337272441_57003894_1385907_4522a9ae83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935" cy="1321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shd w:val="clear" w:color="auto" w:fill="auto"/>
          </w:tcPr>
          <w:p w:rsidR="000C24B8" w:rsidRPr="008A5182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6432" behindDoc="1" locked="0" layoutInCell="1" allowOverlap="1" wp14:anchorId="25EBC044" wp14:editId="603BC752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5080</wp:posOffset>
                  </wp:positionV>
                  <wp:extent cx="1795145" cy="1346200"/>
                  <wp:effectExtent l="19050" t="0" r="0" b="0"/>
                  <wp:wrapTight wrapText="bothSides">
                    <wp:wrapPolygon edited="0">
                      <wp:start x="-229" y="0"/>
                      <wp:lineTo x="-229" y="21396"/>
                      <wp:lineTo x="21547" y="21396"/>
                      <wp:lineTo x="21547" y="0"/>
                      <wp:lineTo x="-229" y="0"/>
                    </wp:wrapPolygon>
                  </wp:wrapTight>
                  <wp:docPr id="24" name="Рисунок 17" descr="barvin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barvin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145" cy="134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C24B8" w:rsidRPr="008A5182" w:rsidTr="003A530F">
        <w:tc>
          <w:tcPr>
            <w:tcW w:w="3190" w:type="dxa"/>
            <w:shd w:val="clear" w:color="auto" w:fill="auto"/>
          </w:tcPr>
          <w:p w:rsidR="000C24B8" w:rsidRPr="008A5182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4384" behindDoc="1" locked="0" layoutInCell="1" allowOverlap="1" wp14:anchorId="705A6DBA" wp14:editId="583069B6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-7442835</wp:posOffset>
                  </wp:positionV>
                  <wp:extent cx="1765935" cy="1131570"/>
                  <wp:effectExtent l="19050" t="0" r="5715" b="0"/>
                  <wp:wrapTight wrapText="bothSides">
                    <wp:wrapPolygon edited="0">
                      <wp:start x="-233" y="0"/>
                      <wp:lineTo x="-233" y="21091"/>
                      <wp:lineTo x="21670" y="21091"/>
                      <wp:lineTo x="21670" y="0"/>
                      <wp:lineTo x="-233" y="0"/>
                    </wp:wrapPolygon>
                  </wp:wrapTight>
                  <wp:docPr id="23" name="Рисунок 15" descr="1350049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350049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935" cy="1131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shd w:val="clear" w:color="auto" w:fill="auto"/>
          </w:tcPr>
          <w:p w:rsidR="000C24B8" w:rsidRPr="008A5182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1312" behindDoc="1" locked="0" layoutInCell="1" allowOverlap="1" wp14:anchorId="54544FBF" wp14:editId="41842A0E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0</wp:posOffset>
                  </wp:positionV>
                  <wp:extent cx="1765935" cy="1174750"/>
                  <wp:effectExtent l="19050" t="0" r="5715" b="0"/>
                  <wp:wrapTight wrapText="bothSides">
                    <wp:wrapPolygon edited="0">
                      <wp:start x="-233" y="0"/>
                      <wp:lineTo x="-233" y="21366"/>
                      <wp:lineTo x="21670" y="21366"/>
                      <wp:lineTo x="21670" y="0"/>
                      <wp:lineTo x="-233" y="0"/>
                    </wp:wrapPolygon>
                  </wp:wrapTight>
                  <wp:docPr id="11" name="Рисунок 12" descr="800xjulskij-zak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800xjulskij-zak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935" cy="1174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shd w:val="clear" w:color="auto" w:fill="auto"/>
          </w:tcPr>
          <w:p w:rsidR="000C24B8" w:rsidRPr="008A5182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7456" behindDoc="1" locked="0" layoutInCell="1" allowOverlap="1" wp14:anchorId="064E227F" wp14:editId="7E8E1995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41275</wp:posOffset>
                  </wp:positionV>
                  <wp:extent cx="1666875" cy="1246505"/>
                  <wp:effectExtent l="19050" t="0" r="9525" b="0"/>
                  <wp:wrapTight wrapText="bothSides">
                    <wp:wrapPolygon edited="0">
                      <wp:start x="-247" y="0"/>
                      <wp:lineTo x="-247" y="21127"/>
                      <wp:lineTo x="21723" y="21127"/>
                      <wp:lineTo x="21723" y="0"/>
                      <wp:lineTo x="-247" y="0"/>
                    </wp:wrapPolygon>
                  </wp:wrapTight>
                  <wp:docPr id="18" name="Рисунок 18" descr="hohlat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ohlat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46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C24B8" w:rsidRPr="00B66073" w:rsidRDefault="000C24B8" w:rsidP="000C24B8">
      <w:pPr>
        <w:spacing w:line="360" w:lineRule="auto"/>
        <w:rPr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4</w:t>
      </w:r>
      <w:r w:rsidRPr="00B66073">
        <w:rPr>
          <w:b/>
          <w:bCs/>
          <w:i/>
          <w:sz w:val="28"/>
          <w:szCs w:val="28"/>
        </w:rPr>
        <w:t>. Знайдіть кінець прислів’я</w:t>
      </w:r>
    </w:p>
    <w:tbl>
      <w:tblPr>
        <w:tblW w:w="6604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3528"/>
        <w:gridCol w:w="3076"/>
      </w:tblGrid>
      <w:tr w:rsidR="000C24B8" w:rsidRPr="00C0661A" w:rsidTr="003A530F">
        <w:trPr>
          <w:trHeight w:val="1430"/>
        </w:trPr>
        <w:tc>
          <w:tcPr>
            <w:tcW w:w="3528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Тарас Шевченко наче             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Шевченкові твори сяють, мов                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Шевченків     “Кобзар” – то                      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для  народу                                                 </w:t>
            </w:r>
          </w:p>
          <w:p w:rsidR="000C24B8" w:rsidRPr="008D7AF7" w:rsidRDefault="000C24B8" w:rsidP="003A530F">
            <w:pPr>
              <w:spacing w:line="360" w:lineRule="auto"/>
              <w:rPr>
                <w:sz w:val="28"/>
                <w:szCs w:val="28"/>
                <w:lang w:val="ru-RU"/>
              </w:rPr>
            </w:pPr>
            <w:r w:rsidRPr="00C0661A">
              <w:rPr>
                <w:sz w:val="28"/>
                <w:szCs w:val="28"/>
              </w:rPr>
              <w:t xml:space="preserve">Ми Шевченка славить будем                </w:t>
            </w:r>
          </w:p>
          <w:p w:rsidR="000C24B8" w:rsidRPr="008D7AF7" w:rsidRDefault="000C24B8" w:rsidP="003A530F">
            <w:pPr>
              <w:spacing w:line="360" w:lineRule="auto"/>
              <w:rPr>
                <w:sz w:val="28"/>
                <w:szCs w:val="28"/>
                <w:lang w:val="ru-RU"/>
              </w:rPr>
            </w:pPr>
          </w:p>
        </w:tc>
        <w:tc>
          <w:tcPr>
            <w:tcW w:w="3076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зорі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сонце для нас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великий дар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і ніколи не </w:t>
            </w:r>
            <w:proofErr w:type="spellStart"/>
            <w:r w:rsidRPr="00C0661A">
              <w:rPr>
                <w:sz w:val="28"/>
                <w:szCs w:val="28"/>
              </w:rPr>
              <w:t>забудем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C13BA7" w:rsidRDefault="000C24B8" w:rsidP="000C24B8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B05DF0">
        <w:rPr>
          <w:b/>
          <w:bCs/>
          <w:i/>
          <w:sz w:val="28"/>
          <w:szCs w:val="28"/>
        </w:rPr>
        <w:t xml:space="preserve"> </w:t>
      </w:r>
    </w:p>
    <w:p w:rsidR="000C24B8" w:rsidRPr="00B66073" w:rsidRDefault="000C24B8" w:rsidP="000C24B8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B05DF0">
        <w:rPr>
          <w:b/>
          <w:bCs/>
          <w:i/>
          <w:sz w:val="28"/>
          <w:szCs w:val="28"/>
        </w:rPr>
        <w:t xml:space="preserve"> 5.</w:t>
      </w:r>
      <w:r w:rsidRPr="00B66073">
        <w:rPr>
          <w:b/>
          <w:bCs/>
          <w:i/>
          <w:sz w:val="28"/>
          <w:szCs w:val="28"/>
        </w:rPr>
        <w:t xml:space="preserve"> Впиш</w:t>
      </w:r>
      <w:r>
        <w:rPr>
          <w:b/>
          <w:bCs/>
          <w:i/>
          <w:sz w:val="28"/>
          <w:szCs w:val="28"/>
        </w:rPr>
        <w:t>іть</w:t>
      </w:r>
      <w:r w:rsidRPr="00B66073">
        <w:rPr>
          <w:b/>
          <w:bCs/>
          <w:i/>
          <w:sz w:val="28"/>
          <w:szCs w:val="28"/>
        </w:rPr>
        <w:t xml:space="preserve"> пропущені слова в уривки прочитаних поезій. Дані слова впиш</w:t>
      </w:r>
      <w:r>
        <w:rPr>
          <w:b/>
          <w:bCs/>
          <w:i/>
          <w:sz w:val="28"/>
          <w:szCs w:val="28"/>
        </w:rPr>
        <w:t>іть</w:t>
      </w:r>
      <w:r w:rsidRPr="00B66073">
        <w:rPr>
          <w:b/>
          <w:bCs/>
          <w:i/>
          <w:sz w:val="28"/>
          <w:szCs w:val="28"/>
        </w:rPr>
        <w:t xml:space="preserve"> по порядку в клітинки кросворда. Прочитай</w:t>
      </w:r>
      <w:r>
        <w:rPr>
          <w:b/>
          <w:bCs/>
          <w:i/>
          <w:sz w:val="28"/>
          <w:szCs w:val="28"/>
        </w:rPr>
        <w:t>те</w:t>
      </w:r>
      <w:r w:rsidRPr="00B66073">
        <w:rPr>
          <w:b/>
          <w:bCs/>
          <w:i/>
          <w:sz w:val="28"/>
          <w:szCs w:val="28"/>
        </w:rPr>
        <w:t xml:space="preserve"> ключові слова. Хто автор поезій?</w:t>
      </w:r>
    </w:p>
    <w:tbl>
      <w:tblPr>
        <w:tblW w:w="7038" w:type="dxa"/>
        <w:tblLook w:val="0000" w:firstRow="0" w:lastRow="0" w:firstColumn="0" w:lastColumn="0" w:noHBand="0" w:noVBand="0"/>
      </w:tblPr>
      <w:tblGrid>
        <w:gridCol w:w="3348"/>
        <w:gridCol w:w="3690"/>
      </w:tblGrid>
      <w:tr w:rsidR="000C24B8" w:rsidRPr="00C0661A" w:rsidTr="003A530F">
        <w:tc>
          <w:tcPr>
            <w:tcW w:w="3348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lastRenderedPageBreak/>
              <w:t xml:space="preserve">Тихесенько вітер віє, </w:t>
            </w:r>
          </w:p>
          <w:p w:rsidR="000C24B8" w:rsidRPr="00C0661A" w:rsidRDefault="000C24B8" w:rsidP="003A530F">
            <w:pPr>
              <w:ind w:left="1107" w:hanging="1107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... (степи), ... (лани) мріють.</w:t>
            </w:r>
          </w:p>
          <w:p w:rsidR="000C24B8" w:rsidRPr="00C0661A" w:rsidRDefault="000C24B8" w:rsidP="003A530F">
            <w:pPr>
              <w:ind w:left="567" w:hanging="567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Світає.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... (край) неба палає.</w:t>
            </w:r>
          </w:p>
          <w:p w:rsidR="000C24B8" w:rsidRPr="00C0661A" w:rsidRDefault="000C24B8" w:rsidP="003A530F">
            <w:pPr>
              <w:ind w:left="567" w:hanging="567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... (сади) рясні похилились,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тополі поволі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стоять собі, мов сторожа,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розмовляють з полем.</w:t>
            </w:r>
          </w:p>
          <w:p w:rsidR="000C24B8" w:rsidRPr="00C0661A" w:rsidRDefault="000C24B8" w:rsidP="003A530F">
            <w:pPr>
              <w:ind w:left="540" w:hanging="540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Встала й ... ( весна), </w:t>
            </w:r>
          </w:p>
          <w:p w:rsidR="000C24B8" w:rsidRPr="00C0661A" w:rsidRDefault="000C24B8" w:rsidP="003A530F">
            <w:pPr>
              <w:ind w:left="540" w:hanging="540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чорну землю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сонну розбудила.</w:t>
            </w:r>
          </w:p>
          <w:p w:rsidR="000C24B8" w:rsidRPr="00C0661A" w:rsidRDefault="000C24B8" w:rsidP="003A530F">
            <w:pPr>
              <w:ind w:left="180" w:hanging="180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Любо, любо стало,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... (пташечка) зраділа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і защебетала.</w:t>
            </w:r>
          </w:p>
          <w:p w:rsidR="000C24B8" w:rsidRPr="00C0661A" w:rsidRDefault="000C24B8" w:rsidP="003A530F">
            <w:pPr>
              <w:ind w:right="-288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Защебетав  ... (соловейко),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пішла луна гаєм. 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Між ярами над </w:t>
            </w:r>
            <w:proofErr w:type="spellStart"/>
            <w:r w:rsidRPr="00C0661A">
              <w:rPr>
                <w:sz w:val="28"/>
                <w:szCs w:val="28"/>
              </w:rPr>
              <w:t>ставами</w:t>
            </w:r>
            <w:proofErr w:type="spellEnd"/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... (верби) зеленіють.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Розкажи, як за горою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... (сонечко) сідає,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як у Дніпра ... (веселочка)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воду позичає.</w:t>
            </w:r>
          </w:p>
          <w:p w:rsidR="000C24B8" w:rsidRPr="00C0661A" w:rsidRDefault="000C24B8" w:rsidP="003A530F">
            <w:pPr>
              <w:pStyle w:val="a3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Соловейко в темнім гаї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... (сонце) зустрічає.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Зацвіла у лузі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червона ... (калина).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... (зоре) моя </w:t>
            </w:r>
            <w:proofErr w:type="spellStart"/>
            <w:r w:rsidRPr="00C0661A">
              <w:rPr>
                <w:sz w:val="28"/>
                <w:szCs w:val="28"/>
              </w:rPr>
              <w:t>вечірняя</w:t>
            </w:r>
            <w:proofErr w:type="spellEnd"/>
            <w:r w:rsidRPr="00C0661A">
              <w:rPr>
                <w:sz w:val="28"/>
                <w:szCs w:val="28"/>
              </w:rPr>
              <w:t>,</w:t>
            </w:r>
          </w:p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зійди над горою.</w:t>
            </w:r>
          </w:p>
          <w:p w:rsidR="000C24B8" w:rsidRPr="00C0661A" w:rsidRDefault="000C24B8" w:rsidP="003A53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90" w:type="dxa"/>
          </w:tcPr>
          <w:p w:rsidR="000C24B8" w:rsidRPr="00C0661A" w:rsidRDefault="000C24B8" w:rsidP="003A530F">
            <w:pPr>
              <w:jc w:val="center"/>
              <w:rPr>
                <w:sz w:val="28"/>
                <w:szCs w:val="28"/>
              </w:rPr>
            </w:pPr>
          </w:p>
          <w:p w:rsidR="000C24B8" w:rsidRPr="00C0661A" w:rsidRDefault="000C24B8" w:rsidP="003A530F">
            <w:pPr>
              <w:jc w:val="center"/>
              <w:rPr>
                <w:sz w:val="28"/>
                <w:szCs w:val="28"/>
              </w:rPr>
            </w:pPr>
          </w:p>
          <w:p w:rsidR="000C24B8" w:rsidRPr="00C0661A" w:rsidRDefault="000C24B8" w:rsidP="003A530F">
            <w:pPr>
              <w:jc w:val="center"/>
              <w:rPr>
                <w:sz w:val="28"/>
                <w:szCs w:val="28"/>
              </w:rPr>
            </w:pPr>
          </w:p>
          <w:p w:rsidR="000C24B8" w:rsidRPr="00C0661A" w:rsidRDefault="000C24B8" w:rsidP="003A530F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0" w:type="auto"/>
              <w:jc w:val="center"/>
              <w:tblLook w:val="0000" w:firstRow="0" w:lastRow="0" w:firstColumn="0" w:lastColumn="0" w:noHBand="0" w:noVBand="0"/>
            </w:tblPr>
            <w:tblGrid>
              <w:gridCol w:w="285"/>
              <w:gridCol w:w="285"/>
              <w:gridCol w:w="285"/>
              <w:gridCol w:w="285"/>
              <w:gridCol w:w="285"/>
              <w:gridCol w:w="286"/>
              <w:gridCol w:w="317"/>
              <w:gridCol w:w="286"/>
              <w:gridCol w:w="286"/>
              <w:gridCol w:w="286"/>
              <w:gridCol w:w="286"/>
              <w:gridCol w:w="286"/>
            </w:tblGrid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lef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lef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lef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lef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  <w:tcBorders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lef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C24B8" w:rsidRPr="00C0661A" w:rsidTr="003A530F">
              <w:trPr>
                <w:jc w:val="center"/>
              </w:trPr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5" w:type="dxa"/>
                  <w:tcBorders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6" w:type="dxa"/>
                  <w:tcBorders>
                    <w:top w:val="single" w:sz="4" w:space="0" w:color="auto"/>
                  </w:tcBorders>
                </w:tcPr>
                <w:p w:rsidR="000C24B8" w:rsidRPr="00C0661A" w:rsidRDefault="000C24B8" w:rsidP="003A530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0C24B8" w:rsidRPr="00C0661A" w:rsidRDefault="000C24B8" w:rsidP="003A530F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0C24B8" w:rsidRDefault="000C24B8" w:rsidP="003A5ABD">
      <w:pPr>
        <w:spacing w:line="360" w:lineRule="auto"/>
        <w:ind w:left="798" w:hanging="798"/>
        <w:rPr>
          <w:b/>
          <w:bCs/>
          <w:sz w:val="28"/>
          <w:szCs w:val="28"/>
        </w:rPr>
      </w:pPr>
      <w:r w:rsidRPr="00B66073">
        <w:rPr>
          <w:b/>
          <w:bCs/>
          <w:i/>
          <w:sz w:val="28"/>
          <w:szCs w:val="28"/>
        </w:rPr>
        <w:t>5. Робота в груп</w:t>
      </w:r>
      <w:r>
        <w:rPr>
          <w:b/>
          <w:bCs/>
          <w:i/>
          <w:sz w:val="28"/>
          <w:szCs w:val="28"/>
        </w:rPr>
        <w:t>ах</w:t>
      </w:r>
      <w:r w:rsidRPr="00C0661A">
        <w:rPr>
          <w:b/>
          <w:bCs/>
          <w:sz w:val="28"/>
          <w:szCs w:val="28"/>
        </w:rPr>
        <w:t xml:space="preserve"> </w:t>
      </w:r>
    </w:p>
    <w:p w:rsidR="000C24B8" w:rsidRPr="00C0661A" w:rsidRDefault="000C24B8" w:rsidP="000C24B8">
      <w:pPr>
        <w:spacing w:line="360" w:lineRule="auto"/>
        <w:jc w:val="both"/>
        <w:rPr>
          <w:b/>
          <w:bCs/>
          <w:sz w:val="28"/>
          <w:szCs w:val="28"/>
        </w:rPr>
      </w:pPr>
      <w:r w:rsidRPr="00C0661A">
        <w:rPr>
          <w:b/>
          <w:bCs/>
          <w:sz w:val="28"/>
          <w:szCs w:val="28"/>
        </w:rPr>
        <w:t>Створіть серію малюнків за поезією     Т. Г. Шевченка «Світає».</w:t>
      </w:r>
    </w:p>
    <w:p w:rsidR="000C24B8" w:rsidRPr="00B66073" w:rsidRDefault="000C24B8" w:rsidP="000C24B8">
      <w:pPr>
        <w:spacing w:line="360" w:lineRule="auto"/>
        <w:rPr>
          <w:b/>
          <w:bCs/>
          <w:i/>
          <w:sz w:val="28"/>
          <w:szCs w:val="28"/>
        </w:rPr>
      </w:pPr>
      <w:r w:rsidRPr="00B66073">
        <w:rPr>
          <w:b/>
          <w:bCs/>
          <w:i/>
          <w:sz w:val="28"/>
          <w:szCs w:val="28"/>
        </w:rPr>
        <w:t>6. Будьте уважними.  Прочитайте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2337"/>
        <w:gridCol w:w="2337"/>
        <w:gridCol w:w="2343"/>
        <w:gridCol w:w="2338"/>
      </w:tblGrid>
      <w:tr w:rsidR="000C24B8" w:rsidRPr="00C0661A" w:rsidTr="003A530F">
        <w:trPr>
          <w:trHeight w:val="1170"/>
        </w:trPr>
        <w:tc>
          <w:tcPr>
            <w:tcW w:w="2463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(1)   Та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(4)   </w:t>
            </w:r>
            <w:proofErr w:type="spellStart"/>
            <w:r w:rsidRPr="00C0661A">
              <w:rPr>
                <w:sz w:val="28"/>
                <w:szCs w:val="28"/>
              </w:rPr>
              <w:t>чен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(13) ет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(6)   </w:t>
            </w:r>
            <w:proofErr w:type="spellStart"/>
            <w:r w:rsidRPr="00C0661A">
              <w:rPr>
                <w:sz w:val="28"/>
                <w:szCs w:val="28"/>
              </w:rPr>
              <w:t>ве</w:t>
            </w:r>
            <w:proofErr w:type="spellEnd"/>
          </w:p>
        </w:tc>
        <w:tc>
          <w:tcPr>
            <w:tcW w:w="2463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(10) род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(2)   рас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(5)   ко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(11) ний</w:t>
            </w:r>
          </w:p>
        </w:tc>
        <w:tc>
          <w:tcPr>
            <w:tcW w:w="2464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(17) </w:t>
            </w:r>
            <w:proofErr w:type="spellStart"/>
            <w:r w:rsidRPr="00C0661A">
              <w:rPr>
                <w:sz w:val="28"/>
                <w:szCs w:val="28"/>
              </w:rPr>
              <w:t>ник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 (3) </w:t>
            </w:r>
            <w:proofErr w:type="spellStart"/>
            <w:r w:rsidRPr="00C0661A">
              <w:rPr>
                <w:sz w:val="28"/>
                <w:szCs w:val="28"/>
              </w:rPr>
              <w:t>Шев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 (9)  на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(12) по</w:t>
            </w:r>
          </w:p>
        </w:tc>
        <w:tc>
          <w:tcPr>
            <w:tcW w:w="2464" w:type="dxa"/>
          </w:tcPr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(14) і</w:t>
            </w:r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(7)   </w:t>
            </w:r>
            <w:proofErr w:type="spellStart"/>
            <w:r w:rsidRPr="00C0661A">
              <w:rPr>
                <w:sz w:val="28"/>
                <w:szCs w:val="28"/>
              </w:rPr>
              <w:t>ли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(15) </w:t>
            </w:r>
            <w:proofErr w:type="spellStart"/>
            <w:r w:rsidRPr="00C0661A">
              <w:rPr>
                <w:sz w:val="28"/>
                <w:szCs w:val="28"/>
              </w:rPr>
              <w:t>ху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 xml:space="preserve">(8)   </w:t>
            </w:r>
            <w:proofErr w:type="spellStart"/>
            <w:r w:rsidRPr="00C0661A">
              <w:rPr>
                <w:sz w:val="28"/>
                <w:szCs w:val="28"/>
              </w:rPr>
              <w:t>кий</w:t>
            </w:r>
            <w:proofErr w:type="spellEnd"/>
          </w:p>
          <w:p w:rsidR="000C24B8" w:rsidRPr="00C0661A" w:rsidRDefault="000C24B8" w:rsidP="003A530F">
            <w:pPr>
              <w:spacing w:line="360" w:lineRule="auto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(16) дож</w:t>
            </w:r>
          </w:p>
        </w:tc>
      </w:tr>
    </w:tbl>
    <w:p w:rsidR="000C24B8" w:rsidRPr="008D7AF7" w:rsidRDefault="000C24B8" w:rsidP="000C24B8">
      <w:pPr>
        <w:spacing w:line="360" w:lineRule="auto"/>
        <w:rPr>
          <w:b/>
          <w:bCs/>
          <w:sz w:val="28"/>
          <w:szCs w:val="28"/>
          <w:lang w:val="ru-RU"/>
        </w:rPr>
      </w:pPr>
    </w:p>
    <w:p w:rsidR="000C24B8" w:rsidRPr="00C0661A" w:rsidRDefault="000C24B8" w:rsidP="000C24B8">
      <w:pPr>
        <w:spacing w:line="360" w:lineRule="auto"/>
        <w:rPr>
          <w:b/>
          <w:bCs/>
          <w:sz w:val="28"/>
          <w:szCs w:val="28"/>
        </w:rPr>
      </w:pPr>
      <w:r w:rsidRPr="00C0661A">
        <w:rPr>
          <w:b/>
          <w:bCs/>
          <w:sz w:val="28"/>
          <w:szCs w:val="28"/>
        </w:rPr>
        <w:lastRenderedPageBreak/>
        <w:t xml:space="preserve">Як </w:t>
      </w:r>
      <w:r>
        <w:rPr>
          <w:b/>
          <w:bCs/>
          <w:sz w:val="28"/>
          <w:szCs w:val="28"/>
        </w:rPr>
        <w:t>в</w:t>
      </w:r>
      <w:r w:rsidRPr="00C0661A">
        <w:rPr>
          <w:b/>
          <w:bCs/>
          <w:sz w:val="28"/>
          <w:szCs w:val="28"/>
        </w:rPr>
        <w:t>и розуміє</w:t>
      </w:r>
      <w:r>
        <w:rPr>
          <w:b/>
          <w:bCs/>
          <w:sz w:val="28"/>
          <w:szCs w:val="28"/>
        </w:rPr>
        <w:t>те</w:t>
      </w:r>
      <w:r w:rsidRPr="00C0661A">
        <w:rPr>
          <w:b/>
          <w:bCs/>
          <w:sz w:val="28"/>
          <w:szCs w:val="28"/>
        </w:rPr>
        <w:t xml:space="preserve"> ці слова?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1.Тяжко-важко в світі жити сироті без роду ... 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2.  Не  цурайтесь того слова,</w:t>
      </w:r>
    </w:p>
    <w:p w:rsidR="000C24B8" w:rsidRPr="00C0661A" w:rsidRDefault="000C24B8" w:rsidP="000C24B8">
      <w:pPr>
        <w:tabs>
          <w:tab w:val="left" w:pos="322"/>
        </w:tabs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ab/>
        <w:t>що мати співала,</w:t>
      </w:r>
    </w:p>
    <w:p w:rsidR="000C24B8" w:rsidRPr="00C0661A" w:rsidRDefault="000C24B8" w:rsidP="000C24B8">
      <w:pPr>
        <w:tabs>
          <w:tab w:val="left" w:pos="308"/>
        </w:tabs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ab/>
        <w:t>як малого сповивала,</w:t>
      </w:r>
    </w:p>
    <w:p w:rsidR="000C24B8" w:rsidRPr="00C0661A" w:rsidRDefault="000C24B8" w:rsidP="000C24B8">
      <w:pPr>
        <w:tabs>
          <w:tab w:val="left" w:pos="322"/>
        </w:tabs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ab/>
        <w:t>з малим розмовляла.</w:t>
      </w:r>
    </w:p>
    <w:p w:rsidR="000C24B8" w:rsidRPr="00B66073" w:rsidRDefault="000C24B8" w:rsidP="000C24B8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B66073">
        <w:rPr>
          <w:b/>
          <w:bCs/>
          <w:i/>
          <w:sz w:val="28"/>
          <w:szCs w:val="28"/>
        </w:rPr>
        <w:t xml:space="preserve">7. Розгадайте кросворд “Весна”, використовуючи слова з поезії </w:t>
      </w:r>
      <w:proofErr w:type="spellStart"/>
      <w:r w:rsidRPr="00B66073">
        <w:rPr>
          <w:b/>
          <w:bCs/>
          <w:i/>
          <w:sz w:val="28"/>
          <w:szCs w:val="28"/>
        </w:rPr>
        <w:t>Т.Г.Шевченка</w:t>
      </w:r>
      <w:proofErr w:type="spellEnd"/>
      <w:r w:rsidRPr="00B66073">
        <w:rPr>
          <w:b/>
          <w:bCs/>
          <w:i/>
          <w:sz w:val="28"/>
          <w:szCs w:val="28"/>
        </w:rPr>
        <w:t>,</w:t>
      </w:r>
      <w:r>
        <w:rPr>
          <w:b/>
          <w:bCs/>
          <w:i/>
          <w:sz w:val="28"/>
          <w:szCs w:val="28"/>
        </w:rPr>
        <w:t xml:space="preserve"> в якій змальована ця пора року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"/>
        <w:gridCol w:w="396"/>
        <w:gridCol w:w="419"/>
        <w:gridCol w:w="396"/>
        <w:gridCol w:w="396"/>
        <w:gridCol w:w="396"/>
        <w:gridCol w:w="396"/>
        <w:gridCol w:w="396"/>
      </w:tblGrid>
      <w:tr w:rsidR="000C24B8" w:rsidRPr="00C0661A" w:rsidTr="003A530F">
        <w:trPr>
          <w:jc w:val="center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lef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CCCCCC"/>
          </w:tcPr>
          <w:p w:rsidR="000C24B8" w:rsidRPr="00C0661A" w:rsidRDefault="000C24B8" w:rsidP="003A530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В</w:t>
            </w: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:rsidR="000C24B8" w:rsidRPr="00C0661A" w:rsidTr="003A530F">
        <w:trPr>
          <w:jc w:val="center"/>
        </w:trPr>
        <w:tc>
          <w:tcPr>
            <w:tcW w:w="396" w:type="dxa"/>
            <w:tcBorders>
              <w:top w:val="nil"/>
              <w:lef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CCCCCC"/>
          </w:tcPr>
          <w:p w:rsidR="000C24B8" w:rsidRPr="00C0661A" w:rsidRDefault="000C24B8" w:rsidP="003A530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Е</w:t>
            </w: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bottom w:val="nil"/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:rsidR="000C24B8" w:rsidRPr="00C0661A" w:rsidTr="003A530F">
        <w:trPr>
          <w:jc w:val="center"/>
        </w:trPr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CCCCCC"/>
          </w:tcPr>
          <w:p w:rsidR="000C24B8" w:rsidRPr="00C0661A" w:rsidRDefault="000C24B8" w:rsidP="003A530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С</w:t>
            </w: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:rsidR="000C24B8" w:rsidRPr="00C0661A" w:rsidTr="003A530F">
        <w:trPr>
          <w:jc w:val="center"/>
        </w:trPr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CCCCCC"/>
          </w:tcPr>
          <w:p w:rsidR="000C24B8" w:rsidRPr="00C0661A" w:rsidRDefault="000C24B8" w:rsidP="003A530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Н</w:t>
            </w: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:rsidR="000C24B8" w:rsidRPr="00C0661A" w:rsidTr="003A530F">
        <w:trPr>
          <w:jc w:val="center"/>
        </w:trPr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CCCCCC"/>
          </w:tcPr>
          <w:p w:rsidR="000C24B8" w:rsidRPr="00C0661A" w:rsidRDefault="000C24B8" w:rsidP="003A530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А</w:t>
            </w: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</w:tbl>
    <w:p w:rsidR="000C24B8" w:rsidRPr="00C0661A" w:rsidRDefault="000C24B8" w:rsidP="000C24B8">
      <w:pPr>
        <w:spacing w:line="360" w:lineRule="auto"/>
        <w:rPr>
          <w:b/>
          <w:bCs/>
          <w:sz w:val="28"/>
          <w:szCs w:val="28"/>
        </w:rPr>
      </w:pP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(Встала, землю, рястом, сонну, вранці)</w:t>
      </w:r>
    </w:p>
    <w:p w:rsidR="000C24B8" w:rsidRPr="008110F0" w:rsidRDefault="000C24B8" w:rsidP="000C24B8">
      <w:pPr>
        <w:spacing w:line="360" w:lineRule="auto"/>
        <w:rPr>
          <w:b/>
          <w:bCs/>
          <w:i/>
          <w:sz w:val="28"/>
          <w:szCs w:val="28"/>
        </w:rPr>
      </w:pPr>
      <w:r w:rsidRPr="008110F0">
        <w:rPr>
          <w:b/>
          <w:bCs/>
          <w:i/>
          <w:sz w:val="28"/>
          <w:szCs w:val="28"/>
        </w:rPr>
        <w:t>8. Робота в групах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b/>
          <w:bCs/>
          <w:sz w:val="28"/>
          <w:szCs w:val="28"/>
        </w:rPr>
        <w:t xml:space="preserve">Перша група. </w:t>
      </w:r>
      <w:r w:rsidRPr="00C0661A">
        <w:rPr>
          <w:sz w:val="28"/>
          <w:szCs w:val="28"/>
        </w:rPr>
        <w:t>Якщо правильно впишете слова по верти</w:t>
      </w:r>
      <w:r w:rsidRPr="00C0661A">
        <w:rPr>
          <w:sz w:val="28"/>
          <w:szCs w:val="28"/>
        </w:rPr>
        <w:softHyphen/>
        <w:t>калі, то по горизонталі прочитаєте прізвище автора.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1. А ми розлізлися межи людьми, мов ... (мишенята).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2. Там ...(неволя),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Робота </w:t>
      </w:r>
      <w:proofErr w:type="spellStart"/>
      <w:r w:rsidRPr="00C0661A">
        <w:rPr>
          <w:sz w:val="28"/>
          <w:szCs w:val="28"/>
        </w:rPr>
        <w:t>тяжкая</w:t>
      </w:r>
      <w:proofErr w:type="spellEnd"/>
      <w:r w:rsidRPr="00C0661A">
        <w:rPr>
          <w:sz w:val="28"/>
          <w:szCs w:val="28"/>
        </w:rPr>
        <w:t>, ніколи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І помолитись не дають.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3. Не називаю її раєм.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</w:t>
      </w:r>
      <w:proofErr w:type="spellStart"/>
      <w:r w:rsidRPr="00C0661A">
        <w:rPr>
          <w:sz w:val="28"/>
          <w:szCs w:val="28"/>
        </w:rPr>
        <w:t>Тії</w:t>
      </w:r>
      <w:proofErr w:type="spellEnd"/>
      <w:r w:rsidRPr="00C0661A">
        <w:rPr>
          <w:sz w:val="28"/>
          <w:szCs w:val="28"/>
        </w:rPr>
        <w:t xml:space="preserve"> ...(хатиночки) у гаї.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4. Над чистим ... (</w:t>
      </w:r>
      <w:proofErr w:type="spellStart"/>
      <w:r w:rsidRPr="00C0661A">
        <w:rPr>
          <w:sz w:val="28"/>
          <w:szCs w:val="28"/>
        </w:rPr>
        <w:t>ставом</w:t>
      </w:r>
      <w:proofErr w:type="spellEnd"/>
      <w:r w:rsidRPr="00C0661A">
        <w:rPr>
          <w:sz w:val="28"/>
          <w:szCs w:val="28"/>
        </w:rPr>
        <w:t>) край села.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5. У тій хатині, у раю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Я бачив ... ( пекло).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6. Там ... (неволя),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Робота </w:t>
      </w:r>
      <w:proofErr w:type="spellStart"/>
      <w:r w:rsidRPr="00C0661A">
        <w:rPr>
          <w:sz w:val="28"/>
          <w:szCs w:val="28"/>
        </w:rPr>
        <w:t>тяжкая</w:t>
      </w:r>
      <w:proofErr w:type="spellEnd"/>
      <w:r w:rsidRPr="00C0661A">
        <w:rPr>
          <w:sz w:val="28"/>
          <w:szCs w:val="28"/>
        </w:rPr>
        <w:t>, ніколи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І помолитись не дають.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lastRenderedPageBreak/>
        <w:t>7. Я до ... (школи),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Носити воду школярам.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8. А сестри! Сестри! Горе вам,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 Мої ... (голубки) </w:t>
      </w:r>
      <w:proofErr w:type="spellStart"/>
      <w:r w:rsidRPr="00C0661A">
        <w:rPr>
          <w:sz w:val="28"/>
          <w:szCs w:val="28"/>
        </w:rPr>
        <w:t>молодії</w:t>
      </w:r>
      <w:proofErr w:type="spellEnd"/>
      <w:r w:rsidRPr="00C0661A">
        <w:rPr>
          <w:sz w:val="28"/>
          <w:szCs w:val="28"/>
        </w:rPr>
        <w:t>!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</w:p>
    <w:tbl>
      <w:tblPr>
        <w:tblW w:w="3659" w:type="dxa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27"/>
        <w:gridCol w:w="403"/>
        <w:gridCol w:w="435"/>
        <w:gridCol w:w="435"/>
        <w:gridCol w:w="419"/>
        <w:gridCol w:w="481"/>
        <w:gridCol w:w="419"/>
      </w:tblGrid>
      <w:tr w:rsidR="000C24B8" w:rsidRPr="00C0661A" w:rsidTr="003A530F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3</w:t>
            </w:r>
          </w:p>
        </w:tc>
        <w:tc>
          <w:tcPr>
            <w:tcW w:w="435" w:type="dxa"/>
            <w:tcBorders>
              <w:top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  <w:tr w:rsidR="000C24B8" w:rsidRPr="00C0661A" w:rsidTr="003A530F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  <w:tr w:rsidR="000C24B8" w:rsidRPr="00C0661A" w:rsidTr="003A530F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  <w:tr w:rsidR="000C24B8" w:rsidRPr="00C0661A" w:rsidTr="003A530F">
        <w:tc>
          <w:tcPr>
            <w:tcW w:w="540" w:type="dxa"/>
            <w:tcBorders>
              <w:top w:val="nil"/>
              <w:left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4</w:t>
            </w:r>
          </w:p>
        </w:tc>
        <w:tc>
          <w:tcPr>
            <w:tcW w:w="435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  <w:tr w:rsidR="000C24B8" w:rsidRPr="00C0661A" w:rsidTr="003A530F">
        <w:tc>
          <w:tcPr>
            <w:tcW w:w="540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1</w:t>
            </w:r>
          </w:p>
        </w:tc>
        <w:tc>
          <w:tcPr>
            <w:tcW w:w="527" w:type="dxa"/>
            <w:tcBorders>
              <w:top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  <w:tr w:rsidR="000C24B8" w:rsidRPr="00C0661A" w:rsidTr="003A530F">
        <w:tc>
          <w:tcPr>
            <w:tcW w:w="540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2</w:t>
            </w: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5</w:t>
            </w:r>
          </w:p>
        </w:tc>
        <w:tc>
          <w:tcPr>
            <w:tcW w:w="419" w:type="dxa"/>
            <w:tcBorders>
              <w:top w:val="nil"/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7</w:t>
            </w:r>
          </w:p>
        </w:tc>
        <w:tc>
          <w:tcPr>
            <w:tcW w:w="419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8</w:t>
            </w:r>
          </w:p>
        </w:tc>
      </w:tr>
      <w:tr w:rsidR="000C24B8" w:rsidRPr="00C0661A" w:rsidTr="003A530F">
        <w:tc>
          <w:tcPr>
            <w:tcW w:w="540" w:type="dxa"/>
            <w:shd w:val="clear" w:color="auto" w:fill="CCCCCC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Ш</w:t>
            </w:r>
          </w:p>
        </w:tc>
        <w:tc>
          <w:tcPr>
            <w:tcW w:w="527" w:type="dxa"/>
            <w:shd w:val="clear" w:color="auto" w:fill="CCCCCC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Е</w:t>
            </w:r>
          </w:p>
        </w:tc>
        <w:tc>
          <w:tcPr>
            <w:tcW w:w="403" w:type="dxa"/>
            <w:shd w:val="clear" w:color="auto" w:fill="CCCCCC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В</w:t>
            </w:r>
          </w:p>
        </w:tc>
        <w:tc>
          <w:tcPr>
            <w:tcW w:w="435" w:type="dxa"/>
            <w:shd w:val="clear" w:color="auto" w:fill="CCCCCC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Ч</w:t>
            </w:r>
          </w:p>
        </w:tc>
        <w:tc>
          <w:tcPr>
            <w:tcW w:w="435" w:type="dxa"/>
            <w:shd w:val="clear" w:color="auto" w:fill="CCCCCC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Е</w:t>
            </w:r>
          </w:p>
        </w:tc>
        <w:tc>
          <w:tcPr>
            <w:tcW w:w="419" w:type="dxa"/>
            <w:shd w:val="clear" w:color="auto" w:fill="CCCCCC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Н</w:t>
            </w:r>
          </w:p>
        </w:tc>
        <w:tc>
          <w:tcPr>
            <w:tcW w:w="481" w:type="dxa"/>
            <w:shd w:val="clear" w:color="auto" w:fill="CCCCCC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К</w:t>
            </w:r>
          </w:p>
        </w:tc>
        <w:tc>
          <w:tcPr>
            <w:tcW w:w="419" w:type="dxa"/>
            <w:shd w:val="clear" w:color="auto" w:fill="CCCCCC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  <w:r w:rsidRPr="00C0661A">
              <w:rPr>
                <w:sz w:val="28"/>
                <w:szCs w:val="28"/>
              </w:rPr>
              <w:t>О</w:t>
            </w:r>
          </w:p>
        </w:tc>
      </w:tr>
      <w:tr w:rsidR="000C24B8" w:rsidRPr="00C0661A" w:rsidTr="003A530F">
        <w:trPr>
          <w:trHeight w:val="303"/>
        </w:trPr>
        <w:tc>
          <w:tcPr>
            <w:tcW w:w="540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  <w:tr w:rsidR="000C24B8" w:rsidRPr="00C0661A" w:rsidTr="003A530F">
        <w:trPr>
          <w:trHeight w:val="367"/>
        </w:trPr>
        <w:tc>
          <w:tcPr>
            <w:tcW w:w="540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  <w:tr w:rsidR="000C24B8" w:rsidRPr="00C0661A" w:rsidTr="003A530F">
        <w:trPr>
          <w:trHeight w:val="336"/>
        </w:trPr>
        <w:tc>
          <w:tcPr>
            <w:tcW w:w="540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  <w:tcBorders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left w:val="nil"/>
              <w:bottom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  <w:tr w:rsidR="000C24B8" w:rsidRPr="00C0661A" w:rsidTr="003A530F">
        <w:trPr>
          <w:trHeight w:val="345"/>
        </w:trPr>
        <w:tc>
          <w:tcPr>
            <w:tcW w:w="540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left w:val="nil"/>
              <w:bottom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  <w:tcBorders>
              <w:bottom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  <w:tr w:rsidR="000C24B8" w:rsidRPr="00C0661A" w:rsidTr="003A530F">
        <w:trPr>
          <w:trHeight w:val="329"/>
        </w:trPr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527" w:type="dxa"/>
            <w:tcBorders>
              <w:left w:val="single" w:sz="4" w:space="0" w:color="auto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</w:tcBorders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  <w:tc>
          <w:tcPr>
            <w:tcW w:w="419" w:type="dxa"/>
          </w:tcPr>
          <w:p w:rsidR="000C24B8" w:rsidRPr="00C0661A" w:rsidRDefault="000C24B8" w:rsidP="003A530F">
            <w:pPr>
              <w:rPr>
                <w:sz w:val="28"/>
                <w:szCs w:val="28"/>
              </w:rPr>
            </w:pPr>
          </w:p>
        </w:tc>
      </w:tr>
    </w:tbl>
    <w:p w:rsidR="000C24B8" w:rsidRPr="00C0661A" w:rsidRDefault="000C24B8" w:rsidP="000C24B8">
      <w:pPr>
        <w:spacing w:line="360" w:lineRule="auto"/>
        <w:rPr>
          <w:b/>
          <w:bCs/>
          <w:sz w:val="28"/>
          <w:szCs w:val="28"/>
        </w:rPr>
      </w:pP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b/>
          <w:bCs/>
          <w:sz w:val="28"/>
          <w:szCs w:val="28"/>
        </w:rPr>
        <w:t xml:space="preserve">Друга група. </w:t>
      </w:r>
      <w:r w:rsidRPr="00C0661A">
        <w:rPr>
          <w:sz w:val="28"/>
          <w:szCs w:val="28"/>
        </w:rPr>
        <w:t>Виконайте тестові завдання.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1.Яка пора року описана в поезії “Зоре моя </w:t>
      </w:r>
      <w:proofErr w:type="spellStart"/>
      <w:r w:rsidRPr="00C0661A">
        <w:rPr>
          <w:sz w:val="28"/>
          <w:szCs w:val="28"/>
        </w:rPr>
        <w:t>вечірняя</w:t>
      </w:r>
      <w:proofErr w:type="spellEnd"/>
      <w:r w:rsidRPr="00C0661A">
        <w:rPr>
          <w:sz w:val="28"/>
          <w:szCs w:val="28"/>
        </w:rPr>
        <w:t>”?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а) літо;        б) осінь;           в) весна.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2.Яких міфічних істот згадує поет у вірші?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а) русалок; б) вовкулак;    в) мавок.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3.Де ночує вовкулак?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а) у полі;    б) у лісі;           в) на могилі.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>4.Де сон-трава розцвітає вночі?</w:t>
      </w:r>
    </w:p>
    <w:p w:rsidR="000C24B8" w:rsidRPr="00C0661A" w:rsidRDefault="000C24B8" w:rsidP="000C24B8">
      <w:pPr>
        <w:spacing w:line="360" w:lineRule="auto"/>
        <w:rPr>
          <w:sz w:val="28"/>
          <w:szCs w:val="28"/>
        </w:rPr>
      </w:pPr>
      <w:r w:rsidRPr="00C0661A">
        <w:rPr>
          <w:sz w:val="28"/>
          <w:szCs w:val="28"/>
        </w:rPr>
        <w:t xml:space="preserve">   а) в лісі;     б) при долині;  в) біля річки.</w:t>
      </w:r>
    </w:p>
    <w:p w:rsidR="000C24B8" w:rsidRPr="00C0661A" w:rsidRDefault="000C24B8" w:rsidP="000C24B8">
      <w:pPr>
        <w:spacing w:line="360" w:lineRule="auto"/>
        <w:rPr>
          <w:i/>
          <w:iCs/>
          <w:sz w:val="28"/>
          <w:szCs w:val="28"/>
        </w:rPr>
      </w:pPr>
      <w:r w:rsidRPr="00C0661A">
        <w:rPr>
          <w:i/>
          <w:iCs/>
          <w:sz w:val="28"/>
          <w:szCs w:val="28"/>
        </w:rPr>
        <w:t xml:space="preserve">Відповіді: 1.а; 2.б; 3.а; 4.б. </w:t>
      </w:r>
    </w:p>
    <w:p w:rsidR="000C24B8" w:rsidRDefault="000C24B8" w:rsidP="000C24B8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ІІІ. Підсумок уроку</w:t>
      </w:r>
    </w:p>
    <w:p w:rsidR="000C24B8" w:rsidRPr="00C0661A" w:rsidRDefault="000C24B8" w:rsidP="000C24B8">
      <w:pPr>
        <w:spacing w:line="360" w:lineRule="auto"/>
        <w:rPr>
          <w:b/>
          <w:bCs/>
          <w:sz w:val="28"/>
          <w:szCs w:val="28"/>
        </w:rPr>
      </w:pPr>
      <w:r w:rsidRPr="00C0661A">
        <w:rPr>
          <w:b/>
          <w:bCs/>
          <w:sz w:val="28"/>
          <w:szCs w:val="28"/>
        </w:rPr>
        <w:t>Прочитай</w:t>
      </w:r>
      <w:r>
        <w:rPr>
          <w:b/>
          <w:bCs/>
          <w:sz w:val="28"/>
          <w:szCs w:val="28"/>
        </w:rPr>
        <w:t>те і запам’ятайте</w:t>
      </w:r>
    </w:p>
    <w:p w:rsidR="000C24B8" w:rsidRPr="00C0661A" w:rsidRDefault="000C24B8" w:rsidP="000C24B8">
      <w:pPr>
        <w:spacing w:line="360" w:lineRule="auto"/>
        <w:ind w:firstLine="360"/>
        <w:jc w:val="both"/>
        <w:rPr>
          <w:b/>
          <w:bCs/>
          <w:sz w:val="28"/>
          <w:szCs w:val="28"/>
        </w:rPr>
      </w:pPr>
      <w:r w:rsidRPr="00C0661A">
        <w:rPr>
          <w:sz w:val="28"/>
          <w:szCs w:val="28"/>
        </w:rPr>
        <w:t>Любіть Україну, як любив її великий Кобзар – Тарас Григорович Шевченко.</w:t>
      </w:r>
    </w:p>
    <w:p w:rsidR="000C24B8" w:rsidRPr="008110F0" w:rsidRDefault="000C24B8" w:rsidP="000C24B8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ІV. Домашнє завдання</w:t>
      </w:r>
    </w:p>
    <w:p w:rsidR="000C24B8" w:rsidRPr="00C0661A" w:rsidRDefault="000C24B8" w:rsidP="000C24B8">
      <w:pPr>
        <w:spacing w:line="360" w:lineRule="auto"/>
        <w:jc w:val="both"/>
        <w:rPr>
          <w:b/>
          <w:bCs/>
          <w:sz w:val="28"/>
          <w:szCs w:val="28"/>
        </w:rPr>
      </w:pPr>
      <w:r w:rsidRPr="00F37C78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</w:t>
      </w:r>
      <w:r w:rsidRPr="00C0661A">
        <w:rPr>
          <w:b/>
          <w:bCs/>
          <w:sz w:val="28"/>
          <w:szCs w:val="28"/>
        </w:rPr>
        <w:t>Прочитай</w:t>
      </w:r>
      <w:r>
        <w:rPr>
          <w:b/>
          <w:bCs/>
          <w:sz w:val="28"/>
          <w:szCs w:val="28"/>
        </w:rPr>
        <w:t>те</w:t>
      </w:r>
      <w:r w:rsidRPr="00C0661A">
        <w:rPr>
          <w:b/>
          <w:bCs/>
          <w:sz w:val="28"/>
          <w:szCs w:val="28"/>
        </w:rPr>
        <w:t xml:space="preserve">  ще вірші Т. </w:t>
      </w:r>
      <w:r w:rsidRPr="00C0661A">
        <w:rPr>
          <w:b/>
          <w:bCs/>
          <w:caps/>
          <w:sz w:val="28"/>
          <w:szCs w:val="28"/>
        </w:rPr>
        <w:t>г</w:t>
      </w:r>
      <w:r w:rsidRPr="00C0661A">
        <w:rPr>
          <w:b/>
          <w:bCs/>
          <w:sz w:val="28"/>
          <w:szCs w:val="28"/>
        </w:rPr>
        <w:t>. Шевченка. Вивч</w:t>
      </w:r>
      <w:r>
        <w:rPr>
          <w:b/>
          <w:bCs/>
          <w:sz w:val="28"/>
          <w:szCs w:val="28"/>
        </w:rPr>
        <w:t>іть</w:t>
      </w:r>
      <w:r w:rsidRPr="00C0661A">
        <w:rPr>
          <w:b/>
          <w:bCs/>
          <w:sz w:val="28"/>
          <w:szCs w:val="28"/>
        </w:rPr>
        <w:t xml:space="preserve"> один із них напам’ять: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 xml:space="preserve">Тече вода з-під </w:t>
      </w:r>
      <w:proofErr w:type="spellStart"/>
      <w:r w:rsidRPr="00C0661A">
        <w:rPr>
          <w:sz w:val="28"/>
          <w:szCs w:val="28"/>
        </w:rPr>
        <w:t>явора</w:t>
      </w:r>
      <w:proofErr w:type="spellEnd"/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lastRenderedPageBreak/>
        <w:t>яром на долину.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Пишається над водою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червона калина.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Пишається калинонька,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явір молодіє,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а кругом їх верболози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й лози зеленіють.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Сонце заходить, гори чорніють,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Пташечка тихне, поле німіє,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 xml:space="preserve">Радіють люди, що </w:t>
      </w:r>
      <w:proofErr w:type="spellStart"/>
      <w:r w:rsidRPr="00C0661A">
        <w:rPr>
          <w:sz w:val="28"/>
          <w:szCs w:val="28"/>
        </w:rPr>
        <w:t>одпочинуть</w:t>
      </w:r>
      <w:proofErr w:type="spellEnd"/>
      <w:r w:rsidRPr="00C0661A">
        <w:rPr>
          <w:sz w:val="28"/>
          <w:szCs w:val="28"/>
        </w:rPr>
        <w:t>,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А я дивлюся ... і серцем лину</w:t>
      </w:r>
    </w:p>
    <w:p w:rsidR="000C24B8" w:rsidRPr="00C0661A" w:rsidRDefault="000C24B8" w:rsidP="000C24B8">
      <w:pPr>
        <w:spacing w:line="360" w:lineRule="auto"/>
        <w:jc w:val="both"/>
        <w:rPr>
          <w:sz w:val="28"/>
          <w:szCs w:val="28"/>
        </w:rPr>
      </w:pPr>
      <w:r w:rsidRPr="00C0661A">
        <w:rPr>
          <w:sz w:val="28"/>
          <w:szCs w:val="28"/>
        </w:rPr>
        <w:t>В темний садочок на Україну.</w:t>
      </w:r>
    </w:p>
    <w:p w:rsidR="000C24B8" w:rsidRPr="00C0661A" w:rsidRDefault="000C24B8" w:rsidP="000C24B8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C0661A">
        <w:rPr>
          <w:b/>
          <w:bCs/>
          <w:sz w:val="28"/>
          <w:szCs w:val="28"/>
        </w:rPr>
        <w:t xml:space="preserve">Що </w:t>
      </w:r>
      <w:r>
        <w:rPr>
          <w:b/>
          <w:bCs/>
          <w:sz w:val="28"/>
          <w:szCs w:val="28"/>
        </w:rPr>
        <w:t>в</w:t>
      </w:r>
      <w:r w:rsidRPr="00C0661A">
        <w:rPr>
          <w:b/>
          <w:bCs/>
          <w:sz w:val="28"/>
          <w:szCs w:val="28"/>
        </w:rPr>
        <w:t>и дізна</w:t>
      </w:r>
      <w:r>
        <w:rPr>
          <w:b/>
          <w:bCs/>
          <w:sz w:val="28"/>
          <w:szCs w:val="28"/>
        </w:rPr>
        <w:t>лис</w:t>
      </w:r>
      <w:r w:rsidRPr="00C0661A">
        <w:rPr>
          <w:b/>
          <w:bCs/>
          <w:sz w:val="28"/>
          <w:szCs w:val="28"/>
        </w:rPr>
        <w:t>я про Тараса Шевченка? Склад</w:t>
      </w:r>
      <w:r>
        <w:rPr>
          <w:b/>
          <w:bCs/>
          <w:sz w:val="28"/>
          <w:szCs w:val="28"/>
        </w:rPr>
        <w:t>іть</w:t>
      </w:r>
      <w:r w:rsidRPr="00C0661A">
        <w:rPr>
          <w:b/>
          <w:bCs/>
          <w:sz w:val="28"/>
          <w:szCs w:val="28"/>
        </w:rPr>
        <w:t xml:space="preserve"> розповідь про поета.</w:t>
      </w:r>
    </w:p>
    <w:p w:rsidR="000C24B8" w:rsidRDefault="000C24B8" w:rsidP="000C24B8">
      <w:pPr>
        <w:tabs>
          <w:tab w:val="left" w:pos="2955"/>
        </w:tabs>
        <w:spacing w:line="360" w:lineRule="auto"/>
        <w:rPr>
          <w:sz w:val="48"/>
          <w:szCs w:val="48"/>
        </w:rPr>
      </w:pPr>
    </w:p>
    <w:p w:rsidR="00FE0885" w:rsidRDefault="00D73340"/>
    <w:sectPr w:rsidR="00FE0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F0F"/>
    <w:rsid w:val="000C24B8"/>
    <w:rsid w:val="003A5ABD"/>
    <w:rsid w:val="00562F64"/>
    <w:rsid w:val="00771F0F"/>
    <w:rsid w:val="00A17F43"/>
    <w:rsid w:val="00C13BA7"/>
    <w:rsid w:val="00D73340"/>
    <w:rsid w:val="00E9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44C00"/>
  <w15:chartTrackingRefBased/>
  <w15:docId w15:val="{30ECA305-C732-456D-8257-809D1FFC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C24B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C24B8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5</cp:revision>
  <dcterms:created xsi:type="dcterms:W3CDTF">2018-01-28T19:46:00Z</dcterms:created>
  <dcterms:modified xsi:type="dcterms:W3CDTF">2018-06-28T12:08:00Z</dcterms:modified>
</cp:coreProperties>
</file>