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EAE" w:rsidRPr="00C10EAE" w:rsidRDefault="00C10EAE" w:rsidP="00C10E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Дата __________      Номер  уроку ___________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</w:t>
      </w:r>
      <w:r w:rsidR="00964E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Українська мова  </w:t>
      </w:r>
      <w:r w:rsidR="00184A7C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клас</w:t>
      </w:r>
    </w:p>
    <w:p w:rsidR="00C10EAE" w:rsidRDefault="00C10EAE" w:rsidP="00C10EA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1119" w:rsidRPr="002D1C38" w:rsidRDefault="00284BAC" w:rsidP="001F7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тижня.</w:t>
      </w:r>
      <w:r w:rsidR="00C334DB">
        <w:rPr>
          <w:rFonts w:ascii="Times New Roman" w:hAnsi="Times New Roman" w:cs="Times New Roman"/>
          <w:sz w:val="28"/>
          <w:szCs w:val="28"/>
          <w:lang w:val="uk-UA"/>
        </w:rPr>
        <w:t xml:space="preserve"> Таємниці космосу</w:t>
      </w:r>
      <w:r w:rsidR="00E24B6C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C334DB" w:rsidRDefault="00284BAC" w:rsidP="001F7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дня.</w:t>
      </w:r>
      <w:r w:rsidR="00C334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334DB" w:rsidRPr="00C334DB">
        <w:rPr>
          <w:rFonts w:ascii="Times New Roman" w:hAnsi="Times New Roman" w:cs="Times New Roman"/>
          <w:sz w:val="28"/>
          <w:szCs w:val="28"/>
          <w:lang w:val="uk-UA"/>
        </w:rPr>
        <w:t xml:space="preserve">Велика буква </w:t>
      </w:r>
      <w:r w:rsidR="00C334DB" w:rsidRPr="00C334DB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C334DB" w:rsidRPr="00C334DB">
        <w:rPr>
          <w:rFonts w:ascii="Times New Roman" w:hAnsi="Times New Roman" w:cs="Times New Roman"/>
          <w:sz w:val="28"/>
          <w:szCs w:val="28"/>
          <w:lang w:val="uk-UA"/>
        </w:rPr>
        <w:t xml:space="preserve">. Читання складів, слів, речень і тексту з вивченими </w:t>
      </w:r>
    </w:p>
    <w:p w:rsidR="00284BAC" w:rsidRDefault="00C334DB" w:rsidP="00C334D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34DB">
        <w:rPr>
          <w:rFonts w:ascii="Times New Roman" w:hAnsi="Times New Roman" w:cs="Times New Roman"/>
          <w:sz w:val="28"/>
          <w:szCs w:val="28"/>
          <w:lang w:val="uk-UA"/>
        </w:rPr>
        <w:t>літерами</w:t>
      </w:r>
    </w:p>
    <w:p w:rsidR="00775CB0" w:rsidRDefault="00284BAC" w:rsidP="00775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775C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75CB0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учнів з буквою д і звуками, які вона позначає; вчити читати склади </w:t>
      </w:r>
    </w:p>
    <w:p w:rsidR="00775CB0" w:rsidRDefault="00775CB0" w:rsidP="00775CB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слова з нею, зіставляти парні дзвінкі та глухі приголосні, дзвінко вимовляти звуки [д], [д′] у кінці складу і слова; вчити писати елементи і малу та велику літери; розвивати фонематичний слух, навички складового читання, вміння аналізувати, узагальнювати, зіставляти, збагачувати активний словниковий запас дітей; розвивати дрібні м’язи руки; виховувати інтерес до навчання, працьовитість, охайність, старанність, бережне ставлення до природи.</w:t>
      </w:r>
    </w:p>
    <w:p w:rsid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Формувати групу </w:t>
      </w:r>
      <w:proofErr w:type="spellStart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681650" w:rsidRDefault="00681650" w:rsidP="0068165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Компетентність спілкування державною мовою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прагнення відроджувати й вивчати оригінальну творчість народу, розуміння україномовних текстів різних жанрів;</w:t>
      </w:r>
    </w:p>
    <w:p w:rsidR="00681650" w:rsidRDefault="00681650" w:rsidP="0068165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Ціннісно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-смислову компетентність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аналізу сюжету прослуханих творів засвоювати правила поведінки в суспільстві;</w:t>
      </w:r>
    </w:p>
    <w:p w:rsidR="00681650" w:rsidRDefault="00681650" w:rsidP="00681650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Здоровязбережувальну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компетентність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шляхом гармонійного існування в суспільстві.</w:t>
      </w:r>
    </w:p>
    <w:p w:rsid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Очікувані результати: 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увагою сприймає усні репліки учителя й однокласників (вітання, знайомство, запитання, прохання, прощання) й доречно реагує на усну інформацію в діалозі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Обговорює сюжетно-рольову гру, у якій брав участь (як відбувалася гра?, чи отримали задоволення від гри? якщо ні, то що цьому перешкодило)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Сприймає монологічне висловлення (казку, вірш, розповідь про події з життя або про спостереження за чимось /кимось)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Ділиться своїми почуттями та емоціями від почутого й побаченого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Ставить запитання до усного повідомлення й відповідає на запитання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Уживає форму кличного відмінка іменника для звертання на ім’я до іншої особи, ввічливі слова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Уживає відповідну до ситуації спілкування (тематика тижня) лексику і несловесні засоби (жести, міміка тощо)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Придумує іншу кінцівку твору або змінює місце подій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Малює або добирає ілюстрації до художнього тексту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Записує елементарні повідомлення за допомогою малюнкового письма, наприклад: піктограми з правилами поведінки в школі; лист із розповіддю про літні розваги; записка про очікувану класну подію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Записує елементарні повідомлення за допомогою умовних позначок для слів-назв предметів, дій, ознак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Підписує друкованими літерами своє ім’я та прізвище, назву на власних малюнках, на роботі, виконаній спільно у групі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Називає букви, із яких складається його ім’я та прізвище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Відтворює графічні знаки за зразком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Висловлює свої думки і почуття з приводу простих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медіатекстів</w:t>
      </w:r>
      <w:proofErr w:type="spellEnd"/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Досліджує походження слів – вересень, жовтень, листопад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Розрізняє голосні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складотворчі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та приголосні звуки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Визначає кількість складів у слові, орієнтуючись на кількість голосних звуків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Розрізняє глухі та дзвінкі приголосні звуки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Розрізняє тверді та м’які парні приголосні звуки</w:t>
      </w:r>
    </w:p>
    <w:p w:rsidR="006F674F" w:rsidRDefault="006F674F" w:rsidP="006F674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Використовує голос (тембр, темп, інтонація) і мову тіла (міміку, жести, рухи) для створення образу в процесі сюжетно-рольової гри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підручники, зошити, ілюстративний та роздатковий матеріал, </w:t>
      </w:r>
    </w:p>
    <w:p w:rsidR="00284BAC" w:rsidRPr="00284BAC" w:rsidRDefault="00284BAC" w:rsidP="00284BA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sz w:val="28"/>
          <w:szCs w:val="28"/>
          <w:lang w:val="uk-UA"/>
        </w:rPr>
        <w:t>відеоматеріали,  кольорові олівці та фломастери.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</w:t>
      </w:r>
      <w:proofErr w:type="spellStart"/>
      <w:r w:rsidRPr="00284BAC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284B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Pr="00284BAC" w:rsidRDefault="00284BAC" w:rsidP="00284B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Зміст заняття: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І. Етап орієнтації. Мотивації діяльності</w:t>
      </w:r>
    </w:p>
    <w:p w:rsidR="00234340" w:rsidRDefault="00234340" w:rsidP="00234340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Метод «Настрій космонавта»</w:t>
      </w:r>
    </w:p>
    <w:p w:rsidR="00234340" w:rsidRDefault="00234340" w:rsidP="00234340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Уявіть себе космонавтом. Намалюйте свій настрій на обличчі космонавта.</w:t>
      </w:r>
    </w:p>
    <w:p w:rsidR="00284BAC" w:rsidRPr="00284BAC" w:rsidRDefault="00234340" w:rsidP="00234340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755015</wp:posOffset>
                </wp:positionH>
                <wp:positionV relativeFrom="paragraph">
                  <wp:posOffset>293370</wp:posOffset>
                </wp:positionV>
                <wp:extent cx="762000" cy="828675"/>
                <wp:effectExtent l="0" t="0" r="19050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8286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5EFA3E" id="Овал 2" o:spid="_x0000_s1026" style="position:absolute;margin-left:59.45pt;margin-top:23.1pt;width:60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" fillcolor="white [3212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38325" cy="3848100"/>
            <wp:effectExtent l="0" t="0" r="9525" b="0"/>
            <wp:docPr id="1" name="Рисунок 1" descr="21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2185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BAC" w:rsidRPr="00284BAC" w:rsidRDefault="00284BAC" w:rsidP="00284BA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ІІ. Етап цілепокладання</w:t>
      </w:r>
    </w:p>
    <w:p w:rsidR="00284BAC" w:rsidRDefault="00F06D2B" w:rsidP="009535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з вами вирушаємо у далеку подорож до космосу. </w:t>
      </w:r>
      <w:r w:rsidR="00953564">
        <w:rPr>
          <w:rFonts w:ascii="Times New Roman" w:hAnsi="Times New Roman" w:cs="Times New Roman"/>
          <w:sz w:val="28"/>
          <w:szCs w:val="28"/>
          <w:lang w:val="uk-UA"/>
        </w:rPr>
        <w:t>Під час нашої космічної мандрівки ми дізнаємося космічні таємниці, а ще вивчимо  велику літеру Д.</w:t>
      </w:r>
    </w:p>
    <w:p w:rsidR="002F0725" w:rsidRDefault="002F0725" w:rsidP="009535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Всю нашу мандрівку ми будемо досліджувати космос, все що ми з’ясуємо ми будемо наносити на нашу карту.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 дошку вивішується чистий ватман з заголовком таємниці космосу. Буква Д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428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4284D" w:rsidRDefault="00F4284D" w:rsidP="00F4284D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До подорожі зможуть приєднатися тільки сміливі та сильні, розумні та кмітливі, справжні астронавти. Тому розпочнемо випробування.</w:t>
      </w:r>
    </w:p>
    <w:p w:rsidR="00F4284D" w:rsidRDefault="00F4284D" w:rsidP="00F4284D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Cs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(слайд)</w:t>
      </w:r>
      <w:r w:rsidR="00F62D45">
        <w:rPr>
          <w:i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Завдання №1. Присісти 10 раз.</w:t>
      </w:r>
    </w:p>
    <w:p w:rsidR="00F4284D" w:rsidRDefault="00F4284D" w:rsidP="00F4284D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Завдання № 2. Затримати дихання на 10 с.</w:t>
      </w:r>
    </w:p>
    <w:p w:rsidR="00F4284D" w:rsidRDefault="00F4284D" w:rsidP="00F4284D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Завдання № 3. Робота з картками. Взаємоперевірка робіт під керівництвом вчителя.</w:t>
      </w:r>
    </w:p>
    <w:p w:rsidR="00F4284D" w:rsidRDefault="00F4284D" w:rsidP="00F4284D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Отже, за результатами випробування посвідчення космонавта отримують.</w:t>
      </w:r>
    </w:p>
    <w:p w:rsidR="00F4284D" w:rsidRDefault="00F4284D" w:rsidP="00F4284D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>Зачитування всіх учні по списку і вручення посвідчень.</w:t>
      </w:r>
    </w:p>
    <w:p w:rsidR="00F4284D" w:rsidRDefault="00F4284D" w:rsidP="00F4284D">
      <w:pPr>
        <w:spacing w:after="0" w:line="240" w:lineRule="auto"/>
        <w:rPr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259715</wp:posOffset>
                </wp:positionH>
                <wp:positionV relativeFrom="paragraph">
                  <wp:posOffset>1631315</wp:posOffset>
                </wp:positionV>
                <wp:extent cx="3152775" cy="2009775"/>
                <wp:effectExtent l="0" t="0" r="28575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009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284D" w:rsidRDefault="00F4284D" w:rsidP="00F428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uk-UA"/>
                              </w:rPr>
                              <w:t>ПОСВІДЧЕННЯ</w:t>
                            </w:r>
                          </w:p>
                          <w:p w:rsidR="00F4284D" w:rsidRDefault="00F4284D" w:rsidP="00F428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юного космонавта</w:t>
                            </w:r>
                          </w:p>
                          <w:p w:rsidR="00F4284D" w:rsidRDefault="00F4284D" w:rsidP="00F428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</w:p>
                          <w:p w:rsidR="00F4284D" w:rsidRDefault="00F4284D" w:rsidP="00F428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 xml:space="preserve">Видане учню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lang w:val="uk-UA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 xml:space="preserve"> класу</w:t>
                            </w:r>
                          </w:p>
                          <w:p w:rsidR="00F4284D" w:rsidRDefault="00F4284D" w:rsidP="00F428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____________________________</w:t>
                            </w:r>
                          </w:p>
                          <w:p w:rsidR="00F4284D" w:rsidRDefault="00F4284D" w:rsidP="00F428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____________________________</w:t>
                            </w:r>
                          </w:p>
                          <w:p w:rsidR="00F4284D" w:rsidRDefault="00F4284D" w:rsidP="00F428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</w:p>
                          <w:p w:rsidR="00F4284D" w:rsidRDefault="00F4284D" w:rsidP="00F4284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09. 12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. 2018 року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20.45pt;margin-top:128.45pt;width:248.25pt;height:15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" fillcolor="white [3201]" strokecolor="#f79646 [3209]" strokeweight="2pt">
                <v:textbox>
                  <w:txbxContent>
                    <w:p w:rsidR="00F4284D" w:rsidRDefault="00F4284D" w:rsidP="00F428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uk-UA"/>
                        </w:rPr>
                        <w:t>ПОСВІДЧЕННЯ</w:t>
                      </w:r>
                    </w:p>
                    <w:p w:rsidR="00F4284D" w:rsidRDefault="00F4284D" w:rsidP="00F428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юного космонавта</w:t>
                      </w:r>
                    </w:p>
                    <w:p w:rsidR="00F4284D" w:rsidRDefault="00F4284D" w:rsidP="00F428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</w:p>
                    <w:p w:rsidR="00F4284D" w:rsidRDefault="00F4284D" w:rsidP="00F428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 xml:space="preserve">Видане учню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lang w:val="uk-UA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 xml:space="preserve"> класу</w:t>
                      </w:r>
                    </w:p>
                    <w:p w:rsidR="00F4284D" w:rsidRDefault="00F4284D" w:rsidP="00F428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____________________________</w:t>
                      </w:r>
                    </w:p>
                    <w:p w:rsidR="00F4284D" w:rsidRDefault="00F4284D" w:rsidP="00F428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____________________________</w:t>
                      </w:r>
                    </w:p>
                    <w:p w:rsidR="00F4284D" w:rsidRDefault="00F4284D" w:rsidP="00F428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</w:p>
                    <w:p w:rsidR="00F4284D" w:rsidRDefault="00F4284D" w:rsidP="00F4284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09. 12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. 2018 року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6734175" cy="3781425"/>
            <wp:effectExtent l="0" t="0" r="9525" b="9525"/>
            <wp:docPr id="4" name="Рисунок 4" descr="Картинки по запросу рисунок космонав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артинки по запросу рисунок космонав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564" w:rsidRPr="00F06D2B" w:rsidRDefault="00953564" w:rsidP="00F06D2B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Етап </w:t>
      </w:r>
      <w:proofErr w:type="spellStart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цілереалізації</w:t>
      </w:r>
      <w:proofErr w:type="spellEnd"/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i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Всі швидко сідаємо до космічної ракети та вирушаємо. </w:t>
      </w:r>
      <w:r>
        <w:rPr>
          <w:i/>
          <w:sz w:val="28"/>
          <w:szCs w:val="28"/>
          <w:lang w:val="uk-UA"/>
        </w:rPr>
        <w:t>(слайд)</w:t>
      </w:r>
    </w:p>
    <w:p w:rsidR="00513D00" w:rsidRDefault="00513D00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Ознайомлення з великою буквою Д</w:t>
      </w:r>
    </w:p>
    <w:p w:rsidR="00513D00" w:rsidRPr="00513D00" w:rsidRDefault="00513D00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513D00">
        <w:rPr>
          <w:noProof/>
          <w:sz w:val="28"/>
          <w:szCs w:val="28"/>
        </w:rPr>
        <w:drawing>
          <wp:inline distT="0" distB="0" distL="0" distR="0">
            <wp:extent cx="3200400" cy="2401238"/>
            <wp:effectExtent l="0" t="0" r="0" b="0"/>
            <wp:docPr id="10" name="Рисунок 10" descr="G:\Початкові класи\1 клас\Навчання грамоти Пономарьова 1 клас\Читання\Урок №48\img_user_file_5856d6965afb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Початкові класи\1 клас\Навчання грамоти Пономарьова 1 клас\Читання\Урок №48\img_user_file_5856d6965afbe_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04" cy="2409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D00" w:rsidRDefault="00513D00" w:rsidP="00513D00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Метод “Я - літера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”.</w:t>
      </w:r>
    </w:p>
    <w:p w:rsidR="00513D00" w:rsidRDefault="00513D00" w:rsidP="00513D0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(Дитина ставить себе на місце букви і розповідає.)</w:t>
      </w:r>
    </w:p>
    <w:p w:rsidR="00513D00" w:rsidRDefault="00513D00" w:rsidP="00513D0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Я буква Д. Де живу? </w:t>
      </w:r>
      <w:r>
        <w:rPr>
          <w:rFonts w:ascii="Times New Roman" w:hAnsi="Times New Roman" w:cs="Times New Roman"/>
          <w:sz w:val="28"/>
          <w:szCs w:val="28"/>
          <w:lang w:val="uk-UA"/>
        </w:rPr>
        <w:t>(назвати місце в абетці)</w:t>
      </w:r>
    </w:p>
    <w:p w:rsidR="00513D00" w:rsidRDefault="00513D00" w:rsidP="00513D0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кого схожа? </w:t>
      </w:r>
      <w:r>
        <w:rPr>
          <w:rFonts w:ascii="Times New Roman" w:hAnsi="Times New Roman" w:cs="Times New Roman"/>
          <w:sz w:val="28"/>
          <w:szCs w:val="28"/>
          <w:lang w:val="uk-UA"/>
        </w:rPr>
        <w:t>(демонстрація вчителем зображень, а дитина називає)</w:t>
      </w:r>
    </w:p>
    <w:p w:rsidR="00513D00" w:rsidRDefault="00513D00" w:rsidP="00513D0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Якого зросту? </w:t>
      </w:r>
      <w:r>
        <w:rPr>
          <w:rFonts w:ascii="Times New Roman" w:hAnsi="Times New Roman" w:cs="Times New Roman"/>
          <w:sz w:val="28"/>
          <w:szCs w:val="28"/>
          <w:lang w:val="uk-UA"/>
        </w:rPr>
        <w:t>(дитина називає свій зріст, якщо не знає можна відразу виміряти)</w:t>
      </w:r>
    </w:p>
    <w:p w:rsidR="00513D00" w:rsidRDefault="00513D00" w:rsidP="00513D0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їм?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(назвати продукти на літеру Д. Наприклад, диня, деруни, </w:t>
      </w:r>
      <w:proofErr w:type="spellStart"/>
      <w:r w:rsidR="001E74EB">
        <w:rPr>
          <w:rFonts w:ascii="Times New Roman" w:hAnsi="Times New Roman" w:cs="Times New Roman"/>
          <w:sz w:val="28"/>
          <w:szCs w:val="28"/>
          <w:lang w:val="uk-UA"/>
        </w:rPr>
        <w:t>долгма</w:t>
      </w:r>
      <w:proofErr w:type="spellEnd"/>
      <w:r w:rsidR="001E74EB">
        <w:rPr>
          <w:rFonts w:ascii="Times New Roman" w:hAnsi="Times New Roman" w:cs="Times New Roman"/>
          <w:sz w:val="28"/>
          <w:szCs w:val="28"/>
          <w:lang w:val="uk-UA"/>
        </w:rPr>
        <w:t>. Вчитель показує ілюстрації та розказує про ці продукти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13D00" w:rsidRDefault="00513D00" w:rsidP="00513D0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ким дружу?</w:t>
      </w:r>
      <w:r w:rsidR="00FC34D6">
        <w:rPr>
          <w:rFonts w:ascii="Times New Roman" w:hAnsi="Times New Roman" w:cs="Times New Roman"/>
          <w:sz w:val="28"/>
          <w:szCs w:val="28"/>
          <w:lang w:val="uk-UA"/>
        </w:rPr>
        <w:t xml:space="preserve"> (розказати і показати в алфавіті сусідні літери з Д)</w:t>
      </w:r>
    </w:p>
    <w:p w:rsidR="00513D00" w:rsidRDefault="00513D00" w:rsidP="00513D0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Буква Д – неначе дім,</w:t>
      </w:r>
    </w:p>
    <w:p w:rsidR="00513D00" w:rsidRDefault="00513D00" w:rsidP="00513D00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Височезний дах на нім.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В. Гринько</w:t>
      </w:r>
    </w:p>
    <w:p w:rsidR="00513D00" w:rsidRDefault="00513D00" w:rsidP="00513D0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905250" cy="2190750"/>
            <wp:effectExtent l="0" t="0" r="0" b="0"/>
            <wp:docPr id="9" name="Рисунок 9" descr="Картинки по запросу буква 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Картинки по запросу буква д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Погляньте в ілюмінатори.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i/>
          <w:sz w:val="28"/>
          <w:szCs w:val="28"/>
          <w:lang w:val="uk-UA"/>
        </w:rPr>
      </w:pPr>
      <w:r>
        <w:rPr>
          <w:b/>
          <w:bCs/>
          <w:sz w:val="28"/>
          <w:szCs w:val="28"/>
          <w:u w:val="single"/>
          <w:lang w:val="uk-UA"/>
        </w:rPr>
        <w:t xml:space="preserve">Перегляд відеоматеріалів. </w:t>
      </w:r>
      <w:r>
        <w:rPr>
          <w:i/>
          <w:sz w:val="28"/>
          <w:szCs w:val="28"/>
          <w:lang w:val="uk-UA"/>
        </w:rPr>
        <w:t>(слайд)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/>
          <w:bCs/>
          <w:sz w:val="28"/>
          <w:szCs w:val="28"/>
          <w:u w:val="single"/>
          <w:lang w:val="uk-UA"/>
        </w:rPr>
      </w:pPr>
      <w:hyperlink r:id="rId11" w:history="1">
        <w:r>
          <w:rPr>
            <w:rStyle w:val="ad"/>
            <w:b/>
            <w:bCs/>
            <w:sz w:val="28"/>
            <w:szCs w:val="28"/>
            <w:lang w:val="uk-UA"/>
          </w:rPr>
          <w:t>https://www.youtube.com/watch?v=j8Fove5WB-Q</w:t>
        </w:r>
      </w:hyperlink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/>
          <w:bCs/>
          <w:sz w:val="28"/>
          <w:szCs w:val="28"/>
          <w:u w:val="single"/>
          <w:lang w:val="uk-UA"/>
        </w:rPr>
      </w:pPr>
      <w:r>
        <w:rPr>
          <w:b/>
          <w:bCs/>
          <w:sz w:val="28"/>
          <w:szCs w:val="28"/>
          <w:u w:val="single"/>
          <w:lang w:val="uk-UA"/>
        </w:rPr>
        <w:t>Перша зупинка. «Відкритий космос»</w:t>
      </w:r>
      <w:r>
        <w:rPr>
          <w:i/>
          <w:sz w:val="28"/>
          <w:szCs w:val="28"/>
          <w:lang w:val="uk-UA"/>
        </w:rPr>
        <w:t xml:space="preserve"> (слайд 8)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безхмарний ясний вечір небо над нашою головою всіяне міріадами яскравих зірок. Нам вони здаються маленькими блискучими крапочками, бо знаходяться дуже далеко від Землі. Насправді ж зірки - це величезні розжарені кулі, які скла</w:t>
      </w:r>
      <w:r>
        <w:rPr>
          <w:sz w:val="28"/>
          <w:szCs w:val="28"/>
          <w:lang w:val="uk-UA"/>
        </w:rPr>
        <w:softHyphen/>
        <w:t>даються з газів і світяться власним світлом. Вони схожі на Сонце і рухаються на</w:t>
      </w:r>
      <w:r>
        <w:rPr>
          <w:sz w:val="28"/>
          <w:szCs w:val="28"/>
          <w:lang w:val="uk-UA"/>
        </w:rPr>
        <w:softHyphen/>
        <w:t>вколо своєї осі, як і наша Земля. Зірки відрізняються одна від одної своїми розмі</w:t>
      </w:r>
      <w:r>
        <w:rPr>
          <w:sz w:val="28"/>
          <w:szCs w:val="28"/>
          <w:lang w:val="uk-UA"/>
        </w:rPr>
        <w:softHyphen/>
        <w:t>рами. Є зірки-гіганти, а є карлики.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 температури зоряного газу залежить колір зірки: 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3382840" cy="2314575"/>
            <wp:effectExtent l="0" t="0" r="8255" b="0"/>
            <wp:docPr id="8" name="Рисунок 8" descr="ÐÐ°ÑÑÐ¸Ð½ÐºÐ¸ Ð¿Ð¾ Ð·Ð°Ð¿ÑÐ¾ÑÑ ÐºÐ¾Ð»ÑÑ Ð·ÑÑÐº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ÐÐ°ÑÑÐ¸Ð½ÐºÐ¸ Ð¿Ð¾ Ð·Ð°Ð¿ÑÐ¾ÑÑ ÐºÐ¾Ð»ÑÑ Ð·ÑÑÐºÐ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389" cy="2314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4D6" w:rsidRPr="00FC34D6" w:rsidRDefault="00FC34D6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Діти на ватмані малюють різнокольорові зірки, багато.</w:t>
      </w:r>
    </w:p>
    <w:p w:rsidR="00513D00" w:rsidRDefault="00513D00" w:rsidP="00513D00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Заштриховування “веселої” букви.</w:t>
      </w:r>
    </w:p>
    <w:p w:rsidR="00513D00" w:rsidRDefault="001E74EB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 w:rsidRPr="001E74EB">
        <w:rPr>
          <w:noProof/>
          <w:sz w:val="28"/>
          <w:szCs w:val="28"/>
        </w:rPr>
        <w:drawing>
          <wp:inline distT="0" distB="0" distL="0" distR="0">
            <wp:extent cx="1809750" cy="1781175"/>
            <wp:effectExtent l="0" t="0" r="0" b="9525"/>
            <wp:docPr id="11" name="Рисунок 11" descr="G:\Початкові класи\1 клас\Навчання грамоти Пономарьова 1 клас\Читання\Урок №48\item_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:\Початкові класи\1 клас\Навчання грамоти Пономарьова 1 клас\Читання\Урок №48\item_3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50" b="21933"/>
                    <a:stretch/>
                  </pic:blipFill>
                  <pic:spPr bwMode="auto">
                    <a:xfrm>
                      <a:off x="0" y="0"/>
                      <a:ext cx="18097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Перегляд відеоматеріалів «В відкритому космосі» перші 40 с.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  <w:u w:val="single"/>
          <w:lang w:val="uk-UA"/>
        </w:rPr>
      </w:pPr>
      <w:hyperlink r:id="rId14" w:history="1">
        <w:r>
          <w:rPr>
            <w:rStyle w:val="ad"/>
            <w:b/>
            <w:sz w:val="28"/>
            <w:szCs w:val="28"/>
            <w:lang w:val="uk-UA"/>
          </w:rPr>
          <w:t>https://www.youtube.com/watch?v=d79noXOdPBg</w:t>
        </w:r>
      </w:hyperlink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i/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Друга зупинка. «Сонце» </w:t>
      </w:r>
      <w:r>
        <w:rPr>
          <w:i/>
          <w:sz w:val="28"/>
          <w:szCs w:val="28"/>
          <w:lang w:val="uk-UA"/>
        </w:rPr>
        <w:t>(слайд 9)</w:t>
      </w:r>
    </w:p>
    <w:p w:rsidR="00FC34D6" w:rsidRDefault="00FC34D6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  <w:u w:val="single"/>
          <w:lang w:val="uk-UA"/>
        </w:rPr>
      </w:pPr>
      <w:r>
        <w:rPr>
          <w:i/>
          <w:sz w:val="28"/>
          <w:szCs w:val="28"/>
          <w:lang w:val="uk-UA"/>
        </w:rPr>
        <w:lastRenderedPageBreak/>
        <w:t>Вчитель на ватман приклеює сонце.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Відгадайте загадку. </w:t>
      </w:r>
      <w:r>
        <w:rPr>
          <w:i/>
          <w:sz w:val="28"/>
          <w:szCs w:val="28"/>
          <w:lang w:val="uk-UA"/>
        </w:rPr>
        <w:t>(слайд 10)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rStyle w:val="ae"/>
          <w:rFonts w:eastAsia="Arial Unicode MS"/>
          <w:i w:val="0"/>
          <w:iCs w:val="0"/>
        </w:rPr>
      </w:pPr>
      <w:r>
        <w:rPr>
          <w:rStyle w:val="ae"/>
          <w:rFonts w:eastAsia="Arial Unicode MS"/>
          <w:b/>
          <w:sz w:val="28"/>
          <w:szCs w:val="28"/>
          <w:lang w:val="uk-UA"/>
        </w:rPr>
        <w:t xml:space="preserve">Розповідь про Сонце. 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rFonts w:eastAsia="Arial Unicode MS"/>
        </w:rPr>
      </w:pPr>
      <w:r>
        <w:rPr>
          <w:sz w:val="28"/>
          <w:szCs w:val="28"/>
          <w:lang w:val="uk-UA"/>
        </w:rPr>
        <w:t>Планети - це небесні тіла, що не випромінюють світла і тепла. За розмірами вони неоднакові і розташовані на різній відстані від Сонця.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rStyle w:val="ae"/>
          <w:rFonts w:eastAsia="Arial Unicode MS"/>
          <w:b/>
          <w:i w:val="0"/>
          <w:iCs w:val="0"/>
        </w:rPr>
      </w:pPr>
      <w:r>
        <w:rPr>
          <w:rStyle w:val="ae"/>
          <w:rFonts w:eastAsia="Arial Unicode MS"/>
          <w:b/>
          <w:sz w:val="28"/>
          <w:szCs w:val="28"/>
          <w:lang w:val="uk-UA"/>
        </w:rPr>
        <w:t xml:space="preserve">Міфологічна хвилинка. </w:t>
      </w:r>
      <w:r>
        <w:rPr>
          <w:i/>
          <w:sz w:val="28"/>
          <w:szCs w:val="28"/>
          <w:lang w:val="uk-UA"/>
        </w:rPr>
        <w:t>(слайд 11)</w:t>
      </w:r>
    </w:p>
    <w:p w:rsidR="00BB48BA" w:rsidRDefault="00BB48BA" w:rsidP="00BB48BA">
      <w:pPr>
        <w:pStyle w:val="a6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Люди з давнини поклонялися Сонцю як божеству. Стародавні греки називали бога Сонця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Геліосом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єгиптяни — Ра, а наші предки-слов’яни —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Ярилом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На честь Сонця складено безліч гімнів, віршів, пісень, казок тощо.</w:t>
      </w:r>
    </w:p>
    <w:p w:rsidR="00EB2CFB" w:rsidRDefault="00EB2CFB" w:rsidP="00BB48BA">
      <w:pPr>
        <w:pStyle w:val="a6"/>
        <w:ind w:firstLine="426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Читання складів на сонечку</w:t>
      </w:r>
    </w:p>
    <w:p w:rsidR="00EB2CFB" w:rsidRPr="00EB2CFB" w:rsidRDefault="00EB2CFB" w:rsidP="00BB48BA">
      <w:pPr>
        <w:pStyle w:val="a6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1936115</wp:posOffset>
                </wp:positionH>
                <wp:positionV relativeFrom="paragraph">
                  <wp:posOffset>1071880</wp:posOffset>
                </wp:positionV>
                <wp:extent cx="504825" cy="476250"/>
                <wp:effectExtent l="0" t="0" r="28575" b="1905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76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2CFB" w:rsidRPr="00EB2CFB" w:rsidRDefault="00EB2CFB" w:rsidP="00EB2C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uk-UA"/>
                              </w:rPr>
                              <w:t>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3" o:spid="_x0000_s1027" style="position:absolute;left:0;text-align:left;margin-left:152.45pt;margin-top:84.4pt;width:39.7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" fillcolor="white [3201]" strokecolor="black [3200]" strokeweight="2pt">
                <v:textbox>
                  <w:txbxContent>
                    <w:p w:rsidR="00EB2CFB" w:rsidRPr="00EB2CFB" w:rsidRDefault="00EB2CFB" w:rsidP="00EB2C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uk-UA"/>
                        </w:rPr>
                        <w:t>Д</w:t>
                      </w:r>
                    </w:p>
                  </w:txbxContent>
                </v:textbox>
              </v:oval>
            </w:pict>
          </mc:Fallback>
        </mc:AlternateContent>
      </w:r>
      <w:r w:rsidRPr="00EB2CF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659101" cy="3143250"/>
            <wp:effectExtent l="0" t="0" r="0" b="0"/>
            <wp:docPr id="12" name="Рисунок 12" descr="G:\Початкові класи\1 клас\Навчання грамоти Пономарьова 1 клас\Читання\Урок №48\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Початкові класи\1 клас\Навчання грамоти Пономарьова 1 клас\Читання\Урок №48\45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48" cy="3146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BA" w:rsidRDefault="00BB48BA" w:rsidP="00BB48BA">
      <w:pPr>
        <w:pStyle w:val="a6"/>
        <w:ind w:firstLine="426"/>
        <w:jc w:val="both"/>
        <w:rPr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Літературна хвилинка. </w:t>
      </w:r>
      <w:r>
        <w:rPr>
          <w:i/>
          <w:sz w:val="28"/>
          <w:szCs w:val="28"/>
          <w:lang w:val="uk-UA"/>
        </w:rPr>
        <w:t>(слайд 12)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за букварем.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Знайдіть і покажіть велику та малу букви.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Назв</w:t>
      </w:r>
      <w:r>
        <w:rPr>
          <w:rFonts w:ascii="Times New Roman" w:hAnsi="Times New Roman" w:cs="Times New Roman"/>
          <w:sz w:val="28"/>
          <w:szCs w:val="28"/>
          <w:lang w:val="uk-UA"/>
        </w:rPr>
        <w:t>іть, що зображено на малюнках.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Де у цих словах заховалися звуки [д], [д′]? Назвіть свої слова з цими звуками.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Утворення і читання складу. Таблиця на дошці: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6486525" cy="2533650"/>
            <wp:effectExtent l="0" t="0" r="9525" b="0"/>
            <wp:docPr id="14" name="Рисунок 14" descr="Картинки по запросу буква д таблиця для чита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артинки по запросу буква д таблиця для читанн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відкритий склад: приголосний на літаку піднімається вгору до голосного;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закритий склад: голосні на парашуті спускаються вниз.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– Порівняйте звуки [д], [т]. Який вимовляємо з більшою участю голосу, а який – із більшою участю шуму? (Перевіряємо це практично, прикривши вуха долонями, аналогічну роботу проводимо з м’якими звуками.)</w:t>
      </w:r>
    </w:p>
    <w:p w:rsidR="00EB2CFB" w:rsidRP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B2CF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Читання слів.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З парними дзв</w:t>
      </w:r>
      <w:r>
        <w:rPr>
          <w:rFonts w:ascii="Times New Roman" w:hAnsi="Times New Roman" w:cs="Times New Roman"/>
          <w:sz w:val="28"/>
          <w:szCs w:val="28"/>
          <w:lang w:val="uk-UA"/>
        </w:rPr>
        <w:t>інкими – глухими: раділи, Дмитрик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>летіли, Тетяна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Чому ці слова пишуть з великої букви? Знайдіть ще імена на нашій сторінці. (Використаємо підказку: приголосний + злиття; злиття + приголосний.)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Дмитрик Даринка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Прочитайте слова, правильно їх наголошуючи: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/ти,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/на.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Яке дерево на малюнку? Які ви ще знаєте дерева?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Де ростуть дерева? Прочитайте назви дерев.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З якої букви починаються слова в останньому стовпчику? (Д)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А які звуки вона може позначати?</w:t>
      </w:r>
    </w:p>
    <w:p w:rsidR="00BB48BA" w:rsidRDefault="00EB2CFB" w:rsidP="00BB48BA">
      <w:pPr>
        <w:pStyle w:val="a6"/>
        <w:ind w:firstLine="426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u w:val="single"/>
          <w:lang w:val="uk-UA"/>
        </w:rPr>
        <w:t>Валеопауза</w:t>
      </w:r>
      <w:proofErr w:type="spellEnd"/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. </w:t>
      </w:r>
      <w:r w:rsidR="00BB48BA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Музична хвилинка. </w:t>
      </w:r>
      <w:r w:rsidR="00BB48BA">
        <w:rPr>
          <w:i/>
          <w:sz w:val="28"/>
          <w:szCs w:val="28"/>
          <w:lang w:val="uk-UA"/>
        </w:rPr>
        <w:t>(слайд 13)</w:t>
      </w:r>
    </w:p>
    <w:p w:rsidR="00BB48BA" w:rsidRDefault="00BB48BA" w:rsidP="00BB48BA">
      <w:pPr>
        <w:pStyle w:val="a6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— Сонце світить дуже яскраво. Категорично забороняється дивитися на нього у бінокль, підзорну трубу і просто неозброєним оком. Це може порушити зір. Тільки через темні захисні окуляри можна дивитися на Сонце.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Динамічна пауза. Вправи для очей: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очі закриті, піднімаємо їх угору вниз;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очі щільненько закриваємо і швидко відкриваємо;</w:t>
      </w:r>
    </w:p>
    <w:p w:rsidR="00BB48BA" w:rsidRDefault="00BB48BA" w:rsidP="00BB48BA">
      <w:pPr>
        <w:pStyle w:val="a6"/>
        <w:ind w:firstLine="426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Гра «Так чи ні?» </w:t>
      </w:r>
      <w:r>
        <w:rPr>
          <w:rFonts w:ascii="Times New Roman" w:hAnsi="Times New Roman"/>
          <w:i/>
          <w:sz w:val="28"/>
          <w:szCs w:val="28"/>
          <w:lang w:val="uk-UA"/>
        </w:rPr>
        <w:t>(слайд 14)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rStyle w:val="ae"/>
          <w:rFonts w:eastAsia="Arial Unicode MS"/>
          <w:i w:val="0"/>
          <w:iCs w:val="0"/>
        </w:rPr>
      </w:pPr>
      <w:r>
        <w:rPr>
          <w:rStyle w:val="ae"/>
          <w:rFonts w:eastAsia="Arial Unicode MS"/>
          <w:b/>
          <w:sz w:val="28"/>
          <w:szCs w:val="28"/>
          <w:lang w:val="uk-UA"/>
        </w:rPr>
        <w:t xml:space="preserve">Третя зупинка. «Сонячна система». 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rStyle w:val="ae"/>
          <w:rFonts w:eastAsia="Arial Unicode MS"/>
          <w:i w:val="0"/>
          <w:iCs w:val="0"/>
        </w:rPr>
      </w:pPr>
      <w:r>
        <w:rPr>
          <w:rFonts w:eastAsia="Arial Unicode MS"/>
          <w:noProof/>
        </w:rPr>
        <w:drawing>
          <wp:inline distT="0" distB="0" distL="0" distR="0">
            <wp:extent cx="5076825" cy="2790825"/>
            <wp:effectExtent l="0" t="0" r="9525" b="9525"/>
            <wp:docPr id="6" name="Рисунок 6" descr="bolygok-meretei-szinei-hatterkep-12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bolygok-meretei-szinei-hatterkep-1253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i/>
          <w:sz w:val="28"/>
          <w:szCs w:val="28"/>
          <w:lang w:val="uk-UA"/>
        </w:rPr>
      </w:pPr>
      <w:r>
        <w:rPr>
          <w:rStyle w:val="ae"/>
          <w:rFonts w:eastAsia="Arial Unicode MS"/>
          <w:b/>
          <w:sz w:val="28"/>
          <w:szCs w:val="28"/>
          <w:lang w:val="uk-UA"/>
        </w:rPr>
        <w:t xml:space="preserve">Перегляд мультимедійної презентації. </w:t>
      </w:r>
      <w:r w:rsidR="00EB2CFB">
        <w:rPr>
          <w:i/>
          <w:sz w:val="28"/>
          <w:szCs w:val="28"/>
          <w:lang w:val="uk-UA"/>
        </w:rPr>
        <w:t>(слайди 15-20</w:t>
      </w:r>
      <w:r>
        <w:rPr>
          <w:i/>
          <w:sz w:val="28"/>
          <w:szCs w:val="28"/>
          <w:lang w:val="uk-UA"/>
        </w:rPr>
        <w:t>)</w:t>
      </w:r>
    </w:p>
    <w:p w:rsidR="00FC34D6" w:rsidRDefault="00FC34D6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rFonts w:eastAsia="Arial Unicode MS"/>
          <w:i/>
        </w:rPr>
      </w:pPr>
      <w:r>
        <w:rPr>
          <w:i/>
          <w:sz w:val="28"/>
          <w:szCs w:val="28"/>
          <w:lang w:val="uk-UA"/>
        </w:rPr>
        <w:t>Після ознайомлення з кожною планетою вчитель або хтось із учнів приклеюють навколо сонця планети.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поглянемо, що було б якби замість Сонця світила інша зірка.</w:t>
      </w:r>
    </w:p>
    <w:p w:rsidR="00BB48BA" w:rsidRP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rStyle w:val="ae"/>
          <w:rFonts w:eastAsia="Arial Unicode MS"/>
          <w:b/>
          <w:iCs w:val="0"/>
          <w:lang w:val="uk-UA"/>
        </w:rPr>
      </w:pPr>
      <w:hyperlink r:id="rId18" w:history="1">
        <w:r>
          <w:rPr>
            <w:rStyle w:val="ad"/>
            <w:rFonts w:eastAsia="Arial Unicode MS"/>
            <w:b/>
            <w:sz w:val="28"/>
            <w:szCs w:val="28"/>
          </w:rPr>
          <w:t>https</w:t>
        </w:r>
        <w:r>
          <w:rPr>
            <w:rStyle w:val="ad"/>
            <w:rFonts w:eastAsia="Arial Unicode MS"/>
            <w:b/>
            <w:sz w:val="28"/>
            <w:szCs w:val="28"/>
            <w:lang w:val="uk-UA"/>
          </w:rPr>
          <w:t>://</w:t>
        </w:r>
        <w:r>
          <w:rPr>
            <w:rStyle w:val="ad"/>
            <w:rFonts w:eastAsia="Arial Unicode MS"/>
            <w:b/>
            <w:sz w:val="28"/>
            <w:szCs w:val="28"/>
          </w:rPr>
          <w:t>www</w:t>
        </w:r>
        <w:r>
          <w:rPr>
            <w:rStyle w:val="ad"/>
            <w:rFonts w:eastAsia="Arial Unicode MS"/>
            <w:b/>
            <w:sz w:val="28"/>
            <w:szCs w:val="28"/>
            <w:lang w:val="uk-UA"/>
          </w:rPr>
          <w:t>.</w:t>
        </w:r>
        <w:r>
          <w:rPr>
            <w:rStyle w:val="ad"/>
            <w:rFonts w:eastAsia="Arial Unicode MS"/>
            <w:b/>
            <w:sz w:val="28"/>
            <w:szCs w:val="28"/>
          </w:rPr>
          <w:t>youtube</w:t>
        </w:r>
        <w:r>
          <w:rPr>
            <w:rStyle w:val="ad"/>
            <w:rFonts w:eastAsia="Arial Unicode MS"/>
            <w:b/>
            <w:sz w:val="28"/>
            <w:szCs w:val="28"/>
            <w:lang w:val="uk-UA"/>
          </w:rPr>
          <w:t>.</w:t>
        </w:r>
        <w:r>
          <w:rPr>
            <w:rStyle w:val="ad"/>
            <w:rFonts w:eastAsia="Arial Unicode MS"/>
            <w:b/>
            <w:sz w:val="28"/>
            <w:szCs w:val="28"/>
          </w:rPr>
          <w:t>com</w:t>
        </w:r>
        <w:r>
          <w:rPr>
            <w:rStyle w:val="ad"/>
            <w:rFonts w:eastAsia="Arial Unicode MS"/>
            <w:b/>
            <w:sz w:val="28"/>
            <w:szCs w:val="28"/>
            <w:lang w:val="uk-UA"/>
          </w:rPr>
          <w:t>/</w:t>
        </w:r>
        <w:r>
          <w:rPr>
            <w:rStyle w:val="ad"/>
            <w:rFonts w:eastAsia="Arial Unicode MS"/>
            <w:b/>
            <w:sz w:val="28"/>
            <w:szCs w:val="28"/>
          </w:rPr>
          <w:t>watch</w:t>
        </w:r>
        <w:r>
          <w:rPr>
            <w:rStyle w:val="ad"/>
            <w:rFonts w:eastAsia="Arial Unicode MS"/>
            <w:b/>
            <w:sz w:val="28"/>
            <w:szCs w:val="28"/>
            <w:lang w:val="uk-UA"/>
          </w:rPr>
          <w:t>?</w:t>
        </w:r>
        <w:r>
          <w:rPr>
            <w:rStyle w:val="ad"/>
            <w:rFonts w:eastAsia="Arial Unicode MS"/>
            <w:b/>
            <w:sz w:val="28"/>
            <w:szCs w:val="28"/>
          </w:rPr>
          <w:t>v</w:t>
        </w:r>
        <w:r>
          <w:rPr>
            <w:rStyle w:val="ad"/>
            <w:rFonts w:eastAsia="Arial Unicode MS"/>
            <w:b/>
            <w:sz w:val="28"/>
            <w:szCs w:val="28"/>
            <w:lang w:val="uk-UA"/>
          </w:rPr>
          <w:t>=</w:t>
        </w:r>
        <w:r>
          <w:rPr>
            <w:rStyle w:val="ad"/>
            <w:rFonts w:eastAsia="Arial Unicode MS"/>
            <w:b/>
            <w:sz w:val="28"/>
            <w:szCs w:val="28"/>
          </w:rPr>
          <w:t>ywvUTWPlBhM</w:t>
        </w:r>
        <w:r>
          <w:rPr>
            <w:rStyle w:val="ad"/>
            <w:rFonts w:eastAsia="Arial Unicode MS"/>
            <w:b/>
            <w:sz w:val="28"/>
            <w:szCs w:val="28"/>
            <w:lang w:val="uk-UA"/>
          </w:rPr>
          <w:t>&amp;</w:t>
        </w:r>
        <w:r>
          <w:rPr>
            <w:rStyle w:val="ad"/>
            <w:rFonts w:eastAsia="Arial Unicode MS"/>
            <w:b/>
            <w:sz w:val="28"/>
            <w:szCs w:val="28"/>
          </w:rPr>
          <w:t>t</w:t>
        </w:r>
        <w:r>
          <w:rPr>
            <w:rStyle w:val="ad"/>
            <w:rFonts w:eastAsia="Arial Unicode MS"/>
            <w:b/>
            <w:sz w:val="28"/>
            <w:szCs w:val="28"/>
            <w:lang w:val="uk-UA"/>
          </w:rPr>
          <w:t>=16</w:t>
        </w:r>
        <w:r>
          <w:rPr>
            <w:rStyle w:val="ad"/>
            <w:rFonts w:eastAsia="Arial Unicode MS"/>
            <w:b/>
            <w:sz w:val="28"/>
            <w:szCs w:val="28"/>
          </w:rPr>
          <w:t>s</w:t>
        </w:r>
      </w:hyperlink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за букварем.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 Букварик заскучав.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 перерву всю чекав.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Просяться слова читати,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Нові літери вивчати.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малюнок зазвучав –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Дмитрик на дуді заграв.</w:t>
      </w:r>
    </w:p>
    <w:p w:rsidR="00EB2CFB" w:rsidRDefault="00EB2CFB" w:rsidP="00EB2CF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Розглядання сюжетного малюнка</w:t>
      </w:r>
      <w:r w:rsidR="00721B0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з </w:t>
      </w:r>
      <w:proofErr w:type="spellStart"/>
      <w:r w:rsidR="00721B0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букваря</w:t>
      </w:r>
      <w:proofErr w:type="spellEnd"/>
      <w:r w:rsidR="00FC34D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rFonts w:eastAsia="Arial Unicode MS"/>
        </w:rPr>
      </w:pPr>
      <w:r>
        <w:rPr>
          <w:b/>
          <w:sz w:val="28"/>
          <w:szCs w:val="28"/>
          <w:u w:val="single"/>
          <w:lang w:val="uk-UA"/>
        </w:rPr>
        <w:t xml:space="preserve">Перегляд відеоматеріалів. </w:t>
      </w:r>
      <w:r>
        <w:rPr>
          <w:i/>
          <w:sz w:val="28"/>
          <w:szCs w:val="28"/>
          <w:lang w:val="uk-UA"/>
        </w:rPr>
        <w:t>(слайд 29)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Четверта зупинка. «Космічні танці» перегляд відео</w:t>
      </w:r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  <w:u w:val="single"/>
          <w:lang w:val="uk-UA"/>
        </w:rPr>
      </w:pPr>
      <w:hyperlink r:id="rId19" w:history="1">
        <w:r>
          <w:rPr>
            <w:rStyle w:val="ad"/>
            <w:b/>
            <w:sz w:val="28"/>
            <w:szCs w:val="28"/>
            <w:lang w:val="uk-UA"/>
          </w:rPr>
          <w:t>https://www.youtube.com/watch?v=sj7YawjYh8A</w:t>
        </w:r>
      </w:hyperlink>
    </w:p>
    <w:p w:rsidR="00BB48BA" w:rsidRDefault="00BB48BA" w:rsidP="00BB48BA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П’ята зупинка. «Космічні тіла» </w:t>
      </w:r>
      <w:r>
        <w:rPr>
          <w:i/>
          <w:sz w:val="28"/>
          <w:szCs w:val="28"/>
          <w:lang w:val="uk-UA"/>
        </w:rPr>
        <w:t>(слайд 30-35)</w:t>
      </w:r>
    </w:p>
    <w:p w:rsidR="00F92D29" w:rsidRPr="00F92D29" w:rsidRDefault="00F92D29" w:rsidP="00F92D29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rFonts w:eastAsia="Arial Unicode MS"/>
          <w:i/>
          <w:lang w:val="uk-UA"/>
        </w:rPr>
      </w:pPr>
      <w:r>
        <w:rPr>
          <w:i/>
          <w:sz w:val="28"/>
          <w:szCs w:val="28"/>
          <w:lang w:val="uk-UA"/>
        </w:rPr>
        <w:t xml:space="preserve">Після ознайомлення з кожним космічним тілом </w:t>
      </w:r>
      <w:r>
        <w:rPr>
          <w:i/>
          <w:sz w:val="28"/>
          <w:szCs w:val="28"/>
          <w:lang w:val="uk-UA"/>
        </w:rPr>
        <w:t xml:space="preserve">вчитель або хтось із учнів приклеюють </w:t>
      </w:r>
      <w:r>
        <w:rPr>
          <w:i/>
          <w:sz w:val="28"/>
          <w:szCs w:val="28"/>
          <w:lang w:val="uk-UA"/>
        </w:rPr>
        <w:t>їх на ватман.</w:t>
      </w:r>
    </w:p>
    <w:p w:rsidR="00284BAC" w:rsidRDefault="00EB2CFB" w:rsidP="00EB2CFB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Вправляння у читанні слів</w:t>
      </w:r>
      <w:r w:rsidR="00F92D2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з </w:t>
      </w:r>
      <w:proofErr w:type="spellStart"/>
      <w:r w:rsidR="00F92D2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букваря</w:t>
      </w:r>
      <w:proofErr w:type="spellEnd"/>
      <w:r w:rsidR="00F92D2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</w:p>
    <w:p w:rsidR="00F92D29" w:rsidRDefault="00F92D29" w:rsidP="00EB2CFB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Звуко-буквений аналіз космічних слів</w:t>
      </w:r>
    </w:p>
    <w:p w:rsidR="00F92D29" w:rsidRPr="00F92D29" w:rsidRDefault="00F92D29" w:rsidP="00EB2CFB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Астронавт, Земля, Марс, сонце, місяць, ракета.</w:t>
      </w:r>
    </w:p>
    <w:p w:rsidR="00EB2CFB" w:rsidRDefault="00EB2CFB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4BAC" w:rsidRP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Етап </w:t>
      </w:r>
      <w:proofErr w:type="spellStart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рефлексійно</w:t>
      </w:r>
      <w:proofErr w:type="spellEnd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-оцінюючий</w:t>
      </w:r>
    </w:p>
    <w:p w:rsidR="00F30274" w:rsidRDefault="00F30274" w:rsidP="000109D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Наша подорож скінчилася. </w:t>
      </w:r>
    </w:p>
    <w:p w:rsidR="009B7FEF" w:rsidRDefault="009B7FEF" w:rsidP="009B7FEF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підпишіть планети сонячної системи</w:t>
      </w:r>
      <w:r w:rsidR="006E1F3E">
        <w:rPr>
          <w:sz w:val="28"/>
          <w:szCs w:val="28"/>
          <w:lang w:val="uk-UA"/>
        </w:rPr>
        <w:t>, які запам’ятали</w:t>
      </w:r>
      <w:bookmarkStart w:id="0" w:name="_GoBack"/>
      <w:bookmarkEnd w:id="0"/>
    </w:p>
    <w:p w:rsidR="009B7FEF" w:rsidRDefault="009B7FEF" w:rsidP="009B7FEF">
      <w:pPr>
        <w:pStyle w:val="ac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4581525" cy="2514600"/>
            <wp:effectExtent l="0" t="0" r="9525" b="0"/>
            <wp:docPr id="16" name="Рисунок 16" descr="http://tut-cikavo.com/images/kosmos/planety-sonyachnoi-sistemy/000029_53417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tut-cikavo.com/images/kosmos/planety-sonyachnoi-sistemy/000029_53417_big.jpg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BAC" w:rsidRPr="000109D4" w:rsidRDefault="000109D4" w:rsidP="000109D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0109D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Самооцінювання</w:t>
      </w:r>
      <w:proofErr w:type="spellEnd"/>
      <w:r w:rsidRPr="000109D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зірками.</w:t>
      </w:r>
    </w:p>
    <w:p w:rsidR="000109D4" w:rsidRDefault="000109D4" w:rsidP="000109D4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Якщо ви все зрозуміли і були дуже активні покажіть </w:t>
      </w:r>
      <w:r w:rsidR="00181EF7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червону зірку.</w:t>
      </w:r>
    </w:p>
    <w:p w:rsidR="00181EF7" w:rsidRDefault="00181EF7" w:rsidP="000109D4">
      <w:pPr>
        <w:spacing w:after="0" w:line="240" w:lineRule="auto"/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Якщо щось залишилось не зрозумілим, а протягом уроку ви добре працювали покажіть жовту зірку.</w:t>
      </w:r>
    </w:p>
    <w:p w:rsidR="00F6454C" w:rsidRDefault="00F6454C" w:rsidP="000109D4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Якщо урок вам не сподобався і ви сьогодні не хотіли працювати покажіть сіру зірку. </w:t>
      </w:r>
      <w:r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(Якщо дитина показує сіру зірку, потрібно її підбадьорити, поцікавитись чому урок не сподобався і сказати, що на наступний урок в дитини обовязково буде гарний настрій та бажання працювати)</w:t>
      </w:r>
    </w:p>
    <w:p w:rsidR="00FA1CA2" w:rsidRDefault="00FA1CA2" w:rsidP="00FA1CA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сподобалася вам наша подорож?</w:t>
      </w:r>
    </w:p>
    <w:p w:rsidR="00FA1CA2" w:rsidRDefault="00FA1CA2" w:rsidP="00FA1CA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найбільше запам’яталося?</w:t>
      </w:r>
    </w:p>
    <w:p w:rsidR="00FA1CA2" w:rsidRPr="00FA1CA2" w:rsidRDefault="00FA1CA2" w:rsidP="00FA1CA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потребує ще пояснення, що залишилось не зрозумілим?</w:t>
      </w:r>
    </w:p>
    <w:sectPr w:rsidR="00FA1CA2" w:rsidRPr="00FA1CA2" w:rsidSect="00184A7C">
      <w:footerReference w:type="default" r:id="rId22"/>
      <w:type w:val="continuous"/>
      <w:pgSz w:w="11906" w:h="16838"/>
      <w:pgMar w:top="851" w:right="851" w:bottom="851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08BA" w:rsidRDefault="00A708BA" w:rsidP="00184A7C">
      <w:pPr>
        <w:spacing w:after="0" w:line="240" w:lineRule="auto"/>
      </w:pPr>
      <w:r>
        <w:separator/>
      </w:r>
    </w:p>
  </w:endnote>
  <w:endnote w:type="continuationSeparator" w:id="0">
    <w:p w:rsidR="00A708BA" w:rsidRDefault="00A708BA" w:rsidP="0018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3653230"/>
      <w:docPartObj>
        <w:docPartGallery w:val="Page Numbers (Bottom of Page)"/>
        <w:docPartUnique/>
      </w:docPartObj>
    </w:sdtPr>
    <w:sdtEndPr/>
    <w:sdtContent>
      <w:p w:rsidR="00184A7C" w:rsidRDefault="00184A7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1F3E">
          <w:rPr>
            <w:noProof/>
          </w:rPr>
          <w:t>6</w:t>
        </w:r>
        <w:r>
          <w:fldChar w:fldCharType="end"/>
        </w:r>
      </w:p>
    </w:sdtContent>
  </w:sdt>
  <w:p w:rsidR="00184A7C" w:rsidRDefault="00184A7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08BA" w:rsidRDefault="00A708BA" w:rsidP="00184A7C">
      <w:pPr>
        <w:spacing w:after="0" w:line="240" w:lineRule="auto"/>
      </w:pPr>
      <w:r>
        <w:separator/>
      </w:r>
    </w:p>
  </w:footnote>
  <w:footnote w:type="continuationSeparator" w:id="0">
    <w:p w:rsidR="00A708BA" w:rsidRDefault="00A708BA" w:rsidP="00184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D18D6"/>
    <w:multiLevelType w:val="hybridMultilevel"/>
    <w:tmpl w:val="ED7C4DF2"/>
    <w:lvl w:ilvl="0" w:tplc="F5CAF0BC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273687B"/>
    <w:multiLevelType w:val="hybridMultilevel"/>
    <w:tmpl w:val="CC30FE02"/>
    <w:lvl w:ilvl="0" w:tplc="E45C47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1F447C"/>
    <w:multiLevelType w:val="hybridMultilevel"/>
    <w:tmpl w:val="A38842C8"/>
    <w:lvl w:ilvl="0" w:tplc="F182CD4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995F95"/>
    <w:multiLevelType w:val="hybridMultilevel"/>
    <w:tmpl w:val="F1D624AC"/>
    <w:lvl w:ilvl="0" w:tplc="9D7C3CD4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541453FC"/>
    <w:multiLevelType w:val="hybridMultilevel"/>
    <w:tmpl w:val="611602EC"/>
    <w:lvl w:ilvl="0" w:tplc="B6B610F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AE"/>
    <w:rsid w:val="000109D4"/>
    <w:rsid w:val="00051FA0"/>
    <w:rsid w:val="00096B5A"/>
    <w:rsid w:val="00181EF7"/>
    <w:rsid w:val="0018265F"/>
    <w:rsid w:val="00182D56"/>
    <w:rsid w:val="00184A7C"/>
    <w:rsid w:val="001E74EB"/>
    <w:rsid w:val="001F7716"/>
    <w:rsid w:val="00234340"/>
    <w:rsid w:val="002500A5"/>
    <w:rsid w:val="0027393B"/>
    <w:rsid w:val="00284BAC"/>
    <w:rsid w:val="002D1C38"/>
    <w:rsid w:val="002D5A37"/>
    <w:rsid w:val="002F0725"/>
    <w:rsid w:val="002F30F6"/>
    <w:rsid w:val="00513D00"/>
    <w:rsid w:val="00647266"/>
    <w:rsid w:val="00681650"/>
    <w:rsid w:val="006E1F3E"/>
    <w:rsid w:val="006F674F"/>
    <w:rsid w:val="00721B09"/>
    <w:rsid w:val="00742288"/>
    <w:rsid w:val="00775CB0"/>
    <w:rsid w:val="007970E8"/>
    <w:rsid w:val="007D4C9F"/>
    <w:rsid w:val="00953564"/>
    <w:rsid w:val="00964EE5"/>
    <w:rsid w:val="009B7FEF"/>
    <w:rsid w:val="009D0A85"/>
    <w:rsid w:val="00A708BA"/>
    <w:rsid w:val="00A85B2B"/>
    <w:rsid w:val="00AF712D"/>
    <w:rsid w:val="00BB48BA"/>
    <w:rsid w:val="00BB5EF0"/>
    <w:rsid w:val="00C10EAE"/>
    <w:rsid w:val="00C334DB"/>
    <w:rsid w:val="00D01119"/>
    <w:rsid w:val="00DA2BCA"/>
    <w:rsid w:val="00DA6C84"/>
    <w:rsid w:val="00E24B6C"/>
    <w:rsid w:val="00E84BBC"/>
    <w:rsid w:val="00EB2CFB"/>
    <w:rsid w:val="00EB7AB0"/>
    <w:rsid w:val="00F05360"/>
    <w:rsid w:val="00F06D2B"/>
    <w:rsid w:val="00F30274"/>
    <w:rsid w:val="00F4284D"/>
    <w:rsid w:val="00F441BB"/>
    <w:rsid w:val="00F62D45"/>
    <w:rsid w:val="00F6454C"/>
    <w:rsid w:val="00F92D29"/>
    <w:rsid w:val="00FA1CA2"/>
    <w:rsid w:val="00FC34D6"/>
    <w:rsid w:val="00FF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DAC69"/>
  <w15:docId w15:val="{FC6D7C22-2F7D-4A5B-8223-DFF8ECE14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3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39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мета"/>
    <w:basedOn w:val="a"/>
    <w:rsid w:val="00DA6C84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Calibri" w:hAnsi="Myriad Pro" w:cs="Myriad Pro"/>
      <w:i/>
      <w:iCs/>
      <w:color w:val="000000"/>
      <w:lang w:val="uk-UA"/>
    </w:rPr>
  </w:style>
  <w:style w:type="paragraph" w:styleId="a8">
    <w:name w:val="header"/>
    <w:basedOn w:val="a"/>
    <w:link w:val="a9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4A7C"/>
  </w:style>
  <w:style w:type="paragraph" w:styleId="aa">
    <w:name w:val="footer"/>
    <w:basedOn w:val="a"/>
    <w:link w:val="ab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4A7C"/>
  </w:style>
  <w:style w:type="paragraph" w:styleId="ac">
    <w:name w:val="Normal (Web)"/>
    <w:basedOn w:val="a"/>
    <w:uiPriority w:val="99"/>
    <w:semiHidden/>
    <w:unhideWhenUsed/>
    <w:rsid w:val="00F42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BB48BA"/>
    <w:rPr>
      <w:color w:val="0000FF" w:themeColor="hyperlink"/>
      <w:u w:val="single"/>
    </w:rPr>
  </w:style>
  <w:style w:type="character" w:styleId="ae">
    <w:name w:val="Emphasis"/>
    <w:basedOn w:val="a0"/>
    <w:uiPriority w:val="20"/>
    <w:qFormat/>
    <w:rsid w:val="00BB48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hyperlink" Target="https://www.youtube.com/watch?v=ywvUTWPlBhM&amp;t=16s" TargetMode="External"/><Relationship Id="rId3" Type="http://schemas.openxmlformats.org/officeDocument/2006/relationships/settings" Target="settings.xml"/><Relationship Id="rId21" Type="http://schemas.openxmlformats.org/officeDocument/2006/relationships/image" Target="http://tut-cikavo.com/images/kosmos/planety-sonyachnoi-sistemy/000029_53417_big.jp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j8Fove5WB-Q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s://www.youtube.com/watch?v=sj7YawjYh8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watch?v=d79noXOdPBg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1399</Words>
  <Characters>7980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22</cp:revision>
  <dcterms:created xsi:type="dcterms:W3CDTF">2018-11-12T02:19:00Z</dcterms:created>
  <dcterms:modified xsi:type="dcterms:W3CDTF">2018-11-12T04:04:00Z</dcterms:modified>
</cp:coreProperties>
</file>