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16" w:rsidRDefault="00913C16" w:rsidP="00913C16">
      <w:pPr>
        <w:pStyle w:val="a5"/>
        <w:ind w:left="2835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См</w:t>
      </w:r>
      <w:proofErr w:type="gramEnd"/>
      <w:r>
        <w:rPr>
          <w:rFonts w:ascii="Times New Roman" w:hAnsi="Times New Roman"/>
          <w:b/>
          <w:sz w:val="28"/>
          <w:szCs w:val="28"/>
        </w:rPr>
        <w:t>ірноваІринаАнатоліївна</w:t>
      </w:r>
      <w:proofErr w:type="spellEnd"/>
      <w:r>
        <w:rPr>
          <w:rFonts w:ascii="Times New Roman" w:hAnsi="Times New Roman"/>
          <w:sz w:val="28"/>
          <w:szCs w:val="28"/>
        </w:rPr>
        <w:t xml:space="preserve">, учитель </w:t>
      </w:r>
      <w:proofErr w:type="spellStart"/>
      <w:r>
        <w:rPr>
          <w:rFonts w:ascii="Times New Roman" w:hAnsi="Times New Roman"/>
          <w:sz w:val="28"/>
          <w:szCs w:val="28"/>
        </w:rPr>
        <w:t>початкових</w:t>
      </w:r>
      <w:proofErr w:type="spellEnd"/>
      <w:r w:rsidR="009A080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класів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Уманська</w:t>
      </w:r>
      <w:proofErr w:type="spellEnd"/>
      <w:r w:rsidR="009A080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загальноосвітня</w:t>
      </w:r>
      <w:proofErr w:type="spellEnd"/>
      <w:r>
        <w:rPr>
          <w:rFonts w:ascii="Times New Roman" w:hAnsi="Times New Roman"/>
          <w:sz w:val="28"/>
          <w:szCs w:val="28"/>
        </w:rPr>
        <w:t xml:space="preserve"> школа І-ІІІ </w:t>
      </w:r>
      <w:proofErr w:type="spellStart"/>
      <w:r>
        <w:rPr>
          <w:rFonts w:ascii="Times New Roman" w:hAnsi="Times New Roman"/>
          <w:sz w:val="28"/>
          <w:szCs w:val="28"/>
        </w:rPr>
        <w:t>ступенів</w:t>
      </w:r>
      <w:proofErr w:type="spellEnd"/>
      <w:r>
        <w:rPr>
          <w:rFonts w:ascii="Times New Roman" w:hAnsi="Times New Roman"/>
          <w:sz w:val="28"/>
          <w:szCs w:val="28"/>
        </w:rPr>
        <w:t xml:space="preserve"> № 5 </w:t>
      </w:r>
      <w:proofErr w:type="spellStart"/>
      <w:r>
        <w:rPr>
          <w:rFonts w:ascii="Times New Roman" w:hAnsi="Times New Roman"/>
          <w:sz w:val="28"/>
          <w:szCs w:val="28"/>
        </w:rPr>
        <w:t>ім</w:t>
      </w:r>
      <w:proofErr w:type="spellEnd"/>
      <w:r>
        <w:rPr>
          <w:rFonts w:ascii="Times New Roman" w:hAnsi="Times New Roman"/>
          <w:sz w:val="28"/>
          <w:szCs w:val="28"/>
        </w:rPr>
        <w:t xml:space="preserve">. В. І. Чуйкова </w:t>
      </w:r>
      <w:proofErr w:type="spellStart"/>
      <w:r>
        <w:rPr>
          <w:rFonts w:ascii="Times New Roman" w:hAnsi="Times New Roman"/>
          <w:sz w:val="28"/>
          <w:szCs w:val="28"/>
        </w:rPr>
        <w:t>Уманської</w:t>
      </w:r>
      <w:proofErr w:type="spellEnd"/>
      <w:r w:rsidR="00B8376E" w:rsidRPr="00B8376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>
        <w:rPr>
          <w:rFonts w:ascii="Times New Roman" w:hAnsi="Times New Roman"/>
          <w:sz w:val="28"/>
          <w:szCs w:val="28"/>
        </w:rPr>
        <w:t>Черкаської</w:t>
      </w:r>
      <w:proofErr w:type="spellEnd"/>
      <w:r w:rsidR="009A080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області</w:t>
      </w:r>
      <w:proofErr w:type="spellEnd"/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Тема: Мішані ліси (Полісся)</w:t>
      </w:r>
    </w:p>
    <w:p w:rsidR="00913C16" w:rsidRDefault="00913C16" w:rsidP="00913C16">
      <w:pPr>
        <w:spacing w:after="0" w:line="240" w:lineRule="auto"/>
        <w:ind w:left="851" w:hanging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Мета:</w:t>
      </w:r>
      <w:r>
        <w:rPr>
          <w:rFonts w:ascii="Times New Roman" w:hAnsi="Times New Roman"/>
          <w:sz w:val="28"/>
          <w:szCs w:val="28"/>
        </w:rPr>
        <w:t xml:space="preserve"> формування </w:t>
      </w:r>
      <w:r>
        <w:rPr>
          <w:rFonts w:ascii="Times New Roman" w:hAnsi="Times New Roman"/>
          <w:b/>
          <w:i/>
          <w:sz w:val="28"/>
          <w:szCs w:val="28"/>
        </w:rPr>
        <w:t xml:space="preserve">ключових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зокрема</w:t>
      </w:r>
      <w:r>
        <w:rPr>
          <w:rFonts w:ascii="Times New Roman" w:hAnsi="Times New Roman"/>
          <w:i/>
          <w:sz w:val="28"/>
          <w:szCs w:val="28"/>
        </w:rPr>
        <w:t>:</w:t>
      </w:r>
    </w:p>
    <w:p w:rsidR="00913C16" w:rsidRDefault="00913C16" w:rsidP="00913C16">
      <w:pPr>
        <w:pStyle w:val="a6"/>
        <w:widowControl w:val="0"/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вміння вчитися:</w:t>
      </w:r>
      <w:proofErr w:type="spellStart"/>
      <w:r>
        <w:rPr>
          <w:rFonts w:ascii="Times New Roman" w:hAnsi="Times New Roman"/>
          <w:sz w:val="28"/>
          <w:szCs w:val="28"/>
        </w:rPr>
        <w:t>самоорганізовуватися</w:t>
      </w:r>
      <w:proofErr w:type="spellEnd"/>
      <w:r>
        <w:rPr>
          <w:rFonts w:ascii="Times New Roman" w:hAnsi="Times New Roman"/>
          <w:sz w:val="28"/>
          <w:szCs w:val="28"/>
        </w:rPr>
        <w:t xml:space="preserve"> до навчальної діяльності у взаємодії; </w:t>
      </w:r>
      <w:proofErr w:type="spellStart"/>
      <w:r>
        <w:rPr>
          <w:rFonts w:ascii="Times New Roman" w:hAnsi="Times New Roman"/>
          <w:i/>
          <w:sz w:val="28"/>
          <w:szCs w:val="28"/>
        </w:rPr>
        <w:t>здоров’язбережувальн</w:t>
      </w:r>
      <w:r w:rsidR="007C0016">
        <w:rPr>
          <w:rFonts w:ascii="Times New Roman" w:hAnsi="Times New Roman"/>
          <w:i/>
          <w:sz w:val="28"/>
          <w:szCs w:val="28"/>
        </w:rPr>
        <w:t>а</w:t>
      </w:r>
      <w:proofErr w:type="spellEnd"/>
      <w:r>
        <w:rPr>
          <w:rFonts w:ascii="Times New Roman" w:hAnsi="Times New Roman"/>
          <w:i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сприяти емоційному гармонійному розвитку учня, здатність розуміти взаємозв’язок організму людини з природним оточенням; </w:t>
      </w:r>
      <w:r>
        <w:rPr>
          <w:rFonts w:ascii="Times New Roman" w:hAnsi="Times New Roman"/>
          <w:i/>
          <w:sz w:val="28"/>
          <w:szCs w:val="28"/>
        </w:rPr>
        <w:t>загальнокультурна</w:t>
      </w:r>
      <w:r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вміння будувати взаємні стосунки на толерантній основі, оволодівати формулами мовленнєвого етикету; </w:t>
      </w:r>
      <w:r>
        <w:rPr>
          <w:rFonts w:ascii="Times New Roman" w:hAnsi="Times New Roman"/>
          <w:i/>
          <w:sz w:val="28"/>
          <w:szCs w:val="28"/>
        </w:rPr>
        <w:t>громадянська:</w:t>
      </w:r>
      <w:r>
        <w:rPr>
          <w:rFonts w:ascii="Times New Roman" w:hAnsi="Times New Roman"/>
          <w:sz w:val="28"/>
          <w:szCs w:val="28"/>
        </w:rPr>
        <w:t xml:space="preserve"> здатність екологічно мислити, бережливо ставитися до природи і самого себе, до оточуючих; </w:t>
      </w:r>
      <w:r>
        <w:rPr>
          <w:rFonts w:ascii="Times New Roman" w:hAnsi="Times New Roman"/>
          <w:i/>
          <w:sz w:val="28"/>
          <w:szCs w:val="28"/>
        </w:rPr>
        <w:t>інформаційно-комунікаційна:</w:t>
      </w:r>
      <w:r>
        <w:rPr>
          <w:rFonts w:ascii="Times New Roman" w:hAnsi="Times New Roman"/>
          <w:sz w:val="28"/>
          <w:szCs w:val="28"/>
        </w:rPr>
        <w:t xml:space="preserve"> знаходити у матеріалах уроку необхідну інформацію з певних питань, використовувати її у творчій роботі; </w:t>
      </w:r>
      <w:r>
        <w:rPr>
          <w:rFonts w:ascii="Times New Roman" w:hAnsi="Times New Roman"/>
          <w:i/>
          <w:sz w:val="28"/>
          <w:szCs w:val="28"/>
        </w:rPr>
        <w:t>соціальна:</w:t>
      </w:r>
      <w:r>
        <w:rPr>
          <w:rFonts w:ascii="Times New Roman" w:hAnsi="Times New Roman"/>
          <w:sz w:val="28"/>
          <w:szCs w:val="28"/>
        </w:rPr>
        <w:t xml:space="preserve"> формувати вміння співпрацювати у парах, проявляти повагу до думок інших та ініціативу;</w:t>
      </w:r>
    </w:p>
    <w:p w:rsidR="00913C16" w:rsidRDefault="00913C16" w:rsidP="00913C16">
      <w:p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предметних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продовжити формувати уявлення учнів про природні зони України; розкрити значення вислову «мішані ліси», значення лісів для життя людей; ознайомити з рослинним і тваринним світом Полісся.</w:t>
      </w:r>
    </w:p>
    <w:p w:rsidR="00913C16" w:rsidRDefault="00913C16" w:rsidP="00913C16">
      <w:p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Розвивати вміння висловлювати власні думки.</w:t>
      </w:r>
    </w:p>
    <w:p w:rsidR="00913C16" w:rsidRDefault="00913C16" w:rsidP="00913C16">
      <w:pPr>
        <w:spacing w:after="0" w:line="240" w:lineRule="auto"/>
        <w:ind w:left="851"/>
        <w:jc w:val="both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Виховувати бережне ставлення до природи.</w:t>
      </w:r>
    </w:p>
    <w:p w:rsidR="00913C16" w:rsidRDefault="00913C16" w:rsidP="00913C16">
      <w:pPr>
        <w:pStyle w:val="a6"/>
        <w:tabs>
          <w:tab w:val="left" w:pos="3180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913C16" w:rsidRDefault="00913C16" w:rsidP="00913C16">
      <w:pPr>
        <w:pStyle w:val="a6"/>
        <w:tabs>
          <w:tab w:val="left" w:pos="31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Обладнання: </w:t>
      </w:r>
      <w:r>
        <w:rPr>
          <w:rFonts w:ascii="Times New Roman" w:hAnsi="Times New Roman"/>
          <w:sz w:val="28"/>
          <w:szCs w:val="28"/>
        </w:rPr>
        <w:t>карта природних зон України, ілюстрації до теми «Мішані ліси», рюкзак, презентація «Мішані ліси», відеофільми: «Фільм про Поліський заповідник», «Поліський заповідник. Знайомство», роздатковий матеріал.</w:t>
      </w:r>
    </w:p>
    <w:p w:rsidR="00913C16" w:rsidRDefault="00913C16" w:rsidP="00913C16">
      <w:pPr>
        <w:pStyle w:val="a6"/>
        <w:tabs>
          <w:tab w:val="left" w:pos="31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Тип уроку</w:t>
      </w:r>
      <w:r>
        <w:rPr>
          <w:rFonts w:ascii="Times New Roman" w:hAnsi="Times New Roman"/>
          <w:sz w:val="28"/>
          <w:szCs w:val="28"/>
        </w:rPr>
        <w:t>: комбінований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Використана література:</w:t>
      </w:r>
    </w:p>
    <w:p w:rsidR="00913C16" w:rsidRDefault="00913C16" w:rsidP="00913C16">
      <w:pPr>
        <w:pStyle w:val="a5"/>
        <w:widowControl/>
        <w:shd w:val="clear" w:color="auto" w:fill="FFFFFF" w:themeFill="background1"/>
        <w:tabs>
          <w:tab w:val="left" w:pos="0"/>
          <w:tab w:val="left" w:pos="567"/>
          <w:tab w:val="left" w:pos="851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</w:rPr>
        <w:t>Гільберг</w:t>
      </w:r>
      <w:proofErr w:type="spellEnd"/>
      <w:r>
        <w:rPr>
          <w:rFonts w:ascii="Times New Roman" w:hAnsi="Times New Roman"/>
          <w:sz w:val="28"/>
          <w:szCs w:val="28"/>
        </w:rPr>
        <w:t xml:space="preserve"> Т. Г. </w:t>
      </w:r>
      <w:proofErr w:type="spellStart"/>
      <w:r>
        <w:rPr>
          <w:rFonts w:ascii="Times New Roman" w:hAnsi="Times New Roman"/>
          <w:sz w:val="28"/>
          <w:szCs w:val="28"/>
        </w:rPr>
        <w:t>Природознавство</w:t>
      </w:r>
      <w:proofErr w:type="spellEnd"/>
      <w:r>
        <w:rPr>
          <w:rFonts w:ascii="Times New Roman" w:hAnsi="Times New Roman"/>
          <w:sz w:val="28"/>
          <w:szCs w:val="28"/>
        </w:rPr>
        <w:t xml:space="preserve"> :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ідруч</w:t>
      </w:r>
      <w:proofErr w:type="spellEnd"/>
      <w:r>
        <w:rPr>
          <w:rFonts w:ascii="Times New Roman" w:hAnsi="Times New Roman"/>
          <w:sz w:val="28"/>
          <w:szCs w:val="28"/>
        </w:rPr>
        <w:t xml:space="preserve">. для 4-го </w:t>
      </w:r>
      <w:proofErr w:type="spellStart"/>
      <w:r>
        <w:rPr>
          <w:rFonts w:ascii="Times New Roman" w:hAnsi="Times New Roman"/>
          <w:sz w:val="28"/>
          <w:szCs w:val="28"/>
        </w:rPr>
        <w:t>кл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загальноосвіт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навч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закл</w:t>
      </w:r>
      <w:proofErr w:type="spellEnd"/>
      <w:r>
        <w:rPr>
          <w:rFonts w:ascii="Times New Roman" w:hAnsi="Times New Roman"/>
          <w:sz w:val="28"/>
          <w:szCs w:val="28"/>
        </w:rPr>
        <w:t xml:space="preserve"> / Т. Г. </w:t>
      </w:r>
      <w:proofErr w:type="spellStart"/>
      <w:r>
        <w:rPr>
          <w:rFonts w:ascii="Times New Roman" w:hAnsi="Times New Roman"/>
          <w:sz w:val="28"/>
          <w:szCs w:val="28"/>
        </w:rPr>
        <w:t>Гільберг</w:t>
      </w:r>
      <w:proofErr w:type="spellEnd"/>
      <w:r>
        <w:rPr>
          <w:rFonts w:ascii="Times New Roman" w:hAnsi="Times New Roman"/>
          <w:sz w:val="28"/>
          <w:szCs w:val="28"/>
        </w:rPr>
        <w:t>, Т. В. Сак. – К.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Генеза, 2014. – 176 с.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sz w:val="28"/>
          <w:szCs w:val="28"/>
        </w:rPr>
        <w:t>Клібкало</w:t>
      </w:r>
      <w:proofErr w:type="spellEnd"/>
      <w:r>
        <w:rPr>
          <w:rFonts w:ascii="Times New Roman" w:hAnsi="Times New Roman"/>
          <w:sz w:val="28"/>
          <w:szCs w:val="28"/>
        </w:rPr>
        <w:t xml:space="preserve"> Т. Природні зони України. Мішані ліси. Початкова освіта. Уроки №9 вересень 2011. – с.55</w:t>
      </w:r>
    </w:p>
    <w:p w:rsidR="00913C16" w:rsidRDefault="00913C16" w:rsidP="00913C16">
      <w:pPr>
        <w:pStyle w:val="a6"/>
        <w:shd w:val="clear" w:color="auto" w:fill="FFFFFF" w:themeFill="background1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/>
          <w:sz w:val="28"/>
          <w:szCs w:val="28"/>
        </w:rPr>
        <w:t>Пометун</w:t>
      </w:r>
      <w:proofErr w:type="spellEnd"/>
      <w:r>
        <w:rPr>
          <w:rFonts w:ascii="Times New Roman" w:hAnsi="Times New Roman"/>
          <w:sz w:val="28"/>
          <w:szCs w:val="28"/>
        </w:rPr>
        <w:t xml:space="preserve"> О. Енциклопедія інтерактивного навчання / О. </w:t>
      </w:r>
      <w:proofErr w:type="spellStart"/>
      <w:r>
        <w:rPr>
          <w:rFonts w:ascii="Times New Roman" w:hAnsi="Times New Roman"/>
          <w:sz w:val="28"/>
          <w:szCs w:val="28"/>
        </w:rPr>
        <w:t>Пометун</w:t>
      </w:r>
      <w:proofErr w:type="spellEnd"/>
      <w:r>
        <w:rPr>
          <w:rFonts w:ascii="Times New Roman" w:hAnsi="Times New Roman"/>
          <w:sz w:val="28"/>
          <w:szCs w:val="28"/>
        </w:rPr>
        <w:t xml:space="preserve">. – К. : </w:t>
      </w:r>
      <w:proofErr w:type="spellStart"/>
      <w:r>
        <w:rPr>
          <w:rFonts w:ascii="Times New Roman" w:hAnsi="Times New Roman"/>
          <w:sz w:val="28"/>
          <w:szCs w:val="28"/>
        </w:rPr>
        <w:t>Генеза</w:t>
      </w:r>
      <w:proofErr w:type="spellEnd"/>
      <w:r>
        <w:rPr>
          <w:rFonts w:ascii="Times New Roman" w:hAnsi="Times New Roman"/>
          <w:sz w:val="28"/>
          <w:szCs w:val="28"/>
        </w:rPr>
        <w:t>, 2007. – 144 с.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Електронні ресурси:</w:t>
      </w:r>
    </w:p>
    <w:p w:rsidR="00913C16" w:rsidRDefault="00C83B75" w:rsidP="00913C16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hyperlink r:id="rId5" w:history="1">
        <w:r w:rsidR="00913C16">
          <w:rPr>
            <w:rStyle w:val="a3"/>
          </w:rPr>
          <w:t>https://www.google.com.ua</w:t>
        </w:r>
      </w:hyperlink>
    </w:p>
    <w:p w:rsidR="00913C16" w:rsidRDefault="00C83B75" w:rsidP="00913C16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360"/>
        <w:jc w:val="both"/>
        <w:rPr>
          <w:rFonts w:ascii="Times New Roman" w:hAnsi="Times New Roman"/>
          <w:sz w:val="28"/>
          <w:szCs w:val="28"/>
        </w:rPr>
      </w:pPr>
      <w:hyperlink r:id="rId6" w:history="1">
        <w:r w:rsidR="00913C16">
          <w:rPr>
            <w:rStyle w:val="a3"/>
          </w:rPr>
          <w:t>http://krasotkina.com/</w:t>
        </w:r>
      </w:hyperlink>
    </w:p>
    <w:p w:rsidR="00913C16" w:rsidRDefault="00C83B75" w:rsidP="00913C16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360"/>
        <w:jc w:val="both"/>
      </w:pPr>
      <w:hyperlink r:id="rId7" w:history="1">
        <w:r w:rsidR="00913C16">
          <w:rPr>
            <w:rStyle w:val="a3"/>
            <w:bCs/>
            <w:lang w:eastAsia="uk-UA"/>
          </w:rPr>
          <w:t>http://www.katuganka.in.ua</w:t>
        </w:r>
      </w:hyperlink>
    </w:p>
    <w:p w:rsidR="00913C16" w:rsidRDefault="00C83B75" w:rsidP="00913C16">
      <w:pPr>
        <w:pStyle w:val="a6"/>
        <w:numPr>
          <w:ilvl w:val="0"/>
          <w:numId w:val="1"/>
        </w:numPr>
        <w:tabs>
          <w:tab w:val="left" w:pos="394"/>
        </w:tabs>
        <w:spacing w:after="0" w:line="240" w:lineRule="auto"/>
        <w:ind w:right="36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hyperlink r:id="rId8" w:history="1">
        <w:r w:rsidR="00913C16">
          <w:rPr>
            <w:rStyle w:val="a3"/>
            <w:bCs/>
            <w:lang w:eastAsia="uk-UA"/>
          </w:rPr>
          <w:t>http://eduknigi.com</w:t>
        </w:r>
      </w:hyperlink>
    </w:p>
    <w:p w:rsidR="00913C16" w:rsidRDefault="00C83B75" w:rsidP="00913C16">
      <w:pPr>
        <w:pStyle w:val="a6"/>
        <w:numPr>
          <w:ilvl w:val="0"/>
          <w:numId w:val="1"/>
        </w:numPr>
        <w:tabs>
          <w:tab w:val="left" w:pos="394"/>
        </w:tabs>
        <w:spacing w:after="0" w:line="240" w:lineRule="auto"/>
        <w:ind w:right="360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hyperlink r:id="rId9" w:history="1">
        <w:r w:rsidR="00913C16">
          <w:rPr>
            <w:rStyle w:val="a3"/>
            <w:bCs/>
            <w:lang w:eastAsia="uk-UA"/>
          </w:rPr>
          <w:t>http://ua.textreferat.com</w:t>
        </w:r>
      </w:hyperlink>
    </w:p>
    <w:p w:rsidR="00913C16" w:rsidRDefault="00913C16" w:rsidP="00913C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Хід уроку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І. Організаційний момент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Девіз уроку: 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просто слухати, а чути,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просто дивитись, а бачити!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просто відповідати, а міркувати,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Дружно і плідно працювати.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</w:rPr>
        <w:t xml:space="preserve">На урок ми візьмемо з собою 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У – </w:t>
      </w:r>
      <w:r>
        <w:rPr>
          <w:rFonts w:ascii="Times New Roman" w:hAnsi="Times New Roman"/>
          <w:sz w:val="28"/>
          <w:szCs w:val="28"/>
        </w:rPr>
        <w:t xml:space="preserve"> увага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Р – </w:t>
      </w:r>
      <w:r>
        <w:rPr>
          <w:rFonts w:ascii="Times New Roman" w:hAnsi="Times New Roman"/>
          <w:sz w:val="28"/>
          <w:szCs w:val="28"/>
        </w:rPr>
        <w:t xml:space="preserve"> розум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О – </w:t>
      </w:r>
      <w:r>
        <w:rPr>
          <w:rFonts w:ascii="Times New Roman" w:hAnsi="Times New Roman"/>
          <w:sz w:val="28"/>
          <w:szCs w:val="28"/>
        </w:rPr>
        <w:t xml:space="preserve"> організованість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К – </w:t>
      </w:r>
      <w:r>
        <w:rPr>
          <w:rFonts w:ascii="Times New Roman" w:hAnsi="Times New Roman"/>
          <w:sz w:val="28"/>
          <w:szCs w:val="28"/>
        </w:rPr>
        <w:t>кмітливість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та будемо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 –</w:t>
      </w:r>
      <w:r>
        <w:rPr>
          <w:rFonts w:ascii="Times New Roman" w:hAnsi="Times New Roman"/>
          <w:sz w:val="28"/>
          <w:szCs w:val="28"/>
        </w:rPr>
        <w:t xml:space="preserve"> уважні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 – </w:t>
      </w:r>
      <w:r>
        <w:rPr>
          <w:rFonts w:ascii="Times New Roman" w:hAnsi="Times New Roman"/>
          <w:sz w:val="28"/>
          <w:szCs w:val="28"/>
        </w:rPr>
        <w:t>чемні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 – </w:t>
      </w:r>
      <w:r>
        <w:rPr>
          <w:rFonts w:ascii="Times New Roman" w:hAnsi="Times New Roman"/>
          <w:sz w:val="28"/>
          <w:szCs w:val="28"/>
        </w:rPr>
        <w:t>наполегливі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 –</w:t>
      </w:r>
      <w:r>
        <w:rPr>
          <w:rFonts w:ascii="Times New Roman" w:hAnsi="Times New Roman"/>
          <w:sz w:val="28"/>
          <w:szCs w:val="28"/>
        </w:rPr>
        <w:t xml:space="preserve"> інтелектуальні.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ІІ. Хвилинка календаря</w:t>
      </w:r>
    </w:p>
    <w:p w:rsidR="00913C16" w:rsidRDefault="00913C16" w:rsidP="00913C16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— </w:t>
      </w:r>
      <w:proofErr w:type="spellStart"/>
      <w:r>
        <w:rPr>
          <w:rFonts w:ascii="Times New Roman" w:hAnsi="Times New Roman"/>
          <w:sz w:val="28"/>
          <w:szCs w:val="28"/>
        </w:rPr>
        <w:t>Хто</w:t>
      </w:r>
      <w:proofErr w:type="spellEnd"/>
      <w:r w:rsidR="00F11D2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бажає</w:t>
      </w:r>
      <w:proofErr w:type="spellEnd"/>
      <w:r w:rsidR="00F11D2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виступити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ролі</w:t>
      </w:r>
      <w:proofErr w:type="spellEnd"/>
      <w:r>
        <w:rPr>
          <w:rFonts w:ascii="Times New Roman" w:hAnsi="Times New Roman"/>
          <w:sz w:val="28"/>
          <w:szCs w:val="28"/>
        </w:rPr>
        <w:t xml:space="preserve"> синоптика </w:t>
      </w:r>
      <w:proofErr w:type="spellStart"/>
      <w:r>
        <w:rPr>
          <w:rFonts w:ascii="Times New Roman" w:hAnsi="Times New Roman"/>
          <w:sz w:val="28"/>
          <w:szCs w:val="28"/>
        </w:rPr>
        <w:t>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розповісти</w:t>
      </w:r>
      <w:proofErr w:type="spellEnd"/>
      <w:r>
        <w:rPr>
          <w:rFonts w:ascii="Times New Roman" w:hAnsi="Times New Roman"/>
          <w:sz w:val="28"/>
          <w:szCs w:val="28"/>
        </w:rPr>
        <w:t xml:space="preserve"> про погоду </w:t>
      </w:r>
      <w:proofErr w:type="spellStart"/>
      <w:r>
        <w:rPr>
          <w:rFonts w:ascii="Times New Roman" w:hAnsi="Times New Roman"/>
          <w:sz w:val="28"/>
          <w:szCs w:val="28"/>
        </w:rPr>
        <w:t>цього</w:t>
      </w:r>
      <w:proofErr w:type="spellEnd"/>
      <w:r w:rsidR="00F11D2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тижня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сьогодні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913C16" w:rsidRDefault="00913C16" w:rsidP="00913C16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</w:rPr>
        <w:t xml:space="preserve">А про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 w:rsidR="00F11D2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розкажуть</w:t>
      </w:r>
      <w:proofErr w:type="spellEnd"/>
      <w:r w:rsidR="00F11D2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знавці</w:t>
      </w:r>
      <w:proofErr w:type="spellEnd"/>
      <w:r>
        <w:rPr>
          <w:rFonts w:ascii="Times New Roman" w:hAnsi="Times New Roman"/>
          <w:sz w:val="28"/>
          <w:szCs w:val="28"/>
        </w:rPr>
        <w:t xml:space="preserve"> народного календаря?</w:t>
      </w:r>
    </w:p>
    <w:p w:rsidR="00913C16" w:rsidRDefault="00913C16" w:rsidP="00913C16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— </w:t>
      </w: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 w:rsidR="00F11D2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чого</w:t>
      </w:r>
      <w:proofErr w:type="spellEnd"/>
      <w:r w:rsidR="00F11D2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залежать</w:t>
      </w:r>
      <w:proofErr w:type="spellEnd"/>
      <w:r w:rsidR="00F11D2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зміни</w:t>
      </w:r>
      <w:proofErr w:type="spellEnd"/>
      <w:r w:rsidR="00F11D2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F11D2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природі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ІІІ. Актуалізація чуттєвого досвіду та опорних знань учнів 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попередньому уроці ми віртуально мандрували  природними зонами.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— З чого починається будь-яка мандрівка? </w:t>
      </w:r>
      <w:r>
        <w:rPr>
          <w:rFonts w:ascii="Times New Roman" w:hAnsi="Times New Roman"/>
          <w:i/>
          <w:sz w:val="28"/>
          <w:szCs w:val="28"/>
        </w:rPr>
        <w:t>(Учні дають відповіді – пропозиції.)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 На мою думку, нашу мандрівку розпочинаємо зі збору – рюкзака. Нам потрібно зібрати до рюкзака необхідні речі ( в нашому випадку) – це ваші знання. Від наповнення рюкзака ми зможемо мандрувати далі.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Бліц - опитування</w:t>
      </w:r>
    </w:p>
    <w:p w:rsidR="00913C16" w:rsidRDefault="00913C16" w:rsidP="00913C16">
      <w:pPr>
        <w:spacing w:after="0" w:line="240" w:lineRule="auto"/>
        <w:ind w:right="300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uk-UA"/>
        </w:rPr>
      </w:pPr>
      <w:r>
        <w:rPr>
          <w:rFonts w:ascii="Times New Roman" w:hAnsi="Times New Roman"/>
          <w:b/>
          <w:i/>
          <w:sz w:val="28"/>
          <w:szCs w:val="28"/>
        </w:rPr>
        <w:t>1.</w:t>
      </w:r>
      <w:r>
        <w:rPr>
          <w:rFonts w:ascii="Times New Roman" w:hAnsi="Times New Roman"/>
          <w:b/>
          <w:bCs/>
          <w:i/>
          <w:iCs/>
          <w:sz w:val="28"/>
          <w:szCs w:val="28"/>
          <w:lang w:eastAsia="uk-UA"/>
        </w:rPr>
        <w:t xml:space="preserve"> Вправа «Нотна грамота – Розкодуй!»</w:t>
      </w:r>
    </w:p>
    <w:p w:rsidR="00913C16" w:rsidRDefault="00913C16" w:rsidP="00913C16">
      <w:pPr>
        <w:spacing w:after="0" w:line="240" w:lineRule="auto"/>
        <w:ind w:right="300"/>
        <w:jc w:val="both"/>
        <w:rPr>
          <w:rFonts w:ascii="Times New Roman" w:hAnsi="Times New Roman"/>
          <w:b/>
          <w:bCs/>
          <w:i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uk-UA"/>
        </w:rPr>
        <w:t>Ключ: нотна грамота</w:t>
      </w:r>
    </w:p>
    <w:p w:rsidR="00913C16" w:rsidRDefault="00913C16" w:rsidP="00913C16">
      <w:pPr>
        <w:jc w:val="both"/>
        <w:rPr>
          <w:rFonts w:ascii="Times New Roman" w:hAnsi="Times New Roman"/>
          <w:bCs/>
          <w:iCs/>
          <w:sz w:val="28"/>
          <w:szCs w:val="28"/>
          <w:lang w:eastAsia="uk-UA"/>
        </w:rPr>
      </w:pPr>
      <w:r>
        <w:rPr>
          <w:rFonts w:ascii="Times New Roman" w:hAnsi="Times New Roman"/>
          <w:bCs/>
          <w:iCs/>
          <w:color w:val="FF0000"/>
          <w:sz w:val="28"/>
          <w:szCs w:val="28"/>
          <w:lang w:eastAsia="uk-UA"/>
        </w:rPr>
        <w:t>ДО</w:t>
      </w:r>
      <w:r>
        <w:rPr>
          <w:rFonts w:ascii="Times New Roman" w:hAnsi="Times New Roman"/>
          <w:bCs/>
          <w:iCs/>
          <w:sz w:val="28"/>
          <w:szCs w:val="28"/>
          <w:lang w:eastAsia="uk-UA"/>
        </w:rPr>
        <w:t>ПРИ</w:t>
      </w:r>
      <w:r>
        <w:rPr>
          <w:rFonts w:ascii="Times New Roman" w:hAnsi="Times New Roman"/>
          <w:bCs/>
          <w:iCs/>
          <w:color w:val="FF0000"/>
          <w:sz w:val="28"/>
          <w:szCs w:val="28"/>
          <w:lang w:eastAsia="uk-UA"/>
        </w:rPr>
        <w:t>РЕ</w:t>
      </w:r>
      <w:r>
        <w:rPr>
          <w:rFonts w:ascii="Times New Roman" w:hAnsi="Times New Roman"/>
          <w:bCs/>
          <w:iCs/>
          <w:sz w:val="28"/>
          <w:szCs w:val="28"/>
          <w:lang w:eastAsia="uk-UA"/>
        </w:rPr>
        <w:t>РОД</w:t>
      </w:r>
      <w:r>
        <w:rPr>
          <w:rFonts w:ascii="Times New Roman" w:hAnsi="Times New Roman"/>
          <w:bCs/>
          <w:iCs/>
          <w:color w:val="FF0000"/>
          <w:sz w:val="28"/>
          <w:szCs w:val="28"/>
          <w:lang w:eastAsia="uk-UA"/>
        </w:rPr>
        <w:t>МІ</w:t>
      </w:r>
      <w:r>
        <w:rPr>
          <w:rFonts w:ascii="Times New Roman" w:hAnsi="Times New Roman"/>
          <w:bCs/>
          <w:iCs/>
          <w:sz w:val="28"/>
          <w:szCs w:val="28"/>
          <w:lang w:eastAsia="uk-UA"/>
        </w:rPr>
        <w:t>НІ</w:t>
      </w:r>
      <w:r>
        <w:rPr>
          <w:rFonts w:ascii="Times New Roman" w:hAnsi="Times New Roman"/>
          <w:bCs/>
          <w:iCs/>
          <w:color w:val="FF0000"/>
          <w:sz w:val="28"/>
          <w:szCs w:val="28"/>
          <w:lang w:eastAsia="uk-UA"/>
        </w:rPr>
        <w:t>ФА</w:t>
      </w:r>
      <w:r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 ЗО</w:t>
      </w:r>
      <w:r>
        <w:rPr>
          <w:rFonts w:ascii="Times New Roman" w:hAnsi="Times New Roman"/>
          <w:bCs/>
          <w:iCs/>
          <w:color w:val="FF0000"/>
          <w:sz w:val="28"/>
          <w:szCs w:val="28"/>
          <w:lang w:eastAsia="uk-UA"/>
        </w:rPr>
        <w:t>СОЛЬ</w:t>
      </w:r>
      <w:r>
        <w:rPr>
          <w:rFonts w:ascii="Times New Roman" w:hAnsi="Times New Roman"/>
          <w:bCs/>
          <w:iCs/>
          <w:sz w:val="28"/>
          <w:szCs w:val="28"/>
          <w:lang w:eastAsia="uk-UA"/>
        </w:rPr>
        <w:t>НИ</w:t>
      </w:r>
    </w:p>
    <w:p w:rsidR="00913C16" w:rsidRDefault="00913C16" w:rsidP="00913C16">
      <w:pPr>
        <w:tabs>
          <w:tab w:val="left" w:pos="243"/>
        </w:tabs>
        <w:spacing w:after="0" w:line="240" w:lineRule="auto"/>
        <w:ind w:left="80" w:right="66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color w:val="000000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  <w:lang w:eastAsia="uk-UA"/>
        </w:rPr>
        <w:t>Що ми називаємо природною зоною?</w:t>
      </w:r>
    </w:p>
    <w:p w:rsidR="00913C16" w:rsidRDefault="00913C16" w:rsidP="00913C16">
      <w:pPr>
        <w:spacing w:after="0" w:line="240" w:lineRule="auto"/>
        <w:ind w:left="8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i/>
          <w:iCs/>
          <w:sz w:val="28"/>
          <w:szCs w:val="28"/>
          <w:lang w:eastAsia="uk-UA"/>
        </w:rPr>
        <w:t>(Це великі ділянки земної поверхні з однаковою природою)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2. Тестування «Природні зони» (Додаток1)</w:t>
      </w:r>
    </w:p>
    <w:p w:rsidR="00913C16" w:rsidRDefault="00913C16" w:rsidP="00913C16">
      <w:pPr>
        <w:spacing w:after="0" w:line="240" w:lineRule="auto"/>
        <w:ind w:right="30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Природні зони:</w:t>
      </w:r>
    </w:p>
    <w:p w:rsidR="00913C16" w:rsidRDefault="00913C16" w:rsidP="00913C16">
      <w:pPr>
        <w:spacing w:after="0" w:line="240" w:lineRule="auto"/>
        <w:ind w:right="30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А) знаходяться всередині одна одної; </w:t>
      </w:r>
    </w:p>
    <w:p w:rsidR="00913C16" w:rsidRDefault="00913C16" w:rsidP="00913C16">
      <w:pPr>
        <w:spacing w:after="0" w:line="240" w:lineRule="auto"/>
        <w:ind w:right="30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 змінюють одна одну. </w:t>
      </w:r>
    </w:p>
    <w:p w:rsidR="00913C16" w:rsidRDefault="00913C16" w:rsidP="00913C16">
      <w:pPr>
        <w:spacing w:after="0" w:line="240" w:lineRule="auto"/>
        <w:ind w:right="30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Природні зони мають упродовж року:</w:t>
      </w:r>
      <w:r>
        <w:rPr>
          <w:rFonts w:ascii="Times New Roman" w:hAnsi="Times New Roman"/>
          <w:sz w:val="28"/>
          <w:szCs w:val="28"/>
          <w:lang w:eastAsia="ru-RU"/>
        </w:rPr>
        <w:br/>
        <w:t>А) мають однакову погоду. У них подібні ґрунти, рослини, тварини; </w:t>
      </w:r>
      <w:r>
        <w:rPr>
          <w:rFonts w:ascii="Times New Roman" w:hAnsi="Times New Roman"/>
          <w:sz w:val="28"/>
          <w:szCs w:val="28"/>
          <w:lang w:eastAsia="ru-RU"/>
        </w:rPr>
        <w:br/>
        <w:t>Б) мають  різну погоду. У них різні ґрунти, рослини, тварини. </w:t>
      </w:r>
      <w:r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3. Різноманітність і багатство рослинного і тваринного світу природної зони залежить від...: </w:t>
      </w:r>
      <w:r>
        <w:rPr>
          <w:rFonts w:ascii="Times New Roman" w:hAnsi="Times New Roman"/>
          <w:sz w:val="28"/>
          <w:szCs w:val="28"/>
          <w:lang w:eastAsia="ru-RU"/>
        </w:rPr>
        <w:br/>
        <w:t>А) кількості зірок; </w:t>
      </w:r>
      <w:r>
        <w:rPr>
          <w:rFonts w:ascii="Times New Roman" w:hAnsi="Times New Roman"/>
          <w:sz w:val="28"/>
          <w:szCs w:val="28"/>
          <w:lang w:eastAsia="ru-RU"/>
        </w:rPr>
        <w:br/>
        <w:t>Б) температури повітря та кількості вологи;</w:t>
      </w:r>
    </w:p>
    <w:p w:rsidR="00913C16" w:rsidRDefault="00913C16" w:rsidP="00913C16">
      <w:pPr>
        <w:spacing w:after="0" w:line="240" w:lineRule="auto"/>
        <w:ind w:right="300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ru-RU"/>
        </w:rPr>
        <w:t>В) кількості населення. </w:t>
      </w:r>
      <w:r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b/>
          <w:sz w:val="28"/>
          <w:szCs w:val="28"/>
          <w:lang w:eastAsia="uk-UA"/>
        </w:rPr>
        <w:t xml:space="preserve">3. </w:t>
      </w:r>
      <w:r>
        <w:rPr>
          <w:rFonts w:ascii="Times New Roman" w:hAnsi="Times New Roman"/>
          <w:b/>
          <w:i/>
          <w:sz w:val="28"/>
          <w:szCs w:val="28"/>
          <w:lang w:eastAsia="uk-UA"/>
        </w:rPr>
        <w:t xml:space="preserve"> Вправа «Кольорова граматика»</w:t>
      </w:r>
    </w:p>
    <w:p w:rsidR="00913C16" w:rsidRDefault="00913C16" w:rsidP="00913C16">
      <w:pPr>
        <w:tabs>
          <w:tab w:val="left" w:pos="234"/>
        </w:tabs>
        <w:spacing w:after="0" w:line="240" w:lineRule="auto"/>
        <w:ind w:left="80" w:right="66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>— Я</w:t>
      </w:r>
      <w:r>
        <w:rPr>
          <w:rFonts w:ascii="Times New Roman" w:hAnsi="Times New Roman"/>
          <w:sz w:val="28"/>
          <w:szCs w:val="28"/>
          <w:lang w:eastAsia="uk-UA"/>
        </w:rPr>
        <w:t xml:space="preserve">кими кольорами позначають природні зони на карті? </w:t>
      </w:r>
      <w:r>
        <w:rPr>
          <w:rFonts w:ascii="Times New Roman" w:hAnsi="Times New Roman"/>
          <w:i/>
          <w:iCs/>
          <w:sz w:val="28"/>
          <w:szCs w:val="28"/>
          <w:lang w:eastAsia="uk-UA"/>
        </w:rPr>
        <w:t>(Різними кольорами.)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Розташуйте назви природних зон відповідно їх кольору.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13C16" w:rsidRDefault="00C83B75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C83B75">
        <w:rPr>
          <w:noProof/>
          <w:lang w:val="ru-RU" w:eastAsia="ru-RU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Блок-схема: перфолента 18" o:spid="_x0000_s1026" type="#_x0000_t122" style="position:absolute;left:0;text-align:left;margin-left:265.85pt;margin-top:.85pt;width:1in;height:63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" fillcolor="#fabf8f" strokecolor="#fabf8f" strokeweight="1pt">
            <v:fill color2="#fde9d9" angle="135" focus="50%" type="gradient"/>
            <v:shadow on="t" color="#974706" opacity=".5" offset="1pt"/>
          </v:shape>
        </w:pict>
      </w:r>
      <w:r w:rsidRPr="00C83B75">
        <w:rPr>
          <w:noProof/>
          <w:lang w:val="ru-RU" w:eastAsia="ru-RU"/>
        </w:rPr>
        <w:pict>
          <v:shape id="Блок-схема: перфолента 17" o:spid="_x0000_s1033" type="#_x0000_t122" style="position:absolute;left:0;text-align:left;margin-left:155.2pt;margin-top:.85pt;width:1in;height:63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" fillcolor="#9bbb59" strokecolor="#f2f2f2" strokeweight="3pt">
            <v:shadow on="t" color="#4e6128" opacity=".5" offset="1pt"/>
          </v:shape>
        </w:pict>
      </w:r>
      <w:r w:rsidRPr="00C83B75">
        <w:rPr>
          <w:noProof/>
          <w:lang w:val="ru-RU" w:eastAsia="ru-RU"/>
        </w:rPr>
        <w:pict>
          <v:shape id="Блок-схема: перфолента 16" o:spid="_x0000_s1032" type="#_x0000_t122" style="position:absolute;left:0;text-align:left;margin-left:46.3pt;margin-top:.85pt;width:1in;height:63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" fillcolor="#4bacc6" strokecolor="#f2f2f2" strokeweight="3pt">
            <v:shadow on="t" color="#205867" opacity=".5" offset="1pt"/>
          </v:shape>
        </w:pic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 Мішані ліси              Лісостеп                     Степ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eastAsia="uk-UA"/>
        </w:rPr>
      </w:pPr>
      <w:r>
        <w:rPr>
          <w:rFonts w:ascii="Times New Roman" w:hAnsi="Times New Roman"/>
          <w:b/>
          <w:i/>
          <w:sz w:val="28"/>
          <w:szCs w:val="28"/>
          <w:lang w:eastAsia="uk-UA"/>
        </w:rPr>
        <w:t>4. Вправа «Цікава математика» Встановлення відповідності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Пронумеруйте назви природних зону порядку розташування на карті природних зон України.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913C16" w:rsidTr="00913C1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16" w:rsidRDefault="00913C16">
            <w:pPr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Лісостеп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ab/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16" w:rsidRDefault="00913C16">
            <w:pPr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3</w:t>
            </w:r>
          </w:p>
        </w:tc>
      </w:tr>
      <w:tr w:rsidR="00913C16" w:rsidTr="00913C1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16" w:rsidRDefault="00913C16">
            <w:pPr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Степ 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ab/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ab/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16" w:rsidRDefault="00913C16">
            <w:pPr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1</w:t>
            </w:r>
          </w:p>
        </w:tc>
      </w:tr>
      <w:tr w:rsidR="00913C16" w:rsidTr="00913C1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16" w:rsidRDefault="00913C16">
            <w:pPr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Мішані ліси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ab/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16" w:rsidRDefault="00913C16">
            <w:pPr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2</w:t>
            </w:r>
          </w:p>
        </w:tc>
      </w:tr>
    </w:tbl>
    <w:p w:rsidR="00913C16" w:rsidRDefault="00913C16" w:rsidP="00913C16">
      <w:pPr>
        <w:autoSpaceDE w:val="0"/>
        <w:autoSpaceDN w:val="0"/>
        <w:adjustRightInd w:val="0"/>
        <w:spacing w:after="0" w:line="240" w:lineRule="auto"/>
        <w:ind w:left="1400" w:hanging="1542"/>
        <w:jc w:val="both"/>
        <w:rPr>
          <w:rFonts w:ascii="Times New Roman" w:hAnsi="Times New Roman"/>
          <w:b/>
          <w:sz w:val="28"/>
          <w:szCs w:val="28"/>
        </w:rPr>
      </w:pPr>
    </w:p>
    <w:p w:rsidR="00913C16" w:rsidRDefault="00913C16" w:rsidP="00913C16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5. Картографічне завдання:</w:t>
      </w:r>
      <w:r>
        <w:rPr>
          <w:rFonts w:ascii="Times New Roman" w:hAnsi="Times New Roman"/>
          <w:i/>
          <w:sz w:val="28"/>
          <w:szCs w:val="28"/>
        </w:rPr>
        <w:t xml:space="preserve">географічний ланцюжок </w:t>
      </w:r>
      <w:r>
        <w:rPr>
          <w:rFonts w:ascii="Times New Roman" w:hAnsi="Times New Roman"/>
          <w:sz w:val="28"/>
          <w:szCs w:val="28"/>
        </w:rPr>
        <w:t>«Навколо природних зон України за 1 хвилину» (По черзі.)</w:t>
      </w:r>
    </w:p>
    <w:p w:rsidR="00913C16" w:rsidRDefault="00913C16" w:rsidP="00913C16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>І</w:t>
      </w:r>
      <w:r>
        <w:rPr>
          <w:rFonts w:ascii="Times New Roman" w:hAnsi="Times New Roman"/>
          <w:b/>
          <w:sz w:val="28"/>
          <w:szCs w:val="28"/>
          <w:lang w:val="en-US" w:eastAsia="uk-UA"/>
        </w:rPr>
        <w:t>Y</w:t>
      </w:r>
      <w:r>
        <w:rPr>
          <w:rFonts w:ascii="Times New Roman" w:hAnsi="Times New Roman"/>
          <w:b/>
          <w:sz w:val="28"/>
          <w:szCs w:val="28"/>
          <w:lang w:eastAsia="uk-UA"/>
        </w:rPr>
        <w:t>. Мотивація навчальної діяльності учнів, повідомлення теми і завдань уроку</w:t>
      </w:r>
    </w:p>
    <w:p w:rsidR="00913C16" w:rsidRDefault="00913C16" w:rsidP="00913C16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Створення проблемної ситуації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</w:rPr>
        <w:t>Чому, на вашу думку, зона мішаних лісів має 1 номер? Як Ви розумієте вислів «мішаний ліс»? (Хвойні, листяні дерева.)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 З завданнями розминки ви впоралися. Ми майже заповнили рюкзак вашими знаннями. А щоб ви ще хотіли дізнатися про зону мішаних лісів? Адже наші знання ще неповні? На допомогу вам прийдуть наші групи дослідників, які підготували для нас маршрут вивчення зони мішаних лісів.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  <w:lang w:eastAsia="uk-UA"/>
        </w:rPr>
        <w:t>С</w:t>
      </w:r>
      <w:r>
        <w:rPr>
          <w:rFonts w:ascii="Times New Roman" w:hAnsi="Times New Roman"/>
          <w:sz w:val="28"/>
          <w:szCs w:val="28"/>
        </w:rPr>
        <w:t>ьогодні ви ознайомитесь із природною зоною мішаних лісів, її тваринним і рослинним світом.</w:t>
      </w:r>
    </w:p>
    <w:p w:rsidR="00913C16" w:rsidRDefault="00913C16" w:rsidP="00913C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13C16" w:rsidRDefault="00913C16" w:rsidP="00913C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</w:rPr>
        <w:t>V. Сприймання та усвідомлення учнями  нового навчального матеріалу</w:t>
      </w:r>
    </w:p>
    <w:p w:rsidR="00913C16" w:rsidRDefault="00913C16" w:rsidP="00913C16">
      <w:pPr>
        <w:pStyle w:val="a6"/>
        <w:numPr>
          <w:ilvl w:val="0"/>
          <w:numId w:val="1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Технологія «Мозковий штурм»</w:t>
      </w:r>
    </w:p>
    <w:p w:rsidR="00913C16" w:rsidRDefault="00913C16" w:rsidP="00913C16">
      <w:pPr>
        <w:pStyle w:val="a6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 подібне у природній зоні? (Погода, рельєф, ґрунти, рослини і тварини.)</w:t>
      </w:r>
    </w:p>
    <w:p w:rsidR="00274D1E" w:rsidRDefault="00274D1E" w:rsidP="00913C16">
      <w:pPr>
        <w:pStyle w:val="a6"/>
        <w:numPr>
          <w:ilvl w:val="0"/>
          <w:numId w:val="1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3038475" cy="2113184"/>
            <wp:effectExtent l="0" t="0" r="0" b="1905"/>
            <wp:docPr id="19" name="Рисунок 19" descr="Картинки по запросу мозговой штурм де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Картинки по запросу мозговой штурм дети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726" cy="211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C16" w:rsidRDefault="00913C16" w:rsidP="00913C16">
      <w:pPr>
        <w:pStyle w:val="a6"/>
        <w:numPr>
          <w:ilvl w:val="0"/>
          <w:numId w:val="1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Бесіда</w:t>
      </w:r>
    </w:p>
    <w:p w:rsidR="00913C16" w:rsidRDefault="00913C16" w:rsidP="00913C16">
      <w:pPr>
        <w:pStyle w:val="a6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</w:rPr>
        <w:t>При вивчені закономірностей формування природних комплексів Землі ми зустрілися з природними зонами, ознайомилися з алгоритмом вивчення природної зони.</w:t>
      </w:r>
    </w:p>
    <w:p w:rsidR="00913C16" w:rsidRDefault="00913C16" w:rsidP="00913C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Цей план є в кожного з вас на парті, він нам знадобиться і при характеристиці природних інших материків.</w:t>
      </w:r>
    </w:p>
    <w:p w:rsidR="00913C16" w:rsidRDefault="00913C16" w:rsidP="00913C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 на сьогоднішній урок ми розташували план у вигляді таблички «Творча лабораторія». Потрапляючи в природну зону, ваше завдання: заповнювати відповідну колонку таблички.(</w:t>
      </w:r>
      <w:r>
        <w:rPr>
          <w:rFonts w:ascii="Times New Roman" w:hAnsi="Times New Roman"/>
          <w:b/>
          <w:i/>
          <w:sz w:val="28"/>
          <w:szCs w:val="28"/>
        </w:rPr>
        <w:t>Додаток 2</w:t>
      </w:r>
      <w:r>
        <w:rPr>
          <w:rFonts w:ascii="Times New Roman" w:hAnsi="Times New Roman"/>
          <w:sz w:val="28"/>
          <w:szCs w:val="28"/>
        </w:rPr>
        <w:t>)</w:t>
      </w:r>
    </w:p>
    <w:p w:rsidR="00913C16" w:rsidRDefault="00913C16" w:rsidP="00913C16">
      <w:pPr>
        <w:pStyle w:val="a6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Сьогодні ми відправимося до зони мішаних лісів, яка має іншу назву. Це – Полісся. </w:t>
      </w:r>
    </w:p>
    <w:p w:rsidR="00913C16" w:rsidRDefault="00913C16" w:rsidP="00913C1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Походження назви</w:t>
      </w:r>
    </w:p>
    <w:p w:rsidR="00913C16" w:rsidRDefault="00913C16" w:rsidP="00913C1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Назва «</w:t>
      </w:r>
      <w:proofErr w:type="spellStart"/>
      <w:r>
        <w:rPr>
          <w:rFonts w:ascii="Times New Roman" w:hAnsi="Times New Roman"/>
          <w:sz w:val="28"/>
          <w:szCs w:val="28"/>
        </w:rPr>
        <w:t>Палєсє</w:t>
      </w:r>
      <w:proofErr w:type="spellEnd"/>
      <w:r>
        <w:rPr>
          <w:rFonts w:ascii="Times New Roman" w:hAnsi="Times New Roman"/>
          <w:sz w:val="28"/>
          <w:szCs w:val="28"/>
        </w:rPr>
        <w:t>», напевно, походить від слова «ліс» i характеризує тодішнє Полісся як зарослу дрімучими лісами територію. Цей край дрімучих лісів та непрохідних боліт часто називають прадавньою колискою слов’янства. </w:t>
      </w:r>
    </w:p>
    <w:p w:rsidR="00913C16" w:rsidRDefault="00913C16" w:rsidP="00913C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Визначивши природну – зону мішаних лісів, вирушаємо в подорож, маючи при собі зошити, мапи, олівці. А наші керівники груп мали при собі ще і фотоапарати, відеокамери.</w:t>
      </w:r>
    </w:p>
    <w:p w:rsidR="00913C16" w:rsidRDefault="00913C16" w:rsidP="00913C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</w:rPr>
        <w:t>Навіщо, як ви гадаєте?</w:t>
      </w:r>
    </w:p>
    <w:p w:rsidR="00913C16" w:rsidRDefault="00913C16" w:rsidP="00913C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Так, я теж так вважаю, красоту і неповторність рослинного, тваринного світу потрібно сфотографувати, замалювати, записати. </w:t>
      </w:r>
    </w:p>
    <w:p w:rsidR="00913C16" w:rsidRDefault="00913C16" w:rsidP="00913C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Будьте дуже уважними, спостережливими, допитливими. З мандрівки ви повернетесь з масою вражень і великим багажем … ( чого? )  знань, якими ми поповнимо наш рюкзак. 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 Давайте спробуємо дізнатися, що ж такого особливого є в зоні мішаних лісів України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Звучить уривок з вірша Н. </w:t>
      </w:r>
      <w:proofErr w:type="spellStart"/>
      <w:r>
        <w:rPr>
          <w:rFonts w:ascii="Times New Roman" w:hAnsi="Times New Roman"/>
          <w:sz w:val="28"/>
          <w:szCs w:val="28"/>
        </w:rPr>
        <w:t>Красоткіної</w:t>
      </w:r>
      <w:proofErr w:type="spellEnd"/>
      <w:r>
        <w:rPr>
          <w:rFonts w:ascii="Times New Roman" w:hAnsi="Times New Roman"/>
          <w:sz w:val="28"/>
          <w:szCs w:val="28"/>
        </w:rPr>
        <w:t xml:space="preserve"> «Моє Полісся»</w:t>
      </w:r>
    </w:p>
    <w:p w:rsidR="00913C16" w:rsidRDefault="00913C16" w:rsidP="00913C16">
      <w:pPr>
        <w:pStyle w:val="a6"/>
        <w:spacing w:after="0" w:line="240" w:lineRule="auto"/>
        <w:ind w:left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Моє Полісся голубе й зелене,</w:t>
      </w:r>
      <w:r>
        <w:rPr>
          <w:rFonts w:ascii="Times New Roman" w:hAnsi="Times New Roman"/>
          <w:i/>
          <w:color w:val="000000"/>
          <w:sz w:val="28"/>
          <w:szCs w:val="28"/>
        </w:rPr>
        <w:br/>
        <w:t>Усе в озерах, ріках, джерельцях.</w:t>
      </w:r>
      <w:r>
        <w:rPr>
          <w:rFonts w:ascii="Times New Roman" w:hAnsi="Times New Roman"/>
          <w:i/>
          <w:color w:val="000000"/>
          <w:sz w:val="28"/>
          <w:szCs w:val="28"/>
        </w:rPr>
        <w:br/>
        <w:t>У цілім світі ти одне для мене,</w:t>
      </w:r>
      <w:r>
        <w:rPr>
          <w:rFonts w:ascii="Times New Roman" w:hAnsi="Times New Roman"/>
          <w:i/>
          <w:color w:val="000000"/>
          <w:sz w:val="28"/>
          <w:szCs w:val="28"/>
        </w:rPr>
        <w:br/>
        <w:t>Моє Полісся, в вікових лісах.</w:t>
      </w:r>
    </w:p>
    <w:p w:rsidR="00913C16" w:rsidRPr="00913C16" w:rsidRDefault="00913C16" w:rsidP="00913C16">
      <w:pPr>
        <w:pStyle w:val="a6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913C16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913C16">
        <w:rPr>
          <w:rFonts w:ascii="Times New Roman" w:hAnsi="Times New Roman"/>
          <w:sz w:val="28"/>
          <w:szCs w:val="28"/>
        </w:rPr>
        <w:t>П</w:t>
      </w:r>
      <w:hyperlink r:id="rId11" w:history="1">
        <w:r w:rsidRPr="00913C16">
          <w:rPr>
            <w:rStyle w:val="a3"/>
            <w:color w:val="auto"/>
            <w:sz w:val="28"/>
            <w:szCs w:val="28"/>
          </w:rPr>
          <w:t>риродна</w:t>
        </w:r>
      </w:hyperlink>
      <w:hyperlink r:id="rId12" w:history="1"/>
      <w:hyperlink r:id="rId13" w:history="1">
        <w:r w:rsidRPr="00913C16">
          <w:rPr>
            <w:rStyle w:val="a3"/>
            <w:color w:val="auto"/>
            <w:sz w:val="28"/>
            <w:szCs w:val="28"/>
          </w:rPr>
          <w:t>зона</w:t>
        </w:r>
      </w:hyperlink>
      <w:hyperlink r:id="rId14" w:history="1">
        <w:r w:rsidRPr="00913C16">
          <w:rPr>
            <w:rStyle w:val="a3"/>
            <w:color w:val="auto"/>
            <w:sz w:val="28"/>
            <w:szCs w:val="28"/>
          </w:rPr>
          <w:t>мішаних</w:t>
        </w:r>
        <w:proofErr w:type="spellEnd"/>
      </w:hyperlink>
      <w:r w:rsidRPr="00913C16">
        <w:rPr>
          <w:rFonts w:ascii="Times New Roman" w:hAnsi="Times New Roman"/>
          <w:sz w:val="28"/>
          <w:szCs w:val="28"/>
        </w:rPr>
        <w:t xml:space="preserve"> лісів це – </w:t>
      </w:r>
      <w:hyperlink r:id="rId15" w:history="1">
        <w:proofErr w:type="spellStart"/>
        <w:r w:rsidRPr="00913C16">
          <w:rPr>
            <w:rStyle w:val="a3"/>
            <w:color w:val="auto"/>
            <w:sz w:val="28"/>
            <w:szCs w:val="28"/>
          </w:rPr>
          <w:t>Українське</w:t>
        </w:r>
      </w:hyperlink>
      <w:hyperlink r:id="rId16" w:history="1"/>
      <w:hyperlink r:id="rId17" w:history="1">
        <w:r w:rsidRPr="00913C16">
          <w:rPr>
            <w:rStyle w:val="a3"/>
            <w:color w:val="auto"/>
            <w:sz w:val="28"/>
            <w:szCs w:val="28"/>
          </w:rPr>
          <w:t>Полісся</w:t>
        </w:r>
        <w:proofErr w:type="spellEnd"/>
      </w:hyperlink>
      <w:r w:rsidRPr="00913C16">
        <w:rPr>
          <w:rFonts w:ascii="Times New Roman" w:hAnsi="Times New Roman"/>
          <w:sz w:val="28"/>
          <w:szCs w:val="28"/>
        </w:rPr>
        <w:t xml:space="preserve">. </w:t>
      </w:r>
    </w:p>
    <w:p w:rsidR="00913C16" w:rsidRPr="00913C16" w:rsidRDefault="00913C16" w:rsidP="00913C16">
      <w:pPr>
        <w:pStyle w:val="a6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3. Практична робота з картами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—</w:t>
      </w:r>
      <w:r>
        <w:rPr>
          <w:rFonts w:ascii="Times New Roman" w:hAnsi="Times New Roman"/>
          <w:sz w:val="28"/>
          <w:szCs w:val="28"/>
        </w:rPr>
        <w:t>Уважно розгляньте фізичну карту України і карту природних зон України.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Порівняйте. Що є спільного і чим відрізняються ці карти?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Покажіть зону мішаних лісів. Де вона розташована? (На півночі України.)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Користуючись фізичною картою України, розкажіть, які форми земної поверхні є у цій природній зоні? (Рівнини, річки, озера, болота.)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Водойми зони мішаних лісів – це прикраса всієї України.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Запишіть це у табличку «</w:t>
      </w:r>
      <w:r>
        <w:rPr>
          <w:rFonts w:ascii="Times New Roman" w:hAnsi="Times New Roman"/>
          <w:b/>
          <w:i/>
          <w:sz w:val="28"/>
          <w:szCs w:val="28"/>
        </w:rPr>
        <w:t>Творча лабораторія» 1пункт.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4. Робота з підручником 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</w:rPr>
        <w:t xml:space="preserve">Прочитайте 1 та 2 абзаци статті на С. 134—135 і зверніть увагу на те, яка погода в зоні мішаних лісів? 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 Зима – м’яка, сніжна, з частими відлигами весна – затяжна, прохолодна, літо – тепле, але не жарке, осінь – дощова.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— Запишіть це у табличку </w:t>
      </w:r>
      <w:r>
        <w:rPr>
          <w:rFonts w:ascii="Times New Roman" w:hAnsi="Times New Roman"/>
          <w:b/>
          <w:i/>
          <w:sz w:val="28"/>
          <w:szCs w:val="28"/>
        </w:rPr>
        <w:t>«Творча лабораторія» 2пункт.</w:t>
      </w:r>
    </w:p>
    <w:p w:rsidR="00913C16" w:rsidRDefault="00913C16" w:rsidP="00913C16">
      <w:p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913C16" w:rsidRDefault="00913C16" w:rsidP="00913C16">
      <w:pPr>
        <w:pStyle w:val="a6"/>
        <w:spacing w:after="0" w:line="240" w:lineRule="auto"/>
        <w:ind w:hanging="7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5.Фізкультхвилинка</w:t>
      </w:r>
    </w:p>
    <w:p w:rsidR="00913C16" w:rsidRDefault="00913C16" w:rsidP="00913C16">
      <w:pPr>
        <w:pStyle w:val="a6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Щось не хочеться сидіти. 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Треба трохи відпочити. 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Руки вгору, руки вниз. 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На сусіда подивись. 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Руки вгору, руки в боки. 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Вище руки підніміть. 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А тепер їх опустіть. 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Плигніть, діти, кілька раз. 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За роботу, все гаразд. </w:t>
      </w:r>
      <w:r>
        <w:rPr>
          <w:rFonts w:ascii="Times New Roman" w:hAnsi="Times New Roman"/>
          <w:color w:val="000000"/>
          <w:sz w:val="28"/>
          <w:szCs w:val="28"/>
        </w:rPr>
        <w:br/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6. Прийом «Прогнозування»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 Чи сприятливий клімат у зоні мішаних лісів для життя рослин і тварин?</w:t>
      </w:r>
    </w:p>
    <w:p w:rsidR="00913C16" w:rsidRDefault="00274D1E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r>
        <w:rPr>
          <w:noProof/>
          <w:lang w:val="ru-RU" w:eastAsia="ru-RU"/>
        </w:rPr>
        <w:drawing>
          <wp:inline distT="0" distB="0" distL="0" distR="0">
            <wp:extent cx="3048000" cy="2562225"/>
            <wp:effectExtent l="0" t="0" r="0" b="9525"/>
            <wp:docPr id="20" name="Рисунок 20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13C16" w:rsidRDefault="00913C16" w:rsidP="00913C1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7.Виступ груп-дослідників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Розповідь кожної групи з використанням презентацій, карти природних зон України, ілюстрацій, відеофільмів.</w:t>
      </w:r>
    </w:p>
    <w:p w:rsidR="00913C16" w:rsidRDefault="00913C16" w:rsidP="00913C16">
      <w:pPr>
        <w:pStyle w:val="a6"/>
        <w:spacing w:after="0" w:line="240" w:lineRule="auto"/>
        <w:ind w:left="142" w:hanging="142"/>
        <w:jc w:val="both"/>
        <w:rPr>
          <w:rFonts w:ascii="Times New Roman" w:hAnsi="Times New Roman"/>
          <w:b/>
          <w:sz w:val="28"/>
          <w:szCs w:val="28"/>
        </w:rPr>
      </w:pP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Виступ групи «Ботаніків»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</w:rPr>
        <w:t>Ліси – характерна ознака поліського ландшафту. Типи лісів залежать від ґрунтів і рельєфу. На означеній території вони покривають площу більше   2,5 млн. гектарів. Для Полісся характерні соснові та дубово-соснові ліси. Основними породами дерев є сосна (57,4%), дуб (20,6%), береза (10,2%), чорна вільха, граб. Ялинові ліси ростуть окремими ділянками на північному сході Полісся.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Ліси Полісся перемежовуються болотами. Велика кількість боліт завдяки м’якому клімату в минулому сприяла збереженню багатьох видів рослин і тварин.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Рослинний світ Полісся надзвичайно багатий і різноманітний. Тут налічується близько 100 видів лікарських рослин, 90 видів вітамінних рослин, більше 90 видів рослин, що використовують, як барвники. Значна кількість медоносних рослин (близько 200) сприяла розвитку </w:t>
      </w:r>
      <w:proofErr w:type="spellStart"/>
      <w:r>
        <w:rPr>
          <w:rFonts w:ascii="Times New Roman" w:hAnsi="Times New Roman"/>
          <w:sz w:val="28"/>
          <w:szCs w:val="28"/>
        </w:rPr>
        <w:t>бджолярства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913C16" w:rsidRDefault="00913C16" w:rsidP="00913C16">
      <w:pPr>
        <w:pStyle w:val="11"/>
        <w:shd w:val="clear" w:color="auto" w:fill="auto"/>
        <w:spacing w:line="240" w:lineRule="auto"/>
        <w:jc w:val="both"/>
        <w:rPr>
          <w:spacing w:val="0"/>
          <w:sz w:val="28"/>
          <w:szCs w:val="28"/>
        </w:rPr>
      </w:pPr>
      <w:proofErr w:type="gramStart"/>
      <w:r>
        <w:rPr>
          <w:rStyle w:val="3"/>
          <w:spacing w:val="0"/>
          <w:sz w:val="28"/>
          <w:szCs w:val="28"/>
          <w:lang w:eastAsia="uk-UA"/>
        </w:rPr>
        <w:t>В</w:t>
      </w:r>
      <w:proofErr w:type="gramEnd"/>
      <w:r>
        <w:rPr>
          <w:rStyle w:val="3"/>
          <w:spacing w:val="0"/>
          <w:sz w:val="28"/>
          <w:szCs w:val="28"/>
          <w:lang w:eastAsia="uk-UA"/>
        </w:rPr>
        <w:t xml:space="preserve"> </w:t>
      </w:r>
      <w:proofErr w:type="spellStart"/>
      <w:proofErr w:type="gramStart"/>
      <w:r>
        <w:rPr>
          <w:rStyle w:val="3"/>
          <w:spacing w:val="0"/>
          <w:sz w:val="28"/>
          <w:szCs w:val="28"/>
          <w:lang w:eastAsia="uk-UA"/>
        </w:rPr>
        <w:t>зон</w:t>
      </w:r>
      <w:proofErr w:type="gramEnd"/>
      <w:r>
        <w:rPr>
          <w:rStyle w:val="3"/>
          <w:spacing w:val="0"/>
          <w:sz w:val="28"/>
          <w:szCs w:val="28"/>
          <w:lang w:eastAsia="uk-UA"/>
        </w:rPr>
        <w:t>імішанихлісівпереважають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бори,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субори</w:t>
      </w:r>
      <w:proofErr w:type="spellEnd"/>
      <w:r>
        <w:rPr>
          <w:rStyle w:val="3"/>
          <w:spacing w:val="0"/>
          <w:sz w:val="28"/>
          <w:szCs w:val="28"/>
          <w:lang w:eastAsia="uk-UA"/>
        </w:rPr>
        <w:t>, березняки.</w:t>
      </w:r>
    </w:p>
    <w:p w:rsidR="00913C16" w:rsidRDefault="00913C16" w:rsidP="00913C16">
      <w:pPr>
        <w:pStyle w:val="11"/>
        <w:shd w:val="clear" w:color="auto" w:fill="auto"/>
        <w:spacing w:line="240" w:lineRule="auto"/>
        <w:ind w:right="40"/>
        <w:jc w:val="both"/>
        <w:rPr>
          <w:spacing w:val="0"/>
          <w:sz w:val="28"/>
          <w:szCs w:val="28"/>
        </w:rPr>
      </w:pPr>
      <w:r>
        <w:rPr>
          <w:rStyle w:val="12"/>
          <w:spacing w:val="0"/>
          <w:sz w:val="28"/>
          <w:szCs w:val="28"/>
          <w:lang w:eastAsia="uk-UA"/>
        </w:rPr>
        <w:t>Бори</w:t>
      </w:r>
      <w:r>
        <w:rPr>
          <w:rStyle w:val="3"/>
          <w:spacing w:val="0"/>
          <w:sz w:val="28"/>
          <w:szCs w:val="28"/>
          <w:lang w:eastAsia="uk-UA"/>
        </w:rPr>
        <w:t xml:space="preserve"> (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сосновіліси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)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двоярусні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, </w:t>
      </w:r>
      <w:proofErr w:type="spellStart"/>
      <w:proofErr w:type="gramStart"/>
      <w:r>
        <w:rPr>
          <w:rStyle w:val="3"/>
          <w:spacing w:val="0"/>
          <w:sz w:val="28"/>
          <w:szCs w:val="28"/>
          <w:lang w:eastAsia="uk-UA"/>
        </w:rPr>
        <w:t>п</w:t>
      </w:r>
      <w:proofErr w:type="gramEnd"/>
      <w:r>
        <w:rPr>
          <w:rStyle w:val="3"/>
          <w:spacing w:val="0"/>
          <w:sz w:val="28"/>
          <w:szCs w:val="28"/>
          <w:lang w:eastAsia="uk-UA"/>
        </w:rPr>
        <w:t>ідлісоквідсутній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. У </w:t>
      </w:r>
      <w:proofErr w:type="spellStart"/>
      <w:proofErr w:type="gramStart"/>
      <w:r>
        <w:rPr>
          <w:rStyle w:val="3"/>
          <w:spacing w:val="0"/>
          <w:sz w:val="28"/>
          <w:szCs w:val="28"/>
          <w:lang w:eastAsia="uk-UA"/>
        </w:rPr>
        <w:t>трав’янисто</w:t>
      </w:r>
      <w:proofErr w:type="gramEnd"/>
      <w:r>
        <w:rPr>
          <w:rStyle w:val="3"/>
          <w:spacing w:val="0"/>
          <w:sz w:val="28"/>
          <w:szCs w:val="28"/>
          <w:lang w:eastAsia="uk-UA"/>
        </w:rPr>
        <w:t>їчагарниковомупокриві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,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якийдоситьбідний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,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переважаютьмохи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, лишайники,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чорниця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,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багно</w:t>
      </w:r>
      <w:proofErr w:type="spellEnd"/>
      <w:r>
        <w:rPr>
          <w:rStyle w:val="3"/>
          <w:spacing w:val="0"/>
          <w:sz w:val="28"/>
          <w:szCs w:val="28"/>
          <w:lang w:eastAsia="uk-UA"/>
        </w:rPr>
        <w:t>, ситник.</w:t>
      </w:r>
    </w:p>
    <w:p w:rsidR="00913C16" w:rsidRDefault="00913C16" w:rsidP="00913C16">
      <w:pPr>
        <w:pStyle w:val="11"/>
        <w:shd w:val="clear" w:color="auto" w:fill="auto"/>
        <w:spacing w:line="240" w:lineRule="auto"/>
        <w:ind w:right="40"/>
        <w:jc w:val="both"/>
        <w:rPr>
          <w:spacing w:val="0"/>
          <w:sz w:val="28"/>
          <w:szCs w:val="28"/>
        </w:rPr>
      </w:pPr>
      <w:proofErr w:type="spellStart"/>
      <w:r>
        <w:rPr>
          <w:rStyle w:val="12"/>
          <w:spacing w:val="0"/>
          <w:sz w:val="28"/>
          <w:szCs w:val="28"/>
          <w:lang w:eastAsia="uk-UA"/>
        </w:rPr>
        <w:t>Субори</w:t>
      </w:r>
      <w:r>
        <w:rPr>
          <w:rStyle w:val="3"/>
          <w:spacing w:val="0"/>
          <w:sz w:val="28"/>
          <w:szCs w:val="28"/>
          <w:lang w:eastAsia="uk-UA"/>
        </w:rPr>
        <w:t>розвинуті</w:t>
      </w:r>
      <w:proofErr w:type="gramStart"/>
      <w:r>
        <w:rPr>
          <w:rStyle w:val="3"/>
          <w:spacing w:val="0"/>
          <w:sz w:val="28"/>
          <w:szCs w:val="28"/>
          <w:lang w:eastAsia="uk-UA"/>
        </w:rPr>
        <w:t>на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б</w:t>
      </w:r>
      <w:proofErr w:type="gramEnd"/>
      <w:r>
        <w:rPr>
          <w:rStyle w:val="3"/>
          <w:spacing w:val="0"/>
          <w:sz w:val="28"/>
          <w:szCs w:val="28"/>
          <w:lang w:eastAsia="uk-UA"/>
        </w:rPr>
        <w:t>ільшродючихґрунтах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. </w:t>
      </w:r>
      <w:proofErr w:type="spellStart"/>
      <w:proofErr w:type="gramStart"/>
      <w:r>
        <w:rPr>
          <w:rStyle w:val="3"/>
          <w:spacing w:val="0"/>
          <w:sz w:val="28"/>
          <w:szCs w:val="28"/>
          <w:lang w:eastAsia="uk-UA"/>
        </w:rPr>
        <w:t>Цел</w:t>
      </w:r>
      <w:proofErr w:type="gramEnd"/>
      <w:r>
        <w:rPr>
          <w:rStyle w:val="3"/>
          <w:spacing w:val="0"/>
          <w:sz w:val="28"/>
          <w:szCs w:val="28"/>
          <w:lang w:eastAsia="uk-UA"/>
        </w:rPr>
        <w:t>ісиіз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сосни та дуба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звичайного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. У </w:t>
      </w:r>
      <w:proofErr w:type="spellStart"/>
      <w:proofErr w:type="gramStart"/>
      <w:r>
        <w:rPr>
          <w:rStyle w:val="3"/>
          <w:spacing w:val="0"/>
          <w:sz w:val="28"/>
          <w:szCs w:val="28"/>
          <w:lang w:eastAsia="uk-UA"/>
        </w:rPr>
        <w:t>п</w:t>
      </w:r>
      <w:proofErr w:type="gramEnd"/>
      <w:r>
        <w:rPr>
          <w:rStyle w:val="3"/>
          <w:spacing w:val="0"/>
          <w:sz w:val="28"/>
          <w:szCs w:val="28"/>
          <w:lang w:eastAsia="uk-UA"/>
        </w:rPr>
        <w:t>ідліскуростутьбрусницяєвропейська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,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крупиналамка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, в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трав’янистомупокривіростутькопитнякєвропейський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,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зірочниклісовий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,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папороть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, орляк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звичайний</w:t>
      </w:r>
      <w:proofErr w:type="spellEnd"/>
      <w:r>
        <w:rPr>
          <w:rStyle w:val="3"/>
          <w:spacing w:val="0"/>
          <w:sz w:val="28"/>
          <w:szCs w:val="28"/>
          <w:lang w:eastAsia="uk-UA"/>
        </w:rPr>
        <w:t>.</w:t>
      </w:r>
    </w:p>
    <w:p w:rsidR="00913C16" w:rsidRDefault="00913C16" w:rsidP="00913C16">
      <w:pPr>
        <w:pStyle w:val="11"/>
        <w:shd w:val="clear" w:color="auto" w:fill="auto"/>
        <w:spacing w:line="240" w:lineRule="auto"/>
        <w:ind w:right="40"/>
        <w:jc w:val="both"/>
        <w:rPr>
          <w:rStyle w:val="3"/>
          <w:spacing w:val="0"/>
          <w:sz w:val="28"/>
          <w:szCs w:val="28"/>
          <w:lang w:eastAsia="uk-UA"/>
        </w:rPr>
      </w:pPr>
      <w:r>
        <w:rPr>
          <w:rStyle w:val="12"/>
          <w:spacing w:val="0"/>
          <w:sz w:val="28"/>
          <w:szCs w:val="28"/>
          <w:lang w:eastAsia="uk-UA"/>
        </w:rPr>
        <w:t>Березняки</w:t>
      </w:r>
      <w:r>
        <w:rPr>
          <w:rStyle w:val="3"/>
          <w:spacing w:val="0"/>
          <w:sz w:val="28"/>
          <w:szCs w:val="28"/>
          <w:lang w:eastAsia="uk-UA"/>
        </w:rPr>
        <w:t xml:space="preserve"> -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березовіліси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з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березибородавчатої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з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домішками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сосни, дуба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і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граба.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Зчагарників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тут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ростуть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: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горобиназвичайна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,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крупиналамка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, верес, плаун,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звіробій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,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моренка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пахуча та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інші</w:t>
      </w:r>
      <w:proofErr w:type="spellEnd"/>
      <w:r>
        <w:rPr>
          <w:rStyle w:val="3"/>
          <w:spacing w:val="0"/>
          <w:sz w:val="28"/>
          <w:szCs w:val="28"/>
          <w:lang w:eastAsia="uk-UA"/>
        </w:rPr>
        <w:t>.</w:t>
      </w:r>
    </w:p>
    <w:p w:rsidR="00913C16" w:rsidRDefault="00913C16" w:rsidP="00913C16">
      <w:pPr>
        <w:pStyle w:val="11"/>
        <w:shd w:val="clear" w:color="auto" w:fill="auto"/>
        <w:spacing w:line="240" w:lineRule="auto"/>
        <w:ind w:right="40"/>
        <w:jc w:val="both"/>
        <w:rPr>
          <w:rStyle w:val="3"/>
          <w:spacing w:val="0"/>
          <w:sz w:val="28"/>
          <w:szCs w:val="28"/>
          <w:lang w:eastAsia="uk-UA"/>
        </w:rPr>
      </w:pPr>
    </w:p>
    <w:p w:rsidR="00913C16" w:rsidRDefault="00913C16" w:rsidP="00913C16">
      <w:pPr>
        <w:pStyle w:val="11"/>
        <w:shd w:val="clear" w:color="auto" w:fill="auto"/>
        <w:spacing w:line="240" w:lineRule="auto"/>
        <w:ind w:right="40"/>
        <w:jc w:val="both"/>
        <w:rPr>
          <w:rStyle w:val="3"/>
          <w:b/>
          <w:i/>
          <w:spacing w:val="0"/>
          <w:sz w:val="28"/>
          <w:szCs w:val="28"/>
          <w:lang w:eastAsia="uk-UA"/>
        </w:rPr>
      </w:pPr>
      <w:r>
        <w:rPr>
          <w:rStyle w:val="3"/>
          <w:b/>
          <w:i/>
          <w:spacing w:val="0"/>
          <w:sz w:val="28"/>
          <w:szCs w:val="28"/>
          <w:lang w:eastAsia="uk-UA"/>
        </w:rPr>
        <w:t xml:space="preserve">8. </w:t>
      </w:r>
      <w:proofErr w:type="spellStart"/>
      <w:r>
        <w:rPr>
          <w:rStyle w:val="3"/>
          <w:b/>
          <w:i/>
          <w:spacing w:val="0"/>
          <w:sz w:val="28"/>
          <w:szCs w:val="28"/>
          <w:lang w:eastAsia="uk-UA"/>
        </w:rPr>
        <w:t>Вправа</w:t>
      </w:r>
      <w:proofErr w:type="spellEnd"/>
      <w:r>
        <w:rPr>
          <w:rStyle w:val="3"/>
          <w:b/>
          <w:i/>
          <w:spacing w:val="0"/>
          <w:sz w:val="28"/>
          <w:szCs w:val="28"/>
          <w:lang w:eastAsia="uk-UA"/>
        </w:rPr>
        <w:t xml:space="preserve"> «Доведи!»</w:t>
      </w:r>
    </w:p>
    <w:p w:rsidR="00913C16" w:rsidRDefault="00913C16" w:rsidP="00913C16">
      <w:pPr>
        <w:pStyle w:val="11"/>
        <w:shd w:val="clear" w:color="auto" w:fill="auto"/>
        <w:spacing w:line="240" w:lineRule="auto"/>
        <w:ind w:right="40"/>
        <w:jc w:val="both"/>
        <w:rPr>
          <w:rStyle w:val="3"/>
          <w:spacing w:val="0"/>
          <w:sz w:val="28"/>
          <w:szCs w:val="28"/>
          <w:lang w:eastAsia="uk-UA"/>
        </w:rPr>
      </w:pPr>
      <w:proofErr w:type="gramStart"/>
      <w:r>
        <w:rPr>
          <w:color w:val="000000"/>
          <w:spacing w:val="0"/>
          <w:sz w:val="28"/>
          <w:szCs w:val="28"/>
        </w:rPr>
        <w:t xml:space="preserve">—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Чому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в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зонімішанихлісівбагатийрослиннийсвіт</w:t>
      </w:r>
      <w:proofErr w:type="spellEnd"/>
      <w:r>
        <w:rPr>
          <w:rStyle w:val="3"/>
          <w:spacing w:val="0"/>
          <w:sz w:val="28"/>
          <w:szCs w:val="28"/>
          <w:lang w:eastAsia="uk-UA"/>
        </w:rPr>
        <w:t>? (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Достатня</w:t>
      </w:r>
      <w:proofErr w:type="spellEnd"/>
      <w:proofErr w:type="gramEnd"/>
    </w:p>
    <w:p w:rsidR="00913C16" w:rsidRDefault="00913C16" w:rsidP="00913C16">
      <w:pPr>
        <w:pStyle w:val="11"/>
        <w:shd w:val="clear" w:color="auto" w:fill="auto"/>
        <w:spacing w:line="240" w:lineRule="auto"/>
        <w:ind w:left="360" w:right="40"/>
        <w:jc w:val="both"/>
        <w:rPr>
          <w:rStyle w:val="3"/>
          <w:spacing w:val="0"/>
          <w:sz w:val="28"/>
          <w:szCs w:val="28"/>
          <w:lang w:eastAsia="uk-UA"/>
        </w:rPr>
      </w:pPr>
      <w:proofErr w:type="spellStart"/>
      <w:r>
        <w:rPr>
          <w:rStyle w:val="3"/>
          <w:spacing w:val="0"/>
          <w:sz w:val="28"/>
          <w:szCs w:val="28"/>
          <w:lang w:eastAsia="uk-UA"/>
        </w:rPr>
        <w:t>кількість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тепла,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вологи</w:t>
      </w:r>
      <w:proofErr w:type="spellEnd"/>
      <w:r>
        <w:rPr>
          <w:rStyle w:val="3"/>
          <w:spacing w:val="0"/>
          <w:sz w:val="28"/>
          <w:szCs w:val="28"/>
          <w:lang w:eastAsia="uk-UA"/>
        </w:rPr>
        <w:t>.)</w:t>
      </w:r>
    </w:p>
    <w:p w:rsidR="00913C16" w:rsidRDefault="00913C16" w:rsidP="00913C16">
      <w:pPr>
        <w:pStyle w:val="11"/>
        <w:shd w:val="clear" w:color="auto" w:fill="auto"/>
        <w:spacing w:line="240" w:lineRule="auto"/>
        <w:ind w:left="360" w:right="40"/>
        <w:jc w:val="both"/>
        <w:rPr>
          <w:rStyle w:val="3"/>
          <w:spacing w:val="0"/>
          <w:sz w:val="28"/>
          <w:szCs w:val="28"/>
          <w:lang w:eastAsia="uk-UA"/>
        </w:rPr>
      </w:pPr>
    </w:p>
    <w:p w:rsidR="00913C16" w:rsidRDefault="00913C16" w:rsidP="00913C16">
      <w:pPr>
        <w:pStyle w:val="11"/>
        <w:shd w:val="clear" w:color="auto" w:fill="auto"/>
        <w:spacing w:line="240" w:lineRule="auto"/>
        <w:ind w:right="40"/>
        <w:jc w:val="both"/>
        <w:rPr>
          <w:rStyle w:val="3"/>
          <w:b/>
          <w:i/>
          <w:spacing w:val="0"/>
          <w:sz w:val="28"/>
          <w:szCs w:val="28"/>
          <w:lang w:eastAsia="uk-UA"/>
        </w:rPr>
      </w:pPr>
      <w:r>
        <w:rPr>
          <w:rStyle w:val="3"/>
          <w:b/>
          <w:i/>
          <w:spacing w:val="0"/>
          <w:sz w:val="28"/>
          <w:szCs w:val="28"/>
          <w:lang w:eastAsia="uk-UA"/>
        </w:rPr>
        <w:t xml:space="preserve">9. </w:t>
      </w:r>
      <w:proofErr w:type="spellStart"/>
      <w:r>
        <w:rPr>
          <w:rStyle w:val="3"/>
          <w:b/>
          <w:i/>
          <w:spacing w:val="0"/>
          <w:sz w:val="28"/>
          <w:szCs w:val="28"/>
          <w:lang w:eastAsia="uk-UA"/>
        </w:rPr>
        <w:t>Вправа</w:t>
      </w:r>
      <w:proofErr w:type="spellEnd"/>
      <w:r>
        <w:rPr>
          <w:rStyle w:val="3"/>
          <w:b/>
          <w:i/>
          <w:spacing w:val="0"/>
          <w:sz w:val="28"/>
          <w:szCs w:val="28"/>
          <w:lang w:eastAsia="uk-UA"/>
        </w:rPr>
        <w:t xml:space="preserve"> «Так </w:t>
      </w:r>
      <w:proofErr w:type="spellStart"/>
      <w:r>
        <w:rPr>
          <w:rStyle w:val="3"/>
          <w:b/>
          <w:i/>
          <w:spacing w:val="0"/>
          <w:sz w:val="28"/>
          <w:szCs w:val="28"/>
          <w:lang w:eastAsia="uk-UA"/>
        </w:rPr>
        <w:t>чиНі</w:t>
      </w:r>
      <w:proofErr w:type="spellEnd"/>
      <w:r>
        <w:rPr>
          <w:rStyle w:val="3"/>
          <w:b/>
          <w:i/>
          <w:spacing w:val="0"/>
          <w:sz w:val="28"/>
          <w:szCs w:val="28"/>
          <w:lang w:eastAsia="uk-UA"/>
        </w:rPr>
        <w:t>»</w:t>
      </w:r>
    </w:p>
    <w:p w:rsidR="00913C16" w:rsidRDefault="00913C16" w:rsidP="00913C16">
      <w:pPr>
        <w:pStyle w:val="11"/>
        <w:shd w:val="clear" w:color="auto" w:fill="auto"/>
        <w:spacing w:line="240" w:lineRule="auto"/>
        <w:ind w:right="40"/>
        <w:jc w:val="both"/>
        <w:rPr>
          <w:rStyle w:val="3"/>
          <w:spacing w:val="0"/>
          <w:sz w:val="28"/>
          <w:szCs w:val="28"/>
          <w:lang w:eastAsia="uk-UA"/>
        </w:rPr>
      </w:pPr>
      <w:r>
        <w:rPr>
          <w:rStyle w:val="3"/>
          <w:spacing w:val="0"/>
          <w:sz w:val="28"/>
          <w:szCs w:val="28"/>
          <w:lang w:eastAsia="uk-UA"/>
        </w:rPr>
        <w:t>Сосна – кущ.</w:t>
      </w:r>
    </w:p>
    <w:p w:rsidR="00913C16" w:rsidRDefault="00913C16" w:rsidP="00913C16">
      <w:pPr>
        <w:pStyle w:val="11"/>
        <w:shd w:val="clear" w:color="auto" w:fill="auto"/>
        <w:spacing w:line="240" w:lineRule="auto"/>
        <w:ind w:right="40"/>
        <w:jc w:val="both"/>
        <w:rPr>
          <w:rStyle w:val="3"/>
          <w:spacing w:val="0"/>
          <w:sz w:val="28"/>
          <w:szCs w:val="28"/>
          <w:lang w:eastAsia="uk-UA"/>
        </w:rPr>
      </w:pPr>
      <w:proofErr w:type="spellStart"/>
      <w:r>
        <w:rPr>
          <w:rStyle w:val="3"/>
          <w:spacing w:val="0"/>
          <w:sz w:val="28"/>
          <w:szCs w:val="28"/>
          <w:lang w:eastAsia="uk-UA"/>
        </w:rPr>
        <w:t>Звіробій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–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трав’янистарослина</w:t>
      </w:r>
      <w:proofErr w:type="spellEnd"/>
      <w:r>
        <w:rPr>
          <w:rStyle w:val="3"/>
          <w:spacing w:val="0"/>
          <w:sz w:val="28"/>
          <w:szCs w:val="28"/>
          <w:lang w:eastAsia="uk-UA"/>
        </w:rPr>
        <w:t>.</w:t>
      </w:r>
    </w:p>
    <w:p w:rsidR="00913C16" w:rsidRDefault="00913C16" w:rsidP="00913C16">
      <w:pPr>
        <w:pStyle w:val="11"/>
        <w:shd w:val="clear" w:color="auto" w:fill="auto"/>
        <w:spacing w:line="240" w:lineRule="auto"/>
        <w:ind w:right="40"/>
        <w:jc w:val="both"/>
        <w:rPr>
          <w:rStyle w:val="3"/>
          <w:spacing w:val="0"/>
          <w:sz w:val="28"/>
          <w:szCs w:val="28"/>
          <w:lang w:eastAsia="uk-UA"/>
        </w:rPr>
      </w:pPr>
      <w:r>
        <w:rPr>
          <w:rStyle w:val="3"/>
          <w:spacing w:val="0"/>
          <w:sz w:val="28"/>
          <w:szCs w:val="28"/>
          <w:lang w:eastAsia="uk-UA"/>
        </w:rPr>
        <w:t xml:space="preserve">Дуб –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листяне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дерево.</w:t>
      </w:r>
    </w:p>
    <w:p w:rsidR="00913C16" w:rsidRDefault="00913C16" w:rsidP="00913C16">
      <w:pPr>
        <w:pStyle w:val="11"/>
        <w:shd w:val="clear" w:color="auto" w:fill="auto"/>
        <w:spacing w:line="240" w:lineRule="auto"/>
        <w:ind w:right="40"/>
        <w:jc w:val="both"/>
        <w:rPr>
          <w:rStyle w:val="3"/>
          <w:spacing w:val="0"/>
          <w:sz w:val="28"/>
          <w:szCs w:val="28"/>
          <w:lang w:eastAsia="uk-UA"/>
        </w:rPr>
      </w:pPr>
      <w:r>
        <w:rPr>
          <w:rStyle w:val="3"/>
          <w:spacing w:val="0"/>
          <w:sz w:val="28"/>
          <w:szCs w:val="28"/>
          <w:lang w:eastAsia="uk-UA"/>
        </w:rPr>
        <w:t xml:space="preserve">Бор –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березовіліси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з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березибородавчатої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з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домішками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сосни, дуба </w:t>
      </w:r>
      <w:proofErr w:type="spellStart"/>
      <w:r>
        <w:rPr>
          <w:rStyle w:val="3"/>
          <w:spacing w:val="0"/>
          <w:sz w:val="28"/>
          <w:szCs w:val="28"/>
          <w:lang w:eastAsia="uk-UA"/>
        </w:rPr>
        <w:t>і</w:t>
      </w:r>
      <w:proofErr w:type="spellEnd"/>
      <w:r>
        <w:rPr>
          <w:rStyle w:val="3"/>
          <w:spacing w:val="0"/>
          <w:sz w:val="28"/>
          <w:szCs w:val="28"/>
          <w:lang w:eastAsia="uk-UA"/>
        </w:rPr>
        <w:t xml:space="preserve"> граба. </w:t>
      </w:r>
    </w:p>
    <w:p w:rsidR="00913C16" w:rsidRDefault="00913C16" w:rsidP="00913C16">
      <w:pPr>
        <w:pStyle w:val="11"/>
        <w:shd w:val="clear" w:color="auto" w:fill="auto"/>
        <w:spacing w:line="240" w:lineRule="auto"/>
        <w:ind w:right="40"/>
        <w:jc w:val="both"/>
        <w:rPr>
          <w:rStyle w:val="3"/>
          <w:spacing w:val="0"/>
          <w:sz w:val="28"/>
          <w:szCs w:val="28"/>
          <w:lang w:eastAsia="uk-UA"/>
        </w:rPr>
      </w:pP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b/>
          <w:i/>
        </w:rPr>
      </w:pPr>
      <w:r>
        <w:rPr>
          <w:rFonts w:ascii="Times New Roman" w:hAnsi="Times New Roman"/>
          <w:b/>
          <w:i/>
          <w:sz w:val="28"/>
          <w:szCs w:val="28"/>
        </w:rPr>
        <w:t>10.Заповніть табличку «Творча лабораторія» 3пункт.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13C16" w:rsidRDefault="00913C16" w:rsidP="00913C16">
      <w:pPr>
        <w:pStyle w:val="a6"/>
        <w:spacing w:after="0" w:line="240" w:lineRule="auto"/>
        <w:ind w:hanging="7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11. Технологія «Мозковий штурм»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</w:rPr>
        <w:t>Чому у зоні Полісся різноманітний тваринний світ?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(У природній зоні мішаних лісів є всі необхідні умови для життя тварин: їжа, тепло, світло.)</w:t>
      </w:r>
    </w:p>
    <w:p w:rsidR="00913C16" w:rsidRDefault="00913C16" w:rsidP="00913C16">
      <w:pPr>
        <w:pStyle w:val="11"/>
        <w:shd w:val="clear" w:color="auto" w:fill="auto"/>
        <w:spacing w:line="240" w:lineRule="auto"/>
        <w:ind w:right="40"/>
        <w:jc w:val="both"/>
        <w:rPr>
          <w:rStyle w:val="3"/>
          <w:b/>
          <w:spacing w:val="0"/>
          <w:sz w:val="28"/>
          <w:szCs w:val="28"/>
          <w:lang w:eastAsia="uk-UA"/>
        </w:rPr>
      </w:pPr>
    </w:p>
    <w:p w:rsidR="00913C16" w:rsidRDefault="00913C16" w:rsidP="00913C16">
      <w:pPr>
        <w:pStyle w:val="11"/>
        <w:shd w:val="clear" w:color="auto" w:fill="auto"/>
        <w:spacing w:line="240" w:lineRule="auto"/>
        <w:ind w:right="40"/>
        <w:jc w:val="both"/>
        <w:rPr>
          <w:i/>
          <w:lang w:eastAsia="ru-RU"/>
        </w:rPr>
      </w:pPr>
      <w:r>
        <w:rPr>
          <w:rStyle w:val="3"/>
          <w:b/>
          <w:i/>
          <w:spacing w:val="0"/>
          <w:sz w:val="28"/>
          <w:szCs w:val="28"/>
          <w:lang w:eastAsia="uk-UA"/>
        </w:rPr>
        <w:lastRenderedPageBreak/>
        <w:t xml:space="preserve">12. </w:t>
      </w:r>
      <w:proofErr w:type="spellStart"/>
      <w:r>
        <w:rPr>
          <w:rStyle w:val="3"/>
          <w:b/>
          <w:i/>
          <w:spacing w:val="0"/>
          <w:sz w:val="28"/>
          <w:szCs w:val="28"/>
          <w:lang w:eastAsia="uk-UA"/>
        </w:rPr>
        <w:t>Виступг</w:t>
      </w:r>
      <w:r>
        <w:rPr>
          <w:b/>
          <w:i/>
          <w:spacing w:val="0"/>
          <w:sz w:val="28"/>
          <w:szCs w:val="28"/>
        </w:rPr>
        <w:t>рупи</w:t>
      </w:r>
      <w:proofErr w:type="spellEnd"/>
      <w:r>
        <w:rPr>
          <w:b/>
          <w:i/>
          <w:spacing w:val="0"/>
          <w:sz w:val="28"/>
          <w:szCs w:val="28"/>
        </w:rPr>
        <w:t xml:space="preserve"> «</w:t>
      </w:r>
      <w:proofErr w:type="spellStart"/>
      <w:r>
        <w:rPr>
          <w:b/>
          <w:i/>
          <w:spacing w:val="0"/>
          <w:sz w:val="28"/>
          <w:szCs w:val="28"/>
        </w:rPr>
        <w:t>Зоологі</w:t>
      </w:r>
      <w:proofErr w:type="gramStart"/>
      <w:r>
        <w:rPr>
          <w:b/>
          <w:i/>
          <w:spacing w:val="0"/>
          <w:sz w:val="28"/>
          <w:szCs w:val="28"/>
        </w:rPr>
        <w:t>в</w:t>
      </w:r>
      <w:proofErr w:type="spellEnd"/>
      <w:proofErr w:type="gramEnd"/>
      <w:r>
        <w:rPr>
          <w:b/>
          <w:i/>
          <w:spacing w:val="0"/>
          <w:sz w:val="28"/>
          <w:szCs w:val="28"/>
        </w:rPr>
        <w:t xml:space="preserve">». Перегляд </w:t>
      </w:r>
      <w:proofErr w:type="spellStart"/>
      <w:r>
        <w:rPr>
          <w:b/>
          <w:i/>
          <w:spacing w:val="0"/>
          <w:sz w:val="28"/>
          <w:szCs w:val="28"/>
        </w:rPr>
        <w:t>відеофільму</w:t>
      </w:r>
      <w:proofErr w:type="spellEnd"/>
      <w:r>
        <w:rPr>
          <w:b/>
          <w:i/>
          <w:spacing w:val="0"/>
          <w:sz w:val="28"/>
          <w:szCs w:val="28"/>
        </w:rPr>
        <w:t xml:space="preserve"> «</w:t>
      </w:r>
      <w:proofErr w:type="spellStart"/>
      <w:r>
        <w:rPr>
          <w:b/>
          <w:i/>
          <w:spacing w:val="0"/>
          <w:sz w:val="28"/>
          <w:szCs w:val="28"/>
          <w:shd w:val="clear" w:color="auto" w:fill="FFFFFF"/>
        </w:rPr>
        <w:t>Фільм</w:t>
      </w:r>
      <w:proofErr w:type="spellEnd"/>
      <w:r>
        <w:rPr>
          <w:b/>
          <w:i/>
          <w:spacing w:val="0"/>
          <w:sz w:val="28"/>
          <w:szCs w:val="28"/>
          <w:shd w:val="clear" w:color="auto" w:fill="FFFFFF"/>
        </w:rPr>
        <w:t xml:space="preserve"> про </w:t>
      </w:r>
      <w:proofErr w:type="spellStart"/>
      <w:r>
        <w:rPr>
          <w:b/>
          <w:i/>
          <w:spacing w:val="0"/>
          <w:sz w:val="28"/>
          <w:szCs w:val="28"/>
          <w:shd w:val="clear" w:color="auto" w:fill="FFFFFF"/>
        </w:rPr>
        <w:t>Поліськийзаповідник</w:t>
      </w:r>
      <w:proofErr w:type="spellEnd"/>
      <w:r>
        <w:rPr>
          <w:b/>
          <w:i/>
          <w:spacing w:val="0"/>
          <w:sz w:val="28"/>
          <w:szCs w:val="28"/>
          <w:shd w:val="clear" w:color="auto" w:fill="FFFFFF"/>
        </w:rPr>
        <w:t>»</w:t>
      </w:r>
    </w:p>
    <w:p w:rsidR="00913C16" w:rsidRDefault="00913C16" w:rsidP="00913C1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Фауна Полісся – колоритна. Тут відомо більше 60 видів ссавців (із 100 видів, що зустрічаються в Україні), 276 видів птахів (із 350), більше 30 видів риб. Це, безумовно, помітно позначається на господарській діяльності людини. </w:t>
      </w:r>
    </w:p>
    <w:p w:rsidR="00913C16" w:rsidRDefault="00913C16" w:rsidP="00913C16">
      <w:pPr>
        <w:pStyle w:val="a6"/>
        <w:tabs>
          <w:tab w:val="left" w:pos="3180"/>
        </w:tabs>
        <w:spacing w:after="0" w:line="240" w:lineRule="auto"/>
        <w:ind w:left="0" w:firstLine="567"/>
        <w:jc w:val="both"/>
        <w:rPr>
          <w:rStyle w:val="3"/>
          <w:spacing w:val="0"/>
          <w:sz w:val="28"/>
          <w:szCs w:val="28"/>
          <w:lang w:eastAsia="uk-UA"/>
        </w:rPr>
      </w:pPr>
      <w:r>
        <w:rPr>
          <w:rStyle w:val="3"/>
          <w:sz w:val="28"/>
          <w:szCs w:val="28"/>
          <w:lang w:eastAsia="uk-UA"/>
        </w:rPr>
        <w:t>Фауна зони мішаних лісів представлена тваринами лісу, а також луків і боліт. Тут водяться лось, косуля, кабан, кіт лісовий, олень благородний, білка, зайці – русаки, лісова куниця, рись, борсук, вовк, лисиця, рідкісний звір -хохуля. Зрідка з’являються зубри.</w:t>
      </w:r>
    </w:p>
    <w:p w:rsidR="00913C16" w:rsidRDefault="00913C16" w:rsidP="00913C16">
      <w:pPr>
        <w:pStyle w:val="a6"/>
        <w:tabs>
          <w:tab w:val="left" w:pos="3180"/>
        </w:tabs>
        <w:spacing w:after="0" w:line="240" w:lineRule="auto"/>
        <w:ind w:left="0" w:firstLine="567"/>
        <w:jc w:val="both"/>
        <w:rPr>
          <w:rStyle w:val="3"/>
          <w:sz w:val="28"/>
          <w:szCs w:val="28"/>
          <w:lang w:eastAsia="uk-UA"/>
        </w:rPr>
      </w:pPr>
      <w:r>
        <w:rPr>
          <w:rStyle w:val="3"/>
          <w:sz w:val="28"/>
          <w:szCs w:val="28"/>
          <w:lang w:eastAsia="uk-UA"/>
        </w:rPr>
        <w:t>По берегах річок тварини з цінним хутром: нутрія, ондатра.</w:t>
      </w:r>
    </w:p>
    <w:p w:rsidR="00913C16" w:rsidRDefault="00913C16" w:rsidP="00913C16">
      <w:pPr>
        <w:pStyle w:val="a6"/>
        <w:tabs>
          <w:tab w:val="left" w:pos="3180"/>
        </w:tabs>
        <w:spacing w:after="0" w:line="240" w:lineRule="auto"/>
        <w:ind w:left="0" w:firstLine="567"/>
        <w:jc w:val="both"/>
        <w:rPr>
          <w:rStyle w:val="3"/>
          <w:sz w:val="28"/>
          <w:szCs w:val="28"/>
          <w:lang w:eastAsia="uk-UA"/>
        </w:rPr>
      </w:pPr>
      <w:r>
        <w:rPr>
          <w:rStyle w:val="3"/>
          <w:sz w:val="28"/>
          <w:szCs w:val="28"/>
          <w:lang w:eastAsia="uk-UA"/>
        </w:rPr>
        <w:t>Серед птахів поширені: тетерев, глухар, рябок, куріпка сіра, дятел, шпак, зозуля, мухоловка. На болота, до озер та річок злітаються водоплавні та болотні птахи: лелека білий, лелека чорний, журавель, дикі гуси, качки, кулики.</w:t>
      </w:r>
    </w:p>
    <w:p w:rsidR="00913C16" w:rsidRDefault="00913C16" w:rsidP="00913C16">
      <w:pPr>
        <w:pStyle w:val="a6"/>
        <w:tabs>
          <w:tab w:val="left" w:pos="3180"/>
        </w:tabs>
        <w:spacing w:after="0" w:line="240" w:lineRule="auto"/>
        <w:ind w:left="0" w:firstLine="567"/>
        <w:jc w:val="both"/>
        <w:rPr>
          <w:rStyle w:val="3"/>
          <w:sz w:val="28"/>
          <w:szCs w:val="28"/>
          <w:lang w:eastAsia="uk-UA"/>
        </w:rPr>
      </w:pPr>
      <w:r>
        <w:rPr>
          <w:rStyle w:val="3"/>
          <w:sz w:val="28"/>
          <w:szCs w:val="28"/>
          <w:lang w:eastAsia="uk-UA"/>
        </w:rPr>
        <w:t>Представники групи плазунів: гадюка звичайна, ящірка прудка, болотяна черепаха, жаби.</w:t>
      </w:r>
    </w:p>
    <w:p w:rsidR="00913C16" w:rsidRDefault="00913C16" w:rsidP="00913C16">
      <w:pPr>
        <w:pStyle w:val="a6"/>
        <w:tabs>
          <w:tab w:val="left" w:pos="3180"/>
        </w:tabs>
        <w:spacing w:after="0" w:line="240" w:lineRule="auto"/>
        <w:ind w:left="0" w:firstLine="567"/>
        <w:jc w:val="both"/>
        <w:rPr>
          <w:rStyle w:val="3"/>
          <w:sz w:val="28"/>
          <w:szCs w:val="28"/>
          <w:lang w:eastAsia="uk-UA"/>
        </w:rPr>
      </w:pPr>
      <w:r>
        <w:rPr>
          <w:rStyle w:val="3"/>
          <w:sz w:val="28"/>
          <w:szCs w:val="28"/>
          <w:lang w:eastAsia="uk-UA"/>
        </w:rPr>
        <w:t>У водоймах водиться понад 30 видів риби: короп, лящ, карась, щука, окунь та ін.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b/>
        </w:rPr>
      </w:pP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Запишіть назви тварин у табличку «Творча лабораторія» 4 пункт.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13. Робота з підручником 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Опрацювати статтю підручника на С.136–137</w:t>
      </w:r>
    </w:p>
    <w:p w:rsidR="00913C16" w:rsidRDefault="00913C16" w:rsidP="00913C16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Яке значення мають ліси для людей?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14. Технологія «Займи позицію»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</w:rPr>
        <w:t>Подорожуючи природною зоною мішаних лісів, ми з вами побачили, який різноманітний світ України.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</w:rPr>
        <w:t>Чи потрібно заносити рослини і тварини до Червоної книги?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rFonts w:ascii="Times New Roman" w:hAnsi="Times New Roman"/>
          <w:color w:val="000000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 xml:space="preserve">и потрібно створювати заповідники? </w:t>
      </w:r>
    </w:p>
    <w:p w:rsidR="00913C16" w:rsidRDefault="00913C16" w:rsidP="00913C16">
      <w:pPr>
        <w:tabs>
          <w:tab w:val="left" w:pos="3180"/>
        </w:tabs>
        <w:spacing w:after="0" w:line="240" w:lineRule="auto"/>
        <w:jc w:val="both"/>
        <w:rPr>
          <w:i/>
          <w:sz w:val="28"/>
          <w:szCs w:val="28"/>
        </w:rPr>
      </w:pPr>
      <w:r>
        <w:rPr>
          <w:rStyle w:val="3"/>
          <w:b/>
          <w:i/>
          <w:sz w:val="28"/>
          <w:szCs w:val="28"/>
          <w:lang w:eastAsia="uk-UA"/>
        </w:rPr>
        <w:t>15. Група «Охоронці природи»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Полісся – регіон із </w:t>
      </w:r>
      <w:proofErr w:type="spellStart"/>
      <w:r>
        <w:rPr>
          <w:rFonts w:ascii="Times New Roman" w:hAnsi="Times New Roman"/>
          <w:sz w:val="28"/>
          <w:szCs w:val="28"/>
        </w:rPr>
        <w:t>найзагрозливішою</w:t>
      </w:r>
      <w:proofErr w:type="spellEnd"/>
      <w:r>
        <w:rPr>
          <w:rFonts w:ascii="Times New Roman" w:hAnsi="Times New Roman"/>
          <w:sz w:val="28"/>
          <w:szCs w:val="28"/>
        </w:rPr>
        <w:t xml:space="preserve"> екологічною ситуацією в Україні та Європі. Українське Полісся потребує уваги, вироблення програми екологічного оздоровлення та відновлення.</w:t>
      </w:r>
    </w:p>
    <w:p w:rsidR="00913C16" w:rsidRDefault="00913C16" w:rsidP="00913C16">
      <w:pPr>
        <w:spacing w:after="0" w:line="240" w:lineRule="auto"/>
        <w:ind w:left="720"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Основними причинами порушення екологічного стану Полісся вважають:</w:t>
      </w:r>
    </w:p>
    <w:p w:rsidR="00913C16" w:rsidRDefault="00913C16" w:rsidP="00913C1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EFFFF"/>
        </w:rPr>
        <w:t>Сільськогосподарську і лісогосподарську промислово-виробничу діяльність: в</w:t>
      </w:r>
      <w:r>
        <w:rPr>
          <w:rFonts w:ascii="Times New Roman" w:hAnsi="Times New Roman"/>
          <w:bCs/>
          <w:sz w:val="28"/>
          <w:szCs w:val="28"/>
        </w:rPr>
        <w:t>ирубка лісів, осушення болота;</w:t>
      </w:r>
    </w:p>
    <w:p w:rsidR="00913C16" w:rsidRDefault="00913C16" w:rsidP="00913C16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Промислові забруднення води та повітря.</w:t>
      </w:r>
    </w:p>
    <w:p w:rsidR="00913C16" w:rsidRDefault="00913C16" w:rsidP="00913C16">
      <w:pPr>
        <w:pStyle w:val="1"/>
        <w:spacing w:before="0" w:line="240" w:lineRule="auto"/>
        <w:jc w:val="both"/>
        <w:rPr>
          <w:rFonts w:ascii="Times New Roman" w:hAnsi="Times New Roman"/>
          <w:b w:val="0"/>
          <w:color w:val="auto"/>
          <w:lang w:val="uk-UA"/>
        </w:rPr>
      </w:pPr>
      <w:r>
        <w:rPr>
          <w:rFonts w:ascii="Times New Roman" w:hAnsi="Times New Roman"/>
          <w:i/>
          <w:color w:val="auto"/>
          <w:lang w:val="uk-UA"/>
        </w:rPr>
        <w:t>Заповідники і національні природні парки Полісся:</w:t>
      </w:r>
      <w:r>
        <w:rPr>
          <w:rFonts w:ascii="Times New Roman" w:hAnsi="Times New Roman"/>
          <w:b w:val="0"/>
          <w:bCs w:val="0"/>
          <w:color w:val="auto"/>
          <w:lang w:val="uk-UA"/>
        </w:rPr>
        <w:t xml:space="preserve">Поліський природний заповідник, Рівненський природний заповідник, </w:t>
      </w:r>
      <w:proofErr w:type="spellStart"/>
      <w:r>
        <w:rPr>
          <w:rFonts w:ascii="Times New Roman" w:hAnsi="Times New Roman"/>
          <w:b w:val="0"/>
          <w:color w:val="auto"/>
          <w:lang w:val="uk-UA"/>
        </w:rPr>
        <w:t>Чремський</w:t>
      </w:r>
      <w:proofErr w:type="spellEnd"/>
      <w:r>
        <w:rPr>
          <w:rFonts w:ascii="Times New Roman" w:hAnsi="Times New Roman"/>
          <w:b w:val="0"/>
          <w:color w:val="auto"/>
          <w:lang w:val="uk-UA"/>
        </w:rPr>
        <w:t xml:space="preserve"> природний заповідник. </w:t>
      </w:r>
    </w:p>
    <w:p w:rsidR="00913C16" w:rsidRDefault="00913C16" w:rsidP="00913C16">
      <w:pPr>
        <w:pStyle w:val="a6"/>
        <w:tabs>
          <w:tab w:val="left" w:pos="318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Перегляд відеофільму «</w:t>
      </w:r>
      <w:r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Поліський заповідник Знайомство»</w:t>
      </w:r>
    </w:p>
    <w:p w:rsidR="00913C16" w:rsidRDefault="00913C16" w:rsidP="00913C16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Поліський природний заповідник організований в 1968 році, охоплює територію, що налічує 20104.00 гектарів.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2. В звичайному поліському поселенні в кожній третій хаті є мисливська рушниця. Саме тому браконьєрство у Поліссі процвітає.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 Винищуються козулі, лосі, кабани, білки, куниці, бобри, водоплавні птахи та багато інших тварин.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До Червоної книги України занесено 14 видів: з птахів: сича волохатого, лелеку чорного, журавля сірого, сову бородату, сищика-горобця, глухаря, підорлика малого, змієїда; із ссавців: борсука, горностая, рись європейську, видру річкову, зайця-біляка; із круглоротих: міногу українську. </w:t>
      </w:r>
    </w:p>
    <w:p w:rsidR="00913C16" w:rsidRDefault="00913C16" w:rsidP="00913C16">
      <w:pPr>
        <w:spacing w:after="0" w:line="240" w:lineRule="auto"/>
        <w:ind w:left="360"/>
        <w:jc w:val="both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Висновки:</w:t>
      </w:r>
    </w:p>
    <w:p w:rsidR="00913C16" w:rsidRDefault="00913C16" w:rsidP="00913C16">
      <w:pPr>
        <w:numPr>
          <w:ilvl w:val="0"/>
          <w:numId w:val="2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Лише у заповіднику тварини й рослини можуть спокійно жити і розмножуватися.</w:t>
      </w:r>
    </w:p>
    <w:p w:rsidR="00913C16" w:rsidRDefault="00913C16" w:rsidP="00913C16">
      <w:pPr>
        <w:numPr>
          <w:ilvl w:val="0"/>
          <w:numId w:val="2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Створення заповідника дозволить зберегти у природному стані типові та унікальні види тварин та рослин для наступних поколінь.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Заповніть табличку «Творча лабораторія» 5 пункт. 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V. Узагальнення та систематизація навчального матеріалу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1. Робота з картками</w:t>
      </w:r>
    </w:p>
    <w:p w:rsidR="00913C16" w:rsidRDefault="00913C16" w:rsidP="00913C16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sz w:val="28"/>
          <w:szCs w:val="28"/>
          <w:lang w:eastAsia="ru-RU"/>
        </w:rPr>
        <w:t>Завдання 1.</w:t>
      </w:r>
      <w:r>
        <w:rPr>
          <w:rFonts w:ascii="Times New Roman" w:hAnsi="Times New Roman"/>
          <w:sz w:val="28"/>
          <w:szCs w:val="28"/>
          <w:lang w:eastAsia="ru-RU"/>
        </w:rPr>
        <w:t> Упізнай рослини за листям і плодами. Пронумеруй ілюстрації.</w:t>
      </w:r>
    </w:p>
    <w:p w:rsidR="00913C16" w:rsidRDefault="00913C16" w:rsidP="00913C16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Дуб. 2. Сосна. 3. Чорниці. 4. Конвалія.</w:t>
      </w:r>
    </w:p>
    <w:p w:rsidR="00913C16" w:rsidRDefault="00913C16" w:rsidP="00913C16">
      <w:pPr>
        <w:spacing w:after="0" w:line="240" w:lineRule="auto"/>
        <w:jc w:val="both"/>
        <w:textAlignment w:val="baseline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noProof/>
          <w:sz w:val="28"/>
          <w:szCs w:val="28"/>
          <w:lang w:val="ru-RU" w:eastAsia="ru-RU"/>
        </w:rPr>
        <w:drawing>
          <wp:inline distT="0" distB="0" distL="0" distR="0">
            <wp:extent cx="5181600" cy="1495425"/>
            <wp:effectExtent l="0" t="0" r="0" b="9525"/>
            <wp:docPr id="10" name="Рисунок 10" descr="http://8next.com/uploads/fotos/ozd/4p_gi_u2015rz1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8next.com/uploads/fotos/ozd/4p_gi_u2015rz13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C16" w:rsidRDefault="00913C16" w:rsidP="00913C16">
      <w:pPr>
        <w:spacing w:after="0" w:line="240" w:lineRule="auto"/>
        <w:jc w:val="both"/>
        <w:textAlignment w:val="baseline"/>
        <w:rPr>
          <w:rFonts w:ascii="Arial" w:hAnsi="Arial" w:cs="Arial"/>
          <w:sz w:val="28"/>
          <w:szCs w:val="28"/>
          <w:lang w:eastAsia="ru-RU"/>
        </w:rPr>
      </w:pPr>
      <w:r>
        <w:rPr>
          <w:rFonts w:ascii="inherit" w:hAnsi="inherit" w:cs="Arial"/>
          <w:b/>
          <w:bCs/>
          <w:sz w:val="28"/>
          <w:szCs w:val="28"/>
          <w:lang w:eastAsia="ru-RU"/>
        </w:rPr>
        <w:t>   3             1            4        2</w:t>
      </w:r>
    </w:p>
    <w:p w:rsidR="00913C16" w:rsidRDefault="00913C16" w:rsidP="00913C16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sz w:val="28"/>
          <w:szCs w:val="28"/>
          <w:lang w:eastAsia="ru-RU"/>
        </w:rPr>
        <w:t>Завдання 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 На цьому малюнку зображено п’ятьох тварин мішаних лісів. Розфарбуй їх. Запиши назви цих тварин.</w:t>
      </w:r>
    </w:p>
    <w:p w:rsidR="00913C16" w:rsidRDefault="00913C16" w:rsidP="00913C16">
      <w:pPr>
        <w:spacing w:after="0" w:line="240" w:lineRule="auto"/>
        <w:jc w:val="both"/>
        <w:textAlignment w:val="baseline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noProof/>
          <w:sz w:val="28"/>
          <w:szCs w:val="28"/>
          <w:lang w:val="ru-RU" w:eastAsia="ru-RU"/>
        </w:rPr>
        <w:drawing>
          <wp:inline distT="0" distB="0" distL="0" distR="0">
            <wp:extent cx="3838575" cy="2419350"/>
            <wp:effectExtent l="0" t="0" r="9525" b="0"/>
            <wp:docPr id="9" name="Рисунок 9" descr="http://8next.com/uploads/fotos/ozd/4p_gi_u2015rz1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8next.com/uploads/fotos/ozd/4p_gi_u2015rz133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C16" w:rsidRDefault="00913C16" w:rsidP="00913C16">
      <w:pPr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13C16" w:rsidRDefault="00913C16" w:rsidP="00913C16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sz w:val="28"/>
          <w:szCs w:val="28"/>
          <w:lang w:eastAsia="ru-RU"/>
        </w:rPr>
        <w:t>Завдання 3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Складіть схему ланцюга живлення в зоні мішаного лісу. Порівняйте складені схеми.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VI. Домашнє завдання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Опрацювати статтю підручника на С. 134—137</w:t>
      </w:r>
    </w:p>
    <w:p w:rsidR="00913C16" w:rsidRDefault="00913C16" w:rsidP="00913C16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VІI. Підсумок уроку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</w:rPr>
        <w:t>Ось ми і завершили свою подорож зоною мішаних лісів України. Наш рюкзак наповнився новими знаннями.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Технологія «Незакінчене речення»</w:t>
      </w:r>
    </w:p>
    <w:p w:rsidR="00913C16" w:rsidRDefault="00913C16" w:rsidP="00913C16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Зона мішаних лісів України має назву…(Українське Полісся).</w:t>
      </w:r>
    </w:p>
    <w:p w:rsidR="00913C16" w:rsidRDefault="00913C16" w:rsidP="00913C16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Українське Полісся розташоване на...(Поліській низовині.)</w:t>
      </w:r>
    </w:p>
    <w:p w:rsidR="00913C16" w:rsidRDefault="00913C16" w:rsidP="00913C16">
      <w:pPr>
        <w:pStyle w:val="a6"/>
        <w:numPr>
          <w:ilvl w:val="0"/>
          <w:numId w:val="15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Середній ярус називають…(підлісок).</w:t>
      </w:r>
    </w:p>
    <w:p w:rsidR="00913C16" w:rsidRDefault="00913C16" w:rsidP="00913C16">
      <w:pPr>
        <w:pStyle w:val="a6"/>
        <w:numPr>
          <w:ilvl w:val="0"/>
          <w:numId w:val="15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</w:rPr>
        <w:t>Найбільше і найкрасивіше озеро Полісся …(Світязь.)</w:t>
      </w:r>
    </w:p>
    <w:p w:rsidR="00913C16" w:rsidRDefault="00913C16" w:rsidP="00913C16">
      <w:pPr>
        <w:pStyle w:val="a6"/>
        <w:numPr>
          <w:ilvl w:val="0"/>
          <w:numId w:val="15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Полісся вважають «легенями» України, тому що ...( більшу частину цієї природної зони займають ліси та інші рослини, які виділяють кисень, такий необхідний для всього живого.</w:t>
      </w:r>
    </w:p>
    <w:p w:rsidR="00913C16" w:rsidRDefault="00913C16" w:rsidP="00913C16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913C16" w:rsidRDefault="00913C16" w:rsidP="00913C16">
      <w:pPr>
        <w:spacing w:after="0" w:line="240" w:lineRule="auto"/>
        <w:rPr>
          <w:rFonts w:ascii="Times New Roman" w:hAnsi="Times New Roman"/>
          <w:sz w:val="28"/>
          <w:szCs w:val="28"/>
        </w:rPr>
        <w:sectPr w:rsidR="00913C16">
          <w:pgSz w:w="11906" w:h="16838"/>
          <w:pgMar w:top="1134" w:right="850" w:bottom="1134" w:left="1701" w:header="708" w:footer="708" w:gutter="0"/>
          <w:cols w:space="720"/>
        </w:sectPr>
      </w:pPr>
    </w:p>
    <w:p w:rsidR="00913C16" w:rsidRDefault="00913C16" w:rsidP="00913C16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Додаток 1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Тестування « Природні зони»</w:t>
      </w:r>
    </w:p>
    <w:p w:rsidR="00913C16" w:rsidRDefault="00913C16" w:rsidP="00913C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13C16" w:rsidRDefault="00913C16" w:rsidP="00913C16">
      <w:pPr>
        <w:spacing w:line="360" w:lineRule="auto"/>
        <w:jc w:val="both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t>1. Природні зони:</w:t>
      </w:r>
    </w:p>
    <w:p w:rsidR="00913C16" w:rsidRDefault="00913C16" w:rsidP="00913C16">
      <w:pPr>
        <w:spacing w:line="360" w:lineRule="auto"/>
        <w:ind w:firstLine="317"/>
        <w:jc w:val="both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t>А) знаходяться всередині одна одної;</w:t>
      </w:r>
    </w:p>
    <w:p w:rsidR="00913C16" w:rsidRDefault="00913C16" w:rsidP="00913C16">
      <w:pPr>
        <w:spacing w:line="360" w:lineRule="auto"/>
        <w:ind w:firstLine="317"/>
        <w:jc w:val="both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t>Б) змінюють одна одну.</w:t>
      </w:r>
    </w:p>
    <w:p w:rsidR="00913C16" w:rsidRDefault="00913C16" w:rsidP="00913C16">
      <w:pPr>
        <w:spacing w:line="360" w:lineRule="auto"/>
        <w:jc w:val="both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t>2. Природні зони мають упродовж року:</w:t>
      </w:r>
    </w:p>
    <w:p w:rsidR="00913C16" w:rsidRDefault="00913C16" w:rsidP="00913C16">
      <w:pPr>
        <w:spacing w:line="360" w:lineRule="auto"/>
        <w:ind w:firstLine="317"/>
        <w:jc w:val="both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t>А) … однакову погоду. У них подібні ґрунти, рослини, тварини.</w:t>
      </w:r>
    </w:p>
    <w:p w:rsidR="00913C16" w:rsidRDefault="00913C16" w:rsidP="00913C16">
      <w:pPr>
        <w:spacing w:line="360" w:lineRule="auto"/>
        <w:ind w:firstLine="317"/>
        <w:jc w:val="both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t>Б) … різну погоду. У них різні ґрунти, рослини, тварини.</w:t>
      </w:r>
    </w:p>
    <w:p w:rsidR="00913C16" w:rsidRDefault="00913C16" w:rsidP="00913C16">
      <w:pPr>
        <w:spacing w:line="360" w:lineRule="auto"/>
        <w:jc w:val="both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t>3. Різноманітність і багатство рослинного і тваринного світу природної зони залежить від ...:</w:t>
      </w:r>
    </w:p>
    <w:p w:rsidR="00913C16" w:rsidRDefault="00913C16" w:rsidP="00913C16">
      <w:pPr>
        <w:spacing w:line="360" w:lineRule="auto"/>
        <w:ind w:firstLine="317"/>
        <w:jc w:val="both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t>А) розташування зірок;</w:t>
      </w:r>
    </w:p>
    <w:p w:rsidR="00913C16" w:rsidRDefault="00913C16" w:rsidP="00913C16">
      <w:pPr>
        <w:spacing w:line="360" w:lineRule="auto"/>
        <w:ind w:firstLine="317"/>
        <w:jc w:val="both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t>Б) температури повітря та кількості вологи;</w:t>
      </w:r>
    </w:p>
    <w:p w:rsidR="00913C16" w:rsidRDefault="00913C16" w:rsidP="00913C16">
      <w:pPr>
        <w:spacing w:line="360" w:lineRule="auto"/>
        <w:ind w:firstLine="317"/>
        <w:jc w:val="both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t>В) від кількості населення.</w:t>
      </w:r>
    </w:p>
    <w:p w:rsidR="00913C16" w:rsidRDefault="00913C16" w:rsidP="00913C16">
      <w:pPr>
        <w:pStyle w:val="a6"/>
        <w:spacing w:line="360" w:lineRule="auto"/>
        <w:ind w:left="0"/>
        <w:jc w:val="both"/>
        <w:rPr>
          <w:rFonts w:ascii="Times New Roman" w:hAnsi="Times New Roman"/>
          <w:b/>
          <w:sz w:val="32"/>
          <w:szCs w:val="32"/>
        </w:rPr>
      </w:pPr>
    </w:p>
    <w:p w:rsidR="00913C16" w:rsidRDefault="00913C16" w:rsidP="00913C16">
      <w:pPr>
        <w:spacing w:after="0" w:line="360" w:lineRule="auto"/>
        <w:rPr>
          <w:rFonts w:ascii="Times New Roman" w:hAnsi="Times New Roman"/>
          <w:b/>
          <w:sz w:val="28"/>
          <w:szCs w:val="28"/>
        </w:rPr>
        <w:sectPr w:rsidR="00913C16">
          <w:pgSz w:w="11906" w:h="16838"/>
          <w:pgMar w:top="1134" w:right="850" w:bottom="1134" w:left="1701" w:header="708" w:footer="708" w:gutter="0"/>
          <w:cols w:space="720"/>
        </w:sectPr>
      </w:pP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Додаток 2</w:t>
      </w: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6"/>
          <w:szCs w:val="28"/>
        </w:rPr>
        <w:t>«Творча лабораторія»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43"/>
        <w:gridCol w:w="2456"/>
        <w:gridCol w:w="1821"/>
        <w:gridCol w:w="2056"/>
        <w:gridCol w:w="3631"/>
        <w:gridCol w:w="2779"/>
      </w:tblGrid>
      <w:tr w:rsidR="00913C16" w:rsidTr="00913C16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16" w:rsidRDefault="00913C16">
            <w:pPr>
              <w:pStyle w:val="a5"/>
              <w:jc w:val="center"/>
              <w:rPr>
                <w:rFonts w:ascii="Times New Roman" w:eastAsia="Courier New" w:hAnsi="Times New Roman" w:cs="Courier New"/>
                <w:b/>
                <w:sz w:val="32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</w:rPr>
              <w:t>Природна</w:t>
            </w:r>
            <w:proofErr w:type="spellEnd"/>
          </w:p>
          <w:p w:rsidR="00913C16" w:rsidRDefault="00913C16">
            <w:pPr>
              <w:pStyle w:val="a5"/>
              <w:jc w:val="center"/>
              <w:rPr>
                <w:rFonts w:ascii="Times New Roman" w:hAnsi="Times New Roman"/>
                <w:b/>
                <w:sz w:val="32"/>
                <w:lang w:val="uk-UA"/>
              </w:rPr>
            </w:pPr>
            <w:r>
              <w:rPr>
                <w:rFonts w:ascii="Times New Roman" w:hAnsi="Times New Roman"/>
                <w:b/>
                <w:sz w:val="32"/>
              </w:rPr>
              <w:t>зона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16" w:rsidRDefault="00913C16">
            <w:pPr>
              <w:pStyle w:val="a5"/>
              <w:jc w:val="center"/>
              <w:rPr>
                <w:rFonts w:ascii="Times New Roman" w:eastAsia="Courier New" w:hAnsi="Times New Roman" w:cs="Courier New"/>
                <w:b/>
                <w:sz w:val="32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</w:rPr>
              <w:t>Розташування</w:t>
            </w:r>
            <w:proofErr w:type="spellEnd"/>
            <w:r>
              <w:rPr>
                <w:rFonts w:ascii="Times New Roman" w:hAnsi="Times New Roman"/>
                <w:b/>
                <w:sz w:val="32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b/>
                <w:sz w:val="32"/>
              </w:rPr>
              <w:t>формиповерхні</w:t>
            </w:r>
            <w:proofErr w:type="spellEnd"/>
          </w:p>
          <w:p w:rsidR="00913C16" w:rsidRDefault="00913C16">
            <w:pPr>
              <w:pStyle w:val="a5"/>
              <w:jc w:val="center"/>
              <w:rPr>
                <w:rFonts w:ascii="Times New Roman" w:hAnsi="Times New Roman"/>
                <w:b/>
                <w:sz w:val="32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</w:rPr>
              <w:t>землі</w:t>
            </w:r>
            <w:proofErr w:type="spellEnd"/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16" w:rsidRDefault="00913C16">
            <w:pPr>
              <w:pStyle w:val="a5"/>
              <w:jc w:val="center"/>
              <w:rPr>
                <w:rFonts w:ascii="Times New Roman" w:hAnsi="Times New Roman"/>
                <w:b/>
                <w:sz w:val="32"/>
                <w:lang w:val="uk-UA"/>
              </w:rPr>
            </w:pPr>
            <w:r>
              <w:rPr>
                <w:rFonts w:ascii="Times New Roman" w:hAnsi="Times New Roman"/>
                <w:b/>
                <w:sz w:val="32"/>
              </w:rPr>
              <w:t>Погода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16" w:rsidRDefault="00913C16">
            <w:pPr>
              <w:pStyle w:val="a5"/>
              <w:jc w:val="center"/>
              <w:rPr>
                <w:rFonts w:ascii="Times New Roman" w:eastAsia="Courier New" w:hAnsi="Times New Roman" w:cs="Courier New"/>
                <w:b/>
                <w:sz w:val="32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</w:rPr>
              <w:t>Рослини</w:t>
            </w:r>
            <w:proofErr w:type="spellEnd"/>
          </w:p>
          <w:p w:rsidR="00913C16" w:rsidRDefault="00913C16">
            <w:pPr>
              <w:pStyle w:val="a5"/>
              <w:jc w:val="center"/>
              <w:rPr>
                <w:rFonts w:ascii="Times New Roman" w:hAnsi="Times New Roman"/>
                <w:b/>
                <w:sz w:val="32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</w:rPr>
              <w:t>природної</w:t>
            </w:r>
            <w:proofErr w:type="spellEnd"/>
          </w:p>
          <w:p w:rsidR="00913C16" w:rsidRDefault="00913C16">
            <w:pPr>
              <w:pStyle w:val="a5"/>
              <w:jc w:val="center"/>
              <w:rPr>
                <w:rFonts w:ascii="Times New Roman" w:hAnsi="Times New Roman"/>
                <w:b/>
                <w:sz w:val="32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</w:rPr>
              <w:t>зони</w:t>
            </w:r>
            <w:proofErr w:type="spellEnd"/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16" w:rsidRDefault="00913C16">
            <w:pPr>
              <w:pStyle w:val="a5"/>
              <w:jc w:val="center"/>
              <w:rPr>
                <w:rFonts w:ascii="Times New Roman" w:hAnsi="Times New Roman"/>
                <w:b/>
                <w:sz w:val="32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</w:rPr>
              <w:t>Твариниприродноїзони</w:t>
            </w:r>
            <w:proofErr w:type="spellEnd"/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C16" w:rsidRDefault="00913C16">
            <w:pPr>
              <w:pStyle w:val="a5"/>
              <w:jc w:val="both"/>
              <w:rPr>
                <w:rFonts w:ascii="Times New Roman" w:hAnsi="Times New Roman"/>
                <w:b/>
                <w:sz w:val="32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</w:rPr>
              <w:t>Охоронаприроди</w:t>
            </w:r>
            <w:proofErr w:type="spellEnd"/>
            <w:r>
              <w:rPr>
                <w:rFonts w:ascii="Times New Roman" w:hAnsi="Times New Roman"/>
                <w:b/>
                <w:sz w:val="3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32"/>
              </w:rPr>
              <w:t>заповідники</w:t>
            </w:r>
            <w:proofErr w:type="spellEnd"/>
          </w:p>
        </w:tc>
      </w:tr>
      <w:tr w:rsidR="00913C16" w:rsidTr="00913C16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13C16" w:rsidTr="00913C16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13C16" w:rsidTr="00913C16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13C16" w:rsidTr="00913C16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13C16" w:rsidTr="00913C16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13C16" w:rsidTr="00913C16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13C16" w:rsidTr="00913C16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13C16" w:rsidTr="00913C16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13C16" w:rsidTr="00913C16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13C16" w:rsidTr="00913C16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C16" w:rsidRDefault="00913C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13C16" w:rsidRDefault="00913C16" w:rsidP="00913C1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13C16" w:rsidRDefault="00913C16" w:rsidP="00913C16">
      <w:pPr>
        <w:spacing w:after="0" w:line="360" w:lineRule="auto"/>
        <w:rPr>
          <w:rFonts w:ascii="Times New Roman" w:hAnsi="Times New Roman"/>
          <w:b/>
          <w:sz w:val="28"/>
          <w:szCs w:val="28"/>
        </w:rPr>
        <w:sectPr w:rsidR="00913C16">
          <w:pgSz w:w="16838" w:h="11906" w:orient="landscape"/>
          <w:pgMar w:top="850" w:right="1134" w:bottom="1701" w:left="1134" w:header="708" w:footer="708" w:gutter="0"/>
          <w:cols w:space="720"/>
        </w:sectPr>
      </w:pP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Додаток 3</w:t>
      </w: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36"/>
          <w:szCs w:val="28"/>
        </w:rPr>
      </w:pPr>
      <w:r>
        <w:rPr>
          <w:rFonts w:ascii="Times New Roman" w:hAnsi="Times New Roman"/>
          <w:b/>
          <w:sz w:val="36"/>
          <w:szCs w:val="28"/>
        </w:rPr>
        <w:t>Бори</w:t>
      </w: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5810250" cy="3457575"/>
            <wp:effectExtent l="0" t="0" r="0" b="9525"/>
            <wp:docPr id="8" name="Рисунок 8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5953125" cy="4448175"/>
            <wp:effectExtent l="0" t="0" r="9525" b="9525"/>
            <wp:docPr id="7" name="Рисунок 7" descr="Картинки по запросу соснові бори- 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Картинки по запросу соснові бори- це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C16" w:rsidRDefault="00913C16" w:rsidP="00913C16">
      <w:pPr>
        <w:spacing w:after="0" w:line="360" w:lineRule="auto"/>
        <w:rPr>
          <w:rFonts w:ascii="Times New Roman" w:hAnsi="Times New Roman"/>
          <w:b/>
          <w:sz w:val="28"/>
          <w:szCs w:val="28"/>
        </w:rPr>
        <w:sectPr w:rsidR="00913C16">
          <w:pgSz w:w="11906" w:h="16838"/>
          <w:pgMar w:top="1134" w:right="850" w:bottom="1134" w:left="1701" w:header="708" w:footer="708" w:gutter="0"/>
          <w:cols w:space="720"/>
        </w:sectPr>
      </w:pP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Додаток 4</w:t>
      </w: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36"/>
          <w:szCs w:val="28"/>
        </w:rPr>
      </w:pPr>
      <w:r>
        <w:rPr>
          <w:rFonts w:ascii="Times New Roman" w:hAnsi="Times New Roman"/>
          <w:b/>
          <w:sz w:val="36"/>
          <w:szCs w:val="28"/>
        </w:rPr>
        <w:t>Субори</w:t>
      </w: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  <w:lang w:val="ru-RU" w:eastAsia="ru-RU"/>
        </w:rPr>
        <w:drawing>
          <wp:inline distT="0" distB="0" distL="0" distR="0">
            <wp:extent cx="5895975" cy="3429000"/>
            <wp:effectExtent l="0" t="0" r="9525" b="0"/>
            <wp:docPr id="6" name="Рисунок 6" descr="news-image-52cac076dfe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news-image-52cac076dfeea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5943600" cy="4457700"/>
            <wp:effectExtent l="0" t="0" r="0" b="0"/>
            <wp:docPr id="5" name="Рисунок 5" descr="Картинки по запросу субори- 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Картинки по запросу субори- це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C16" w:rsidRDefault="00913C16" w:rsidP="00913C16">
      <w:pPr>
        <w:spacing w:after="0" w:line="360" w:lineRule="auto"/>
        <w:rPr>
          <w:rFonts w:ascii="Times New Roman" w:hAnsi="Times New Roman"/>
          <w:b/>
          <w:sz w:val="28"/>
          <w:szCs w:val="28"/>
        </w:rPr>
        <w:sectPr w:rsidR="00913C16">
          <w:pgSz w:w="11906" w:h="16838"/>
          <w:pgMar w:top="1134" w:right="850" w:bottom="1134" w:left="1701" w:header="708" w:footer="708" w:gutter="0"/>
          <w:cols w:space="720"/>
        </w:sectPr>
      </w:pP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Додаток 5</w:t>
      </w: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36"/>
          <w:szCs w:val="28"/>
        </w:rPr>
      </w:pPr>
      <w:r>
        <w:rPr>
          <w:rFonts w:ascii="Times New Roman" w:hAnsi="Times New Roman"/>
          <w:b/>
          <w:sz w:val="36"/>
          <w:szCs w:val="28"/>
        </w:rPr>
        <w:t>Березняки</w:t>
      </w: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5943600" cy="3562350"/>
            <wp:effectExtent l="0" t="0" r="0" b="0"/>
            <wp:docPr id="4" name="Рисунок 4" descr="Картинки по запросу березовая рощ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березовая роща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5943600" cy="4229100"/>
            <wp:effectExtent l="0" t="0" r="0" b="0"/>
            <wp:docPr id="3" name="Рисунок 3" descr="Картинки по запросу березовая рощ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Картинки по запросу березовая роща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C16" w:rsidRDefault="00913C16" w:rsidP="00913C16">
      <w:pPr>
        <w:spacing w:after="0" w:line="360" w:lineRule="auto"/>
        <w:rPr>
          <w:rFonts w:ascii="Times New Roman" w:hAnsi="Times New Roman"/>
          <w:sz w:val="28"/>
          <w:szCs w:val="28"/>
        </w:rPr>
        <w:sectPr w:rsidR="00913C16">
          <w:pgSz w:w="11906" w:h="16838"/>
          <w:pgMar w:top="1134" w:right="850" w:bottom="1134" w:left="1701" w:header="708" w:footer="708" w:gutter="0"/>
          <w:cols w:space="720"/>
        </w:sectPr>
      </w:pP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Додаток 6</w:t>
      </w: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40"/>
          <w:szCs w:val="28"/>
        </w:rPr>
      </w:pPr>
      <w:r>
        <w:rPr>
          <w:rFonts w:ascii="Times New Roman" w:hAnsi="Times New Roman"/>
          <w:b/>
          <w:sz w:val="40"/>
          <w:szCs w:val="28"/>
        </w:rPr>
        <w:t>Робота з картками</w:t>
      </w:r>
    </w:p>
    <w:p w:rsidR="00913C16" w:rsidRDefault="00913C16" w:rsidP="00913C16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sz w:val="44"/>
          <w:szCs w:val="28"/>
          <w:lang w:eastAsia="ru-RU"/>
        </w:rPr>
      </w:pPr>
      <w:r>
        <w:rPr>
          <w:rFonts w:ascii="Times New Roman" w:hAnsi="Times New Roman"/>
          <w:sz w:val="44"/>
          <w:szCs w:val="28"/>
          <w:lang w:eastAsia="ru-RU"/>
        </w:rPr>
        <w:t>На цьому малюнку зображено п’ятьох тварин мішаних лісів. Розфарбуй їх. Запиши назви цих тварин.</w:t>
      </w:r>
    </w:p>
    <w:p w:rsidR="00913C16" w:rsidRDefault="00C83B75" w:rsidP="00913C16">
      <w:pPr>
        <w:spacing w:after="0" w:line="360" w:lineRule="auto"/>
        <w:jc w:val="both"/>
        <w:textAlignment w:val="baseline"/>
        <w:rPr>
          <w:rFonts w:ascii="Times New Roman" w:hAnsi="Times New Roman"/>
          <w:sz w:val="44"/>
          <w:szCs w:val="28"/>
          <w:lang w:eastAsia="ru-RU"/>
        </w:rPr>
      </w:pPr>
      <w:r w:rsidRPr="00C83B75">
        <w:rPr>
          <w:noProof/>
          <w:lang w:val="ru-RU" w:eastAsia="ru-RU"/>
        </w:rPr>
        <w:pict>
          <v:roundrect id="Скругленный прямоугольник 15" o:spid="_x0000_s1031" style="position:absolute;left:0;text-align:left;margin-left:220.55pt;margin-top:73.7pt;width:103.5pt;height:33.7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"/>
        </w:pict>
      </w:r>
      <w:r w:rsidRPr="00C83B75">
        <w:rPr>
          <w:noProof/>
          <w:lang w:val="ru-RU" w:eastAsia="ru-RU"/>
        </w:rPr>
        <w:pict>
          <v:roundrect id="Скругленный прямоугольник 14" o:spid="_x0000_s1030" style="position:absolute;left:0;text-align:left;margin-left:363.45pt;margin-top:15.8pt;width:103.5pt;height:33.7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"/>
        </w:pict>
      </w:r>
      <w:r w:rsidRPr="00C83B75">
        <w:rPr>
          <w:noProof/>
          <w:lang w:val="ru-RU" w:eastAsia="ru-RU"/>
        </w:rPr>
        <w:pict>
          <v:roundrect id="Скругленный прямоугольник 13" o:spid="_x0000_s1029" style="position:absolute;left:0;text-align:left;margin-left:358.2pt;margin-top:246.8pt;width:103.5pt;height:33.75pt;z-index:2516643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"/>
        </w:pict>
      </w:r>
      <w:r w:rsidRPr="00C83B75">
        <w:rPr>
          <w:noProof/>
          <w:lang w:val="ru-RU" w:eastAsia="ru-RU"/>
        </w:rPr>
        <w:pict>
          <v:roundrect id="Скругленный прямоугольник 12" o:spid="_x0000_s1028" style="position:absolute;left:0;text-align:left;margin-left:225.45pt;margin-top:255.8pt;width:103.5pt;height:33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"/>
        </w:pict>
      </w:r>
      <w:r w:rsidRPr="00C83B75">
        <w:rPr>
          <w:noProof/>
          <w:lang w:val="ru-RU" w:eastAsia="ru-RU"/>
        </w:rPr>
        <w:pict>
          <v:roundrect id="Скругленный прямоугольник 11" o:spid="_x0000_s1027" style="position:absolute;left:0;text-align:left;margin-left:14.7pt;margin-top:158.3pt;width:103.5pt;height:33.75pt;z-index:2516664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"/>
        </w:pict>
      </w:r>
      <w:r w:rsidR="00913C16">
        <w:rPr>
          <w:rFonts w:ascii="Times New Roman" w:hAnsi="Times New Roman"/>
          <w:noProof/>
          <w:sz w:val="44"/>
          <w:szCs w:val="28"/>
          <w:lang w:val="ru-RU" w:eastAsia="ru-RU"/>
        </w:rPr>
        <w:drawing>
          <wp:inline distT="0" distB="0" distL="0" distR="0">
            <wp:extent cx="6000750" cy="3771900"/>
            <wp:effectExtent l="0" t="0" r="0" b="0"/>
            <wp:docPr id="2" name="Рисунок 2" descr="http://8next.com/uploads/fotos/ozd/4p_gi_u2015rz1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://8next.com/uploads/fotos/ozd/4p_gi_u2015rz133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C16" w:rsidRDefault="00913C16" w:rsidP="00913C16">
      <w:pPr>
        <w:spacing w:after="0" w:line="360" w:lineRule="auto"/>
        <w:rPr>
          <w:rFonts w:ascii="Times New Roman" w:hAnsi="Times New Roman"/>
          <w:sz w:val="44"/>
          <w:szCs w:val="28"/>
          <w:lang w:eastAsia="ru-RU"/>
        </w:rPr>
        <w:sectPr w:rsidR="00913C16">
          <w:pgSz w:w="11906" w:h="16838"/>
          <w:pgMar w:top="1134" w:right="850" w:bottom="1134" w:left="1701" w:header="708" w:footer="708" w:gutter="0"/>
          <w:cols w:space="720"/>
        </w:sectPr>
      </w:pPr>
    </w:p>
    <w:p w:rsidR="00913C16" w:rsidRDefault="00913C16" w:rsidP="00913C16">
      <w:pPr>
        <w:spacing w:after="0" w:line="360" w:lineRule="auto"/>
        <w:jc w:val="right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Додаток 7</w:t>
      </w:r>
    </w:p>
    <w:p w:rsidR="00913C16" w:rsidRDefault="00913C16" w:rsidP="00913C16">
      <w:pPr>
        <w:pStyle w:val="a6"/>
        <w:spacing w:line="360" w:lineRule="auto"/>
        <w:ind w:left="0"/>
        <w:jc w:val="both"/>
        <w:rPr>
          <w:rFonts w:ascii="Times New Roman" w:hAnsi="Times New Roman"/>
          <w:b/>
          <w:sz w:val="40"/>
          <w:szCs w:val="28"/>
        </w:rPr>
      </w:pPr>
      <w:r>
        <w:rPr>
          <w:rFonts w:ascii="Times New Roman" w:hAnsi="Times New Roman"/>
          <w:b/>
          <w:sz w:val="40"/>
          <w:szCs w:val="28"/>
        </w:rPr>
        <w:t>Робота з картками</w:t>
      </w:r>
    </w:p>
    <w:p w:rsidR="00913C16" w:rsidRDefault="00913C16" w:rsidP="00913C16">
      <w:pPr>
        <w:spacing w:after="0" w:line="360" w:lineRule="auto"/>
        <w:jc w:val="both"/>
        <w:textAlignment w:val="baseline"/>
        <w:rPr>
          <w:rFonts w:ascii="Times New Roman" w:hAnsi="Times New Roman"/>
          <w:sz w:val="40"/>
          <w:szCs w:val="28"/>
          <w:lang w:eastAsia="ru-RU"/>
        </w:rPr>
      </w:pPr>
      <w:r>
        <w:rPr>
          <w:rFonts w:ascii="Times New Roman" w:hAnsi="Times New Roman"/>
          <w:sz w:val="40"/>
          <w:szCs w:val="28"/>
          <w:lang w:eastAsia="ru-RU"/>
        </w:rPr>
        <w:t>Упізнай рослини за листям і плодами. Пронумеруй ілюстрації.</w:t>
      </w:r>
    </w:p>
    <w:p w:rsidR="00913C16" w:rsidRDefault="00913C16" w:rsidP="00913C16">
      <w:pPr>
        <w:spacing w:after="0" w:line="360" w:lineRule="auto"/>
        <w:jc w:val="both"/>
        <w:textAlignment w:val="baseline"/>
        <w:rPr>
          <w:rFonts w:ascii="Times New Roman" w:hAnsi="Times New Roman"/>
          <w:sz w:val="52"/>
          <w:szCs w:val="28"/>
          <w:lang w:eastAsia="ru-RU"/>
        </w:rPr>
      </w:pPr>
    </w:p>
    <w:p w:rsidR="00913C16" w:rsidRDefault="00913C16" w:rsidP="00913C16">
      <w:pPr>
        <w:spacing w:after="0" w:line="360" w:lineRule="auto"/>
        <w:jc w:val="both"/>
        <w:textAlignment w:val="baseline"/>
        <w:rPr>
          <w:rFonts w:ascii="Times New Roman" w:hAnsi="Times New Roman"/>
          <w:sz w:val="52"/>
          <w:szCs w:val="28"/>
          <w:lang w:eastAsia="ru-RU"/>
        </w:rPr>
      </w:pPr>
      <w:r>
        <w:rPr>
          <w:rFonts w:ascii="Times New Roman" w:hAnsi="Times New Roman"/>
          <w:sz w:val="52"/>
          <w:szCs w:val="28"/>
          <w:lang w:eastAsia="ru-RU"/>
        </w:rPr>
        <w:t>1. Дуб. 2. Сосна. 3. Чорниці.   4. Конвалія.</w:t>
      </w:r>
    </w:p>
    <w:p w:rsidR="00913C16" w:rsidRDefault="00913C16" w:rsidP="00913C1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9191625" cy="2686050"/>
            <wp:effectExtent l="0" t="0" r="9525" b="0"/>
            <wp:docPr id="1" name="Рисунок 1" descr="http://8next.com/uploads/fotos/ozd/4p_gi_u2015rz1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://8next.com/uploads/fotos/ozd/4p_gi_u2015rz132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62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C16" w:rsidRDefault="00913C16" w:rsidP="00913C16">
      <w:pPr>
        <w:pStyle w:val="a5"/>
        <w:ind w:left="2835"/>
        <w:jc w:val="both"/>
        <w:rPr>
          <w:rFonts w:ascii="Times New Roman" w:hAnsi="Times New Roman"/>
          <w:sz w:val="28"/>
          <w:szCs w:val="28"/>
        </w:rPr>
      </w:pPr>
    </w:p>
    <w:p w:rsidR="00913C16" w:rsidRDefault="00913C16" w:rsidP="00913C16"/>
    <w:p w:rsidR="003418BF" w:rsidRDefault="003418BF"/>
    <w:sectPr w:rsidR="003418BF" w:rsidSect="00735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133B1"/>
    <w:multiLevelType w:val="hybridMultilevel"/>
    <w:tmpl w:val="BAF49A0A"/>
    <w:lvl w:ilvl="0" w:tplc="459A8A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E7120"/>
    <w:multiLevelType w:val="hybridMultilevel"/>
    <w:tmpl w:val="68501F66"/>
    <w:lvl w:ilvl="0" w:tplc="459A8A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625B84"/>
    <w:multiLevelType w:val="hybridMultilevel"/>
    <w:tmpl w:val="54D0240C"/>
    <w:lvl w:ilvl="0" w:tplc="459A8A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A12E2D"/>
    <w:multiLevelType w:val="hybridMultilevel"/>
    <w:tmpl w:val="736A3A6E"/>
    <w:lvl w:ilvl="0" w:tplc="459A8A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534534"/>
    <w:multiLevelType w:val="hybridMultilevel"/>
    <w:tmpl w:val="675CB730"/>
    <w:lvl w:ilvl="0" w:tplc="1E3096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2DF8CE1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344A4BAE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AB8C90B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7C1249A0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D3B6AD4C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E974BFB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3E20CA18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BB4B846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5">
    <w:nsid w:val="19690D7C"/>
    <w:multiLevelType w:val="hybridMultilevel"/>
    <w:tmpl w:val="EAE03C96"/>
    <w:lvl w:ilvl="0" w:tplc="459A8A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3758F"/>
    <w:multiLevelType w:val="hybridMultilevel"/>
    <w:tmpl w:val="62D28730"/>
    <w:lvl w:ilvl="0" w:tplc="459A8A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16F0D"/>
    <w:multiLevelType w:val="hybridMultilevel"/>
    <w:tmpl w:val="C92E8B5A"/>
    <w:lvl w:ilvl="0" w:tplc="3462F424">
      <w:start w:val="1"/>
      <w:numFmt w:val="decimal"/>
      <w:lvlText w:val="%1."/>
      <w:lvlJc w:val="left"/>
      <w:pPr>
        <w:ind w:left="63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8">
    <w:nsid w:val="22792185"/>
    <w:multiLevelType w:val="hybridMultilevel"/>
    <w:tmpl w:val="469AFDAC"/>
    <w:lvl w:ilvl="0" w:tplc="56AED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EA4C3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BF4BB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38037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1C49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8A62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CED419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B68F7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72658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C8A5BEA"/>
    <w:multiLevelType w:val="hybridMultilevel"/>
    <w:tmpl w:val="C1FC9656"/>
    <w:lvl w:ilvl="0" w:tplc="E24AAA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E533AB7"/>
    <w:multiLevelType w:val="hybridMultilevel"/>
    <w:tmpl w:val="5C5A4798"/>
    <w:lvl w:ilvl="0" w:tplc="459A8A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1870F2"/>
    <w:multiLevelType w:val="hybridMultilevel"/>
    <w:tmpl w:val="7016615E"/>
    <w:lvl w:ilvl="0" w:tplc="459A8A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313943"/>
    <w:multiLevelType w:val="hybridMultilevel"/>
    <w:tmpl w:val="F4643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A30989"/>
    <w:multiLevelType w:val="hybridMultilevel"/>
    <w:tmpl w:val="D7E88E56"/>
    <w:lvl w:ilvl="0" w:tplc="459A8A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2A1B93"/>
    <w:multiLevelType w:val="hybridMultilevel"/>
    <w:tmpl w:val="FF98F350"/>
    <w:lvl w:ilvl="0" w:tplc="459A8A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360C5C"/>
    <w:multiLevelType w:val="hybridMultilevel"/>
    <w:tmpl w:val="141857C4"/>
    <w:lvl w:ilvl="0" w:tplc="459A8A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9213DA"/>
    <w:multiLevelType w:val="hybridMultilevel"/>
    <w:tmpl w:val="AA68F284"/>
    <w:lvl w:ilvl="0" w:tplc="3F8EA676">
      <w:numFmt w:val="bullet"/>
      <w:lvlText w:val="—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>
    <w:nsid w:val="6AEC3A85"/>
    <w:multiLevelType w:val="hybridMultilevel"/>
    <w:tmpl w:val="A39AF034"/>
    <w:lvl w:ilvl="0" w:tplc="9D066FC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A60E3B"/>
    <w:multiLevelType w:val="hybridMultilevel"/>
    <w:tmpl w:val="3AB6CDF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762A75B9"/>
    <w:multiLevelType w:val="hybridMultilevel"/>
    <w:tmpl w:val="3B12A07E"/>
    <w:lvl w:ilvl="0" w:tplc="459A8A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7C42CB"/>
    <w:multiLevelType w:val="hybridMultilevel"/>
    <w:tmpl w:val="55B69A22"/>
    <w:lvl w:ilvl="0" w:tplc="459A8A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11"/>
  </w:num>
  <w:num w:numId="5">
    <w:abstractNumId w:val="1"/>
  </w:num>
  <w:num w:numId="6">
    <w:abstractNumId w:val="10"/>
  </w:num>
  <w:num w:numId="7">
    <w:abstractNumId w:val="0"/>
  </w:num>
  <w:num w:numId="8">
    <w:abstractNumId w:val="20"/>
  </w:num>
  <w:num w:numId="9">
    <w:abstractNumId w:val="13"/>
  </w:num>
  <w:num w:numId="10">
    <w:abstractNumId w:val="15"/>
  </w:num>
  <w:num w:numId="11">
    <w:abstractNumId w:val="12"/>
  </w:num>
  <w:num w:numId="12">
    <w:abstractNumId w:val="3"/>
  </w:num>
  <w:num w:numId="13">
    <w:abstractNumId w:val="19"/>
  </w:num>
  <w:num w:numId="14">
    <w:abstractNumId w:val="16"/>
  </w:num>
  <w:num w:numId="15">
    <w:abstractNumId w:val="14"/>
  </w:num>
  <w:num w:numId="16">
    <w:abstractNumId w:val="5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3C16"/>
    <w:rsid w:val="00274D1E"/>
    <w:rsid w:val="003418BF"/>
    <w:rsid w:val="00735536"/>
    <w:rsid w:val="007C0016"/>
    <w:rsid w:val="00841BE5"/>
    <w:rsid w:val="00913C16"/>
    <w:rsid w:val="00993ABB"/>
    <w:rsid w:val="009A080B"/>
    <w:rsid w:val="00B8376E"/>
    <w:rsid w:val="00C83B75"/>
    <w:rsid w:val="00F11D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C16"/>
    <w:pPr>
      <w:spacing w:after="160" w:line="256" w:lineRule="auto"/>
    </w:pPr>
    <w:rPr>
      <w:rFonts w:ascii="Calibri" w:eastAsia="Times New Roman" w:hAnsi="Calibri" w:cs="Times New Roman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913C16"/>
    <w:pPr>
      <w:keepNext/>
      <w:keepLines/>
      <w:spacing w:before="480" w:after="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3C1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913C16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913C16"/>
    <w:rPr>
      <w:color w:val="000000"/>
    </w:rPr>
  </w:style>
  <w:style w:type="paragraph" w:styleId="a5">
    <w:name w:val="No Spacing"/>
    <w:link w:val="a4"/>
    <w:uiPriority w:val="1"/>
    <w:qFormat/>
    <w:rsid w:val="00913C16"/>
    <w:pPr>
      <w:widowControl w:val="0"/>
      <w:spacing w:after="0" w:line="240" w:lineRule="auto"/>
    </w:pPr>
    <w:rPr>
      <w:color w:val="000000"/>
    </w:rPr>
  </w:style>
  <w:style w:type="paragraph" w:styleId="a6">
    <w:name w:val="List Paragraph"/>
    <w:basedOn w:val="a"/>
    <w:uiPriority w:val="34"/>
    <w:qFormat/>
    <w:rsid w:val="00913C16"/>
    <w:pPr>
      <w:ind w:left="720"/>
      <w:contextualSpacing/>
    </w:pPr>
  </w:style>
  <w:style w:type="character" w:customStyle="1" w:styleId="a7">
    <w:name w:val="Основний текст_"/>
    <w:basedOn w:val="a0"/>
    <w:link w:val="11"/>
    <w:locked/>
    <w:rsid w:val="00913C16"/>
    <w:rPr>
      <w:rFonts w:ascii="Times New Roman" w:hAnsi="Times New Roman" w:cs="Times New Roman"/>
      <w:spacing w:val="2"/>
      <w:sz w:val="18"/>
      <w:szCs w:val="18"/>
      <w:shd w:val="clear" w:color="auto" w:fill="FFFFFF"/>
    </w:rPr>
  </w:style>
  <w:style w:type="paragraph" w:customStyle="1" w:styleId="11">
    <w:name w:val="Основний текст1"/>
    <w:basedOn w:val="a"/>
    <w:link w:val="a7"/>
    <w:rsid w:val="00913C16"/>
    <w:pPr>
      <w:shd w:val="clear" w:color="auto" w:fill="FFFFFF"/>
      <w:spacing w:after="0" w:line="221" w:lineRule="exact"/>
    </w:pPr>
    <w:rPr>
      <w:rFonts w:ascii="Times New Roman" w:eastAsiaTheme="minorHAnsi" w:hAnsi="Times New Roman"/>
      <w:spacing w:val="2"/>
      <w:sz w:val="18"/>
      <w:szCs w:val="18"/>
      <w:lang w:val="ru-RU"/>
    </w:rPr>
  </w:style>
  <w:style w:type="character" w:customStyle="1" w:styleId="3">
    <w:name w:val="Основний текст3"/>
    <w:basedOn w:val="a7"/>
    <w:rsid w:val="00913C16"/>
    <w:rPr>
      <w:rFonts w:ascii="Times New Roman" w:hAnsi="Times New Roman" w:cs="Times New Roman"/>
      <w:spacing w:val="6"/>
      <w:sz w:val="18"/>
      <w:szCs w:val="18"/>
      <w:shd w:val="clear" w:color="auto" w:fill="FFFFFF"/>
    </w:rPr>
  </w:style>
  <w:style w:type="character" w:customStyle="1" w:styleId="12">
    <w:name w:val="Основний текст + Курсив1"/>
    <w:basedOn w:val="a7"/>
    <w:rsid w:val="00913C16"/>
    <w:rPr>
      <w:rFonts w:ascii="Times New Roman" w:hAnsi="Times New Roman" w:cs="Times New Roman"/>
      <w:i/>
      <w:iCs/>
      <w:spacing w:val="2"/>
      <w:sz w:val="18"/>
      <w:szCs w:val="18"/>
      <w:shd w:val="clear" w:color="auto" w:fill="FFFFFF"/>
    </w:rPr>
  </w:style>
  <w:style w:type="paragraph" w:styleId="a8">
    <w:name w:val="Balloon Text"/>
    <w:basedOn w:val="a"/>
    <w:link w:val="a9"/>
    <w:uiPriority w:val="99"/>
    <w:semiHidden/>
    <w:unhideWhenUsed/>
    <w:rsid w:val="00913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3C16"/>
    <w:rPr>
      <w:rFonts w:ascii="Tahoma" w:eastAsia="Times New Roman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C16"/>
    <w:pPr>
      <w:spacing w:after="160" w:line="256" w:lineRule="auto"/>
    </w:pPr>
    <w:rPr>
      <w:rFonts w:ascii="Calibri" w:eastAsia="Times New Roman" w:hAnsi="Calibri" w:cs="Times New Roman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913C16"/>
    <w:pPr>
      <w:keepNext/>
      <w:keepLines/>
      <w:spacing w:before="480" w:after="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3C1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913C16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913C16"/>
    <w:rPr>
      <w:color w:val="000000"/>
    </w:rPr>
  </w:style>
  <w:style w:type="paragraph" w:styleId="a5">
    <w:name w:val="No Spacing"/>
    <w:link w:val="a4"/>
    <w:uiPriority w:val="1"/>
    <w:qFormat/>
    <w:rsid w:val="00913C16"/>
    <w:pPr>
      <w:widowControl w:val="0"/>
      <w:spacing w:after="0" w:line="240" w:lineRule="auto"/>
    </w:pPr>
    <w:rPr>
      <w:color w:val="000000"/>
    </w:rPr>
  </w:style>
  <w:style w:type="paragraph" w:styleId="a6">
    <w:name w:val="List Paragraph"/>
    <w:basedOn w:val="a"/>
    <w:uiPriority w:val="34"/>
    <w:qFormat/>
    <w:rsid w:val="00913C16"/>
    <w:pPr>
      <w:ind w:left="720"/>
      <w:contextualSpacing/>
    </w:pPr>
  </w:style>
  <w:style w:type="character" w:customStyle="1" w:styleId="a7">
    <w:name w:val="Основний текст_"/>
    <w:basedOn w:val="a0"/>
    <w:link w:val="11"/>
    <w:locked/>
    <w:rsid w:val="00913C16"/>
    <w:rPr>
      <w:rFonts w:ascii="Times New Roman" w:hAnsi="Times New Roman" w:cs="Times New Roman"/>
      <w:spacing w:val="2"/>
      <w:sz w:val="18"/>
      <w:szCs w:val="18"/>
      <w:shd w:val="clear" w:color="auto" w:fill="FFFFFF"/>
    </w:rPr>
  </w:style>
  <w:style w:type="paragraph" w:customStyle="1" w:styleId="11">
    <w:name w:val="Основний текст1"/>
    <w:basedOn w:val="a"/>
    <w:link w:val="a7"/>
    <w:rsid w:val="00913C16"/>
    <w:pPr>
      <w:shd w:val="clear" w:color="auto" w:fill="FFFFFF"/>
      <w:spacing w:after="0" w:line="221" w:lineRule="exact"/>
    </w:pPr>
    <w:rPr>
      <w:rFonts w:ascii="Times New Roman" w:eastAsiaTheme="minorHAnsi" w:hAnsi="Times New Roman"/>
      <w:spacing w:val="2"/>
      <w:sz w:val="18"/>
      <w:szCs w:val="18"/>
      <w:lang w:val="ru-RU"/>
    </w:rPr>
  </w:style>
  <w:style w:type="character" w:customStyle="1" w:styleId="3">
    <w:name w:val="Основний текст3"/>
    <w:basedOn w:val="a7"/>
    <w:rsid w:val="00913C16"/>
    <w:rPr>
      <w:rFonts w:ascii="Times New Roman" w:hAnsi="Times New Roman" w:cs="Times New Roman"/>
      <w:spacing w:val="6"/>
      <w:sz w:val="18"/>
      <w:szCs w:val="18"/>
      <w:shd w:val="clear" w:color="auto" w:fill="FFFFFF"/>
    </w:rPr>
  </w:style>
  <w:style w:type="character" w:customStyle="1" w:styleId="12">
    <w:name w:val="Основний текст + Курсив1"/>
    <w:basedOn w:val="a7"/>
    <w:rsid w:val="00913C16"/>
    <w:rPr>
      <w:rFonts w:ascii="Times New Roman" w:hAnsi="Times New Roman" w:cs="Times New Roman"/>
      <w:i/>
      <w:iCs/>
      <w:spacing w:val="2"/>
      <w:sz w:val="18"/>
      <w:szCs w:val="18"/>
      <w:shd w:val="clear" w:color="auto" w:fill="FFFFFF"/>
    </w:rPr>
  </w:style>
  <w:style w:type="paragraph" w:styleId="a8">
    <w:name w:val="Balloon Text"/>
    <w:basedOn w:val="a"/>
    <w:link w:val="a9"/>
    <w:uiPriority w:val="99"/>
    <w:semiHidden/>
    <w:unhideWhenUsed/>
    <w:rsid w:val="00913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3C16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6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knigi.com" TargetMode="External"/><Relationship Id="rId13" Type="http://schemas.openxmlformats.org/officeDocument/2006/relationships/hyperlink" Target="https://uk.wikipedia.org/wiki/%D0%9F%D1%80%D0%B8%D1%80%D0%BE%D0%B4%D0%BD%D0%B0_%D0%B7%D0%BE%D0%BD%D0%B0" TargetMode="External"/><Relationship Id="rId18" Type="http://schemas.openxmlformats.org/officeDocument/2006/relationships/image" Target="media/image2.jpeg"/><Relationship Id="rId26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media/image5.jpeg"/><Relationship Id="rId7" Type="http://schemas.openxmlformats.org/officeDocument/2006/relationships/hyperlink" Target="http://www.katuganka.in.ua" TargetMode="External"/><Relationship Id="rId12" Type="http://schemas.openxmlformats.org/officeDocument/2006/relationships/hyperlink" Target="https://uk.wikipedia.org/wiki/%D0%9F%D1%80%D0%B8%D1%80%D0%BE%D0%B4%D0%BD%D0%B0_%D0%B7%D0%BE%D0%BD%D0%B0" TargetMode="External"/><Relationship Id="rId17" Type="http://schemas.openxmlformats.org/officeDocument/2006/relationships/hyperlink" Target="https://uk.wikipedia.org/wiki/%D0%9F%D0%BE%D0%BB%D1%96%D1%81%D1%81%D1%8F" TargetMode="External"/><Relationship Id="rId25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F%D0%BE%D0%BB%D1%96%D1%81%D1%81%D1%8F" TargetMode="External"/><Relationship Id="rId20" Type="http://schemas.openxmlformats.org/officeDocument/2006/relationships/image" Target="media/image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krasotkina.com/" TargetMode="External"/><Relationship Id="rId11" Type="http://schemas.openxmlformats.org/officeDocument/2006/relationships/hyperlink" Target="https://uk.wikipedia.org/wiki/%D0%9F%D1%80%D0%B8%D1%80%D0%BE%D0%B4%D0%BD%D0%B0_%D0%B7%D0%BE%D0%BD%D0%B0" TargetMode="External"/><Relationship Id="rId24" Type="http://schemas.openxmlformats.org/officeDocument/2006/relationships/image" Target="media/image8.jpeg"/><Relationship Id="rId5" Type="http://schemas.openxmlformats.org/officeDocument/2006/relationships/hyperlink" Target="https://www.google.com.ua" TargetMode="External"/><Relationship Id="rId15" Type="http://schemas.openxmlformats.org/officeDocument/2006/relationships/hyperlink" Target="https://uk.wikipedia.org/wiki/%D0%9F%D0%BE%D0%BB%D1%96%D1%81%D1%81%D1%8F" TargetMode="External"/><Relationship Id="rId23" Type="http://schemas.openxmlformats.org/officeDocument/2006/relationships/image" Target="media/image7.jpeg"/><Relationship Id="rId28" Type="http://schemas.openxmlformats.org/officeDocument/2006/relationships/image" Target="media/image12.png"/><Relationship Id="rId10" Type="http://schemas.openxmlformats.org/officeDocument/2006/relationships/image" Target="media/image1.jpeg"/><Relationship Id="rId19" Type="http://schemas.openxmlformats.org/officeDocument/2006/relationships/image" Target="media/image3.png"/><Relationship Id="rId3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ua.textreferat.com" TargetMode="External"/><Relationship Id="rId14" Type="http://schemas.openxmlformats.org/officeDocument/2006/relationships/hyperlink" Target="https://uk.wikipedia.org/wiki/%D0%9C%D1%96%D1%88%D0%B0%D0%BD%D1%96_%D0%BB%D1%96%D1%81%D0%B8" TargetMode="External"/><Relationship Id="rId22" Type="http://schemas.openxmlformats.org/officeDocument/2006/relationships/image" Target="media/image6.jpeg"/><Relationship Id="rId27" Type="http://schemas.openxmlformats.org/officeDocument/2006/relationships/image" Target="media/image1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2316</Words>
  <Characters>13203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8</cp:revision>
  <dcterms:created xsi:type="dcterms:W3CDTF">2017-06-23T05:39:00Z</dcterms:created>
  <dcterms:modified xsi:type="dcterms:W3CDTF">2019-02-06T14:19:00Z</dcterms:modified>
</cp:coreProperties>
</file>