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66" w:rsidRPr="00147848" w:rsidRDefault="00446BED" w:rsidP="005C512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7848">
        <w:rPr>
          <w:rFonts w:ascii="Times New Roman" w:hAnsi="Times New Roman" w:cs="Times New Roman"/>
          <w:b/>
          <w:sz w:val="28"/>
          <w:szCs w:val="28"/>
          <w:lang w:val="uk-UA"/>
        </w:rPr>
        <w:t>ПЛАН-КОНСПЕКТ УРОКУ</w:t>
      </w:r>
    </w:p>
    <w:p w:rsidR="005C512D" w:rsidRPr="005C512D" w:rsidRDefault="005C512D" w:rsidP="005C512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46BED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5C512D">
        <w:rPr>
          <w:rFonts w:ascii="Times New Roman" w:hAnsi="Times New Roman" w:cs="Times New Roman"/>
          <w:sz w:val="28"/>
          <w:szCs w:val="28"/>
          <w:lang w:val="uk-UA"/>
        </w:rPr>
        <w:t xml:space="preserve">  Абетка </w:t>
      </w:r>
      <w:proofErr w:type="spellStart"/>
      <w:r w:rsidRPr="005C512D">
        <w:rPr>
          <w:rFonts w:ascii="Times New Roman" w:hAnsi="Times New Roman" w:cs="Times New Roman"/>
          <w:sz w:val="28"/>
          <w:szCs w:val="28"/>
          <w:lang w:val="uk-UA"/>
        </w:rPr>
        <w:t>домедичної</w:t>
      </w:r>
      <w:proofErr w:type="spellEnd"/>
      <w:r w:rsidRPr="005C512D">
        <w:rPr>
          <w:rFonts w:ascii="Times New Roman" w:hAnsi="Times New Roman" w:cs="Times New Roman"/>
          <w:sz w:val="28"/>
          <w:szCs w:val="28"/>
          <w:lang w:val="uk-UA"/>
        </w:rPr>
        <w:t xml:space="preserve"> допомоги</w:t>
      </w:r>
    </w:p>
    <w:p w:rsidR="005C512D" w:rsidRDefault="005C512D" w:rsidP="005C512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46BED">
        <w:rPr>
          <w:rFonts w:ascii="Times New Roman" w:hAnsi="Times New Roman" w:cs="Times New Roman"/>
          <w:b/>
          <w:sz w:val="28"/>
          <w:szCs w:val="28"/>
          <w:lang w:val="uk-UA"/>
        </w:rPr>
        <w:t>Навчальна м</w:t>
      </w:r>
      <w:proofErr w:type="spellStart"/>
      <w:r w:rsidRPr="00446BED">
        <w:rPr>
          <w:rFonts w:ascii="Times New Roman" w:hAnsi="Times New Roman" w:cs="Times New Roman"/>
          <w:b/>
          <w:sz w:val="28"/>
          <w:szCs w:val="28"/>
        </w:rPr>
        <w:t>ета</w:t>
      </w:r>
      <w:proofErr w:type="spellEnd"/>
      <w:r w:rsidRPr="00446BED">
        <w:rPr>
          <w:rFonts w:ascii="Times New Roman" w:hAnsi="Times New Roman" w:cs="Times New Roman"/>
          <w:b/>
          <w:sz w:val="28"/>
          <w:szCs w:val="28"/>
        </w:rPr>
        <w:t>:</w:t>
      </w:r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способами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стану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потерпілого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надзвичайній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систематизувати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про правила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першої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при НС;</w:t>
      </w:r>
    </w:p>
    <w:p w:rsidR="005C512D" w:rsidRPr="005C512D" w:rsidRDefault="005C512D" w:rsidP="005C512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46BED">
        <w:rPr>
          <w:rFonts w:ascii="Times New Roman" w:hAnsi="Times New Roman" w:cs="Times New Roman"/>
          <w:b/>
          <w:sz w:val="28"/>
          <w:szCs w:val="28"/>
          <w:lang w:val="uk-UA"/>
        </w:rPr>
        <w:t>Розвивальна мета:</w:t>
      </w:r>
      <w:r w:rsidRPr="005C51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першої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потерпілому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C512D" w:rsidRDefault="005C512D" w:rsidP="005C512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46BED">
        <w:rPr>
          <w:rFonts w:ascii="Times New Roman" w:hAnsi="Times New Roman" w:cs="Times New Roman"/>
          <w:b/>
          <w:sz w:val="28"/>
          <w:szCs w:val="28"/>
          <w:lang w:val="uk-UA"/>
        </w:rPr>
        <w:t>Виховна мета:</w:t>
      </w:r>
      <w:r w:rsidRPr="005C51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впевненість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діях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512D" w:rsidRDefault="005C512D" w:rsidP="005C512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46BED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446BED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ілюстративний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ідручник, підручні засоби.</w:t>
      </w:r>
    </w:p>
    <w:p w:rsidR="005C512D" w:rsidRDefault="005C512D" w:rsidP="005C512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46BED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12D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5C512D">
        <w:rPr>
          <w:rFonts w:ascii="Times New Roman" w:hAnsi="Times New Roman" w:cs="Times New Roman"/>
          <w:sz w:val="28"/>
          <w:szCs w:val="28"/>
        </w:rPr>
        <w:t>.</w:t>
      </w:r>
    </w:p>
    <w:p w:rsidR="00157235" w:rsidRPr="00157235" w:rsidRDefault="00157235" w:rsidP="005C512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46BED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</w:t>
      </w:r>
      <w:proofErr w:type="spellEnd"/>
      <w:r w:rsidRPr="00446B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446BED">
        <w:rPr>
          <w:rFonts w:ascii="Times New Roman" w:hAnsi="Times New Roman" w:cs="Times New Roman"/>
          <w:b/>
          <w:sz w:val="28"/>
          <w:szCs w:val="28"/>
          <w:lang w:val="uk-UA"/>
        </w:rPr>
        <w:t>зв′язки</w:t>
      </w:r>
      <w:proofErr w:type="spellEnd"/>
      <w:r w:rsidRPr="00446BE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медицина</w:t>
      </w:r>
    </w:p>
    <w:p w:rsidR="005C512D" w:rsidRPr="00147848" w:rsidRDefault="005C512D" w:rsidP="005C51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848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5C512D" w:rsidRPr="00147848" w:rsidRDefault="005C512D" w:rsidP="005C512D">
      <w:pPr>
        <w:rPr>
          <w:rFonts w:ascii="Times New Roman" w:hAnsi="Times New Roman" w:cs="Times New Roman"/>
          <w:b/>
          <w:sz w:val="28"/>
          <w:szCs w:val="28"/>
        </w:rPr>
      </w:pPr>
      <w:r w:rsidRPr="00147848">
        <w:rPr>
          <w:rFonts w:ascii="Times New Roman" w:hAnsi="Times New Roman" w:cs="Times New Roman"/>
          <w:b/>
          <w:sz w:val="28"/>
          <w:szCs w:val="28"/>
        </w:rPr>
        <w:t>I. ОРГАНІЗАЦІЙНИЙ МОМЕНТ</w:t>
      </w:r>
    </w:p>
    <w:p w:rsidR="005C512D" w:rsidRPr="00446BED" w:rsidRDefault="005C512D" w:rsidP="005C512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46BED">
        <w:rPr>
          <w:rFonts w:ascii="Times New Roman" w:hAnsi="Times New Roman" w:cs="Times New Roman"/>
          <w:sz w:val="28"/>
          <w:szCs w:val="28"/>
          <w:lang w:val="uk-UA"/>
        </w:rPr>
        <w:t>- привітання;</w:t>
      </w:r>
    </w:p>
    <w:p w:rsidR="005C512D" w:rsidRPr="00446BED" w:rsidRDefault="005C512D" w:rsidP="005C512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46BED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157235" w:rsidRPr="00446BED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="00157235"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235" w:rsidRPr="00446BED">
        <w:rPr>
          <w:rFonts w:ascii="Times New Roman" w:hAnsi="Times New Roman" w:cs="Times New Roman"/>
          <w:sz w:val="28"/>
          <w:szCs w:val="28"/>
        </w:rPr>
        <w:t>настроєм</w:t>
      </w:r>
      <w:proofErr w:type="spellEnd"/>
      <w:r w:rsidR="00157235"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235" w:rsidRPr="00446BE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157235"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235" w:rsidRPr="00446BED">
        <w:rPr>
          <w:rFonts w:ascii="Times New Roman" w:hAnsi="Times New Roman" w:cs="Times New Roman"/>
          <w:sz w:val="28"/>
          <w:szCs w:val="28"/>
        </w:rPr>
        <w:t>прийшли</w:t>
      </w:r>
      <w:proofErr w:type="spellEnd"/>
      <w:r w:rsidR="00157235" w:rsidRPr="00446BED">
        <w:rPr>
          <w:rFonts w:ascii="Times New Roman" w:hAnsi="Times New Roman" w:cs="Times New Roman"/>
          <w:sz w:val="28"/>
          <w:szCs w:val="28"/>
        </w:rPr>
        <w:t xml:space="preserve"> на урок? (</w:t>
      </w:r>
      <w:proofErr w:type="spellStart"/>
      <w:r w:rsidR="00157235" w:rsidRPr="00446BED">
        <w:rPr>
          <w:rFonts w:ascii="Times New Roman" w:hAnsi="Times New Roman" w:cs="Times New Roman"/>
          <w:sz w:val="28"/>
          <w:szCs w:val="28"/>
        </w:rPr>
        <w:t>Гарним</w:t>
      </w:r>
      <w:proofErr w:type="spellEnd"/>
      <w:r w:rsidR="00157235" w:rsidRPr="00446B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57235" w:rsidRPr="00446BED">
        <w:rPr>
          <w:rFonts w:ascii="Times New Roman" w:hAnsi="Times New Roman" w:cs="Times New Roman"/>
          <w:sz w:val="28"/>
          <w:szCs w:val="28"/>
        </w:rPr>
        <w:t>сумним</w:t>
      </w:r>
      <w:proofErr w:type="spellEnd"/>
      <w:r w:rsidR="00157235" w:rsidRPr="00446B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57235" w:rsidRPr="00446BED">
        <w:rPr>
          <w:rFonts w:ascii="Times New Roman" w:hAnsi="Times New Roman" w:cs="Times New Roman"/>
          <w:sz w:val="28"/>
          <w:szCs w:val="28"/>
        </w:rPr>
        <w:t>надзвичайно</w:t>
      </w:r>
      <w:proofErr w:type="spellEnd"/>
      <w:r w:rsidR="00157235" w:rsidRPr="00446BED">
        <w:rPr>
          <w:rFonts w:ascii="Times New Roman" w:hAnsi="Times New Roman" w:cs="Times New Roman"/>
          <w:sz w:val="28"/>
          <w:szCs w:val="28"/>
        </w:rPr>
        <w:t xml:space="preserve"> веселим...)</w:t>
      </w:r>
    </w:p>
    <w:p w:rsidR="00157235" w:rsidRPr="00147848" w:rsidRDefault="00157235" w:rsidP="0015723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7848">
        <w:rPr>
          <w:rFonts w:ascii="Times New Roman" w:hAnsi="Times New Roman" w:cs="Times New Roman"/>
          <w:b/>
          <w:sz w:val="28"/>
          <w:szCs w:val="28"/>
        </w:rPr>
        <w:t>II</w:t>
      </w:r>
      <w:r w:rsidRPr="00147848"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НАВЧАЛЬНОЇ ДІЯЛЬНОСТІ УЧНІВ</w:t>
      </w:r>
    </w:p>
    <w:p w:rsidR="00157235" w:rsidRPr="00446BED" w:rsidRDefault="00157235" w:rsidP="00147848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Наслідками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НС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людські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жертви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Високий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відсоток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смертельних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випадків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46BE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46BED">
        <w:rPr>
          <w:rFonts w:ascii="Times New Roman" w:hAnsi="Times New Roman" w:cs="Times New Roman"/>
          <w:sz w:val="28"/>
          <w:szCs w:val="28"/>
        </w:rPr>
        <w:t>іг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значно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зменшитися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потерпілим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своєчасно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надано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першу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>.</w:t>
      </w:r>
    </w:p>
    <w:p w:rsidR="005C512D" w:rsidRPr="00446BED" w:rsidRDefault="00157235" w:rsidP="00147848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46BED">
        <w:rPr>
          <w:rFonts w:ascii="Times New Roman" w:hAnsi="Times New Roman" w:cs="Times New Roman"/>
          <w:sz w:val="28"/>
          <w:szCs w:val="28"/>
        </w:rPr>
        <w:t xml:space="preserve">Люди не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надають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потерпілим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46BE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46BED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причин: не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вміють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невпевнені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власних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можливостях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, бояться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когось</w:t>
      </w:r>
      <w:proofErr w:type="spellEnd"/>
      <w:r w:rsidRPr="00446BE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40B5" w:rsidRPr="00147848" w:rsidRDefault="007440B5" w:rsidP="007440B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7848">
        <w:rPr>
          <w:rFonts w:ascii="Times New Roman" w:hAnsi="Times New Roman" w:cs="Times New Roman"/>
          <w:b/>
          <w:sz w:val="28"/>
          <w:szCs w:val="28"/>
        </w:rPr>
        <w:t>I</w:t>
      </w:r>
      <w:r w:rsidRPr="0014784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47848">
        <w:rPr>
          <w:rFonts w:ascii="Times New Roman" w:hAnsi="Times New Roman" w:cs="Times New Roman"/>
          <w:b/>
          <w:sz w:val="28"/>
          <w:szCs w:val="28"/>
        </w:rPr>
        <w:t>I. АКТУАЛІЗАЦІЯ ОПОРНИХ ЗНАНЬ</w:t>
      </w:r>
    </w:p>
    <w:p w:rsidR="007440B5" w:rsidRPr="00147848" w:rsidRDefault="007440B5" w:rsidP="00147848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r w:rsidRPr="00147848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147848">
        <w:rPr>
          <w:rFonts w:ascii="Times New Roman" w:hAnsi="Times New Roman" w:cs="Times New Roman"/>
          <w:b/>
          <w:sz w:val="28"/>
          <w:szCs w:val="28"/>
        </w:rPr>
        <w:t>Мозковий</w:t>
      </w:r>
      <w:proofErr w:type="spellEnd"/>
      <w:r w:rsidRPr="00147848">
        <w:rPr>
          <w:rFonts w:ascii="Times New Roman" w:hAnsi="Times New Roman" w:cs="Times New Roman"/>
          <w:b/>
          <w:sz w:val="28"/>
          <w:szCs w:val="28"/>
        </w:rPr>
        <w:t xml:space="preserve"> штурм»</w:t>
      </w:r>
    </w:p>
    <w:p w:rsidR="007440B5" w:rsidRPr="00446BED" w:rsidRDefault="007440B5" w:rsidP="007440B5">
      <w:pPr>
        <w:rPr>
          <w:rFonts w:ascii="Times New Roman" w:hAnsi="Times New Roman" w:cs="Times New Roman"/>
          <w:sz w:val="28"/>
          <w:szCs w:val="28"/>
        </w:rPr>
      </w:pPr>
      <w:r w:rsidRPr="00446BED">
        <w:rPr>
          <w:rFonts w:ascii="Times New Roman" w:hAnsi="Times New Roman" w:cs="Times New Roman"/>
          <w:sz w:val="28"/>
          <w:szCs w:val="28"/>
        </w:rPr>
        <w:t xml:space="preserve">—  Чим </w:t>
      </w:r>
      <w:proofErr w:type="spellStart"/>
      <w:proofErr w:type="gramStart"/>
      <w:r w:rsidRPr="00446BE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сам</w:t>
      </w:r>
      <w:proofErr w:type="gramEnd"/>
      <w:r w:rsidRPr="00446BE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можете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раду в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надзвичайної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ED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446BED">
        <w:rPr>
          <w:rFonts w:ascii="Times New Roman" w:hAnsi="Times New Roman" w:cs="Times New Roman"/>
          <w:sz w:val="28"/>
          <w:szCs w:val="28"/>
        </w:rPr>
        <w:t>?</w:t>
      </w:r>
    </w:p>
    <w:p w:rsidR="007440B5" w:rsidRPr="00446BED" w:rsidRDefault="00147848" w:rsidP="0015723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— 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зможете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40B5" w:rsidRPr="00446BE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7440B5"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40B5" w:rsidRPr="00446BED">
        <w:rPr>
          <w:rFonts w:ascii="Times New Roman" w:hAnsi="Times New Roman" w:cs="Times New Roman"/>
          <w:sz w:val="28"/>
          <w:szCs w:val="28"/>
        </w:rPr>
        <w:t>комусь</w:t>
      </w:r>
      <w:proofErr w:type="spellEnd"/>
      <w:r w:rsidR="007440B5" w:rsidRPr="00446BED">
        <w:rPr>
          <w:rFonts w:ascii="Times New Roman" w:hAnsi="Times New Roman" w:cs="Times New Roman"/>
          <w:sz w:val="28"/>
          <w:szCs w:val="28"/>
        </w:rPr>
        <w:t xml:space="preserve">? У </w:t>
      </w:r>
      <w:proofErr w:type="spellStart"/>
      <w:r w:rsidR="007440B5" w:rsidRPr="00446BE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7440B5" w:rsidRPr="004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40B5" w:rsidRPr="00446BED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7440B5" w:rsidRPr="00446BED">
        <w:rPr>
          <w:rFonts w:ascii="Times New Roman" w:hAnsi="Times New Roman" w:cs="Times New Roman"/>
          <w:sz w:val="28"/>
          <w:szCs w:val="28"/>
        </w:rPr>
        <w:t>?</w:t>
      </w:r>
    </w:p>
    <w:p w:rsidR="00147848" w:rsidRDefault="00147848" w:rsidP="0015723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440B5" w:rsidRPr="00147848" w:rsidRDefault="007440B5" w:rsidP="001478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784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ПОЯСНЕННЯ НОВОГО МАТЕРІАЛУ</w:t>
      </w:r>
    </w:p>
    <w:p w:rsidR="00157235" w:rsidRPr="00446BED" w:rsidRDefault="00157235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</w:pP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  <w:t>Визначення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  <w:t xml:space="preserve"> стану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  <w:t>потерпілого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446BED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eastAsia="ru-RU"/>
        </w:rPr>
        <w:t>(</w:t>
      </w:r>
      <w:proofErr w:type="spellStart"/>
      <w:r w:rsidRPr="00446BED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eastAsia="ru-RU"/>
        </w:rPr>
        <w:t>ілюстративний</w:t>
      </w:r>
      <w:proofErr w:type="spellEnd"/>
      <w:r w:rsidRPr="00446BED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446BED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eastAsia="ru-RU"/>
        </w:rPr>
        <w:t>супровід</w:t>
      </w:r>
      <w:proofErr w:type="spellEnd"/>
      <w:r w:rsidRPr="00446BED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eastAsia="ru-RU"/>
        </w:rPr>
        <w:t>)</w:t>
      </w:r>
    </w:p>
    <w:p w:rsidR="00157235" w:rsidRPr="00446BED" w:rsidRDefault="00157235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Потерпілий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бути </w:t>
      </w:r>
      <w:proofErr w:type="gram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стані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непритомності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паніки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відчуття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фізичного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болю.</w:t>
      </w:r>
    </w:p>
    <w:p w:rsidR="00157235" w:rsidRPr="00446BED" w:rsidRDefault="00157235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стані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непритомності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потерпілого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слід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визначити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ознаки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наявність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пульсу та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дихання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реакції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зіниць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ока на </w:t>
      </w:r>
      <w:proofErr w:type="spellStart"/>
      <w:proofErr w:type="gram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ітло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157235" w:rsidRPr="00BA3DBF" w:rsidRDefault="00157235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Пульс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визначити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натиснувши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тіло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в тих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місцях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де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артерія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найближче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розташована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поверхні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шкіри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(див</w:t>
      </w:r>
      <w:proofErr w:type="gram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аблицю</w:t>
      </w:r>
      <w:proofErr w:type="spellEnd"/>
      <w:r w:rsidRPr="00446BE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).</w:t>
      </w:r>
      <w:r w:rsidRPr="00BA3DBF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410210</wp:posOffset>
            </wp:positionV>
            <wp:extent cx="5619750" cy="5419725"/>
            <wp:effectExtent l="19050" t="0" r="0" b="0"/>
            <wp:wrapThrough wrapText="bothSides">
              <wp:wrapPolygon edited="0">
                <wp:start x="-73" y="0"/>
                <wp:lineTo x="-73" y="21562"/>
                <wp:lineTo x="21600" y="21562"/>
                <wp:lineTo x="21600" y="0"/>
                <wp:lineTo x="-73" y="0"/>
              </wp:wrapPolygon>
            </wp:wrapThrough>
            <wp:docPr id="9" name="Рисунок 9" descr="http://cdn-nus-1.pinme.ru/tumb/600/photo/d4/e9/d4e9a7c4dbc99cec6d44c8faf84b25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 descr="http://cdn-nus-1.pinme.ru/tumb/600/photo/d4/e9/d4e9a7c4dbc99cec6d44c8faf84b25c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7848" w:rsidRDefault="00147848" w:rsidP="00157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</w:pPr>
    </w:p>
    <w:p w:rsidR="00147848" w:rsidRDefault="00147848" w:rsidP="00157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</w:pPr>
    </w:p>
    <w:p w:rsidR="00147848" w:rsidRDefault="00147848" w:rsidP="00157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</w:pPr>
    </w:p>
    <w:p w:rsidR="00147848" w:rsidRDefault="00147848" w:rsidP="00157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</w:pPr>
    </w:p>
    <w:p w:rsidR="00147848" w:rsidRDefault="00147848" w:rsidP="00157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</w:pPr>
    </w:p>
    <w:p w:rsidR="00147848" w:rsidRDefault="00147848" w:rsidP="00157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</w:pPr>
    </w:p>
    <w:p w:rsidR="00147848" w:rsidRDefault="00147848" w:rsidP="00157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</w:pPr>
    </w:p>
    <w:p w:rsidR="00147848" w:rsidRDefault="00147848" w:rsidP="00157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val="uk-UA"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2C73BE" w:rsidRDefault="002C73BE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157235" w:rsidRPr="00BA3DBF" w:rsidRDefault="00157235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  <w:r w:rsidRPr="00BA3DBF">
        <w:rPr>
          <w:rFonts w:ascii="Calibri" w:eastAsia="Calibri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3397885</wp:posOffset>
            </wp:positionH>
            <wp:positionV relativeFrom="paragraph">
              <wp:posOffset>281305</wp:posOffset>
            </wp:positionV>
            <wp:extent cx="2534285" cy="2613660"/>
            <wp:effectExtent l="19050" t="0" r="0" b="0"/>
            <wp:wrapTight wrapText="bothSides">
              <wp:wrapPolygon edited="0">
                <wp:start x="-162" y="0"/>
                <wp:lineTo x="-162" y="21411"/>
                <wp:lineTo x="21595" y="21411"/>
                <wp:lineTo x="21595" y="0"/>
                <wp:lineTo x="-162" y="0"/>
              </wp:wrapPolygon>
            </wp:wrapTight>
            <wp:docPr id="10" name="Рисунок 10" descr="http://mtdata.ru/u30/photo6BE2/20052863669-0/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 descr="http://mtdata.ru/u30/photo6BE2/20052863669-0/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5872" r="43858" b="37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285" cy="261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Наявність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дихання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визначають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за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допомогою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дзеркальця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(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якщо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не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спостерігаються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характерні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рухи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грудної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клітини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).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Його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proofErr w:type="gram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п</w:t>
      </w:r>
      <w:proofErr w:type="gram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ідносять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близько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до рота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або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носа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потерпілого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: при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вдиханні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і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видиханні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має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з’явитися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«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запотівання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»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поверхні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дзеркала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.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Можна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скористатися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proofErr w:type="gram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п</w:t>
      </w:r>
      <w:proofErr w:type="gram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ір’їною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чи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кількома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волосинами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,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шматочком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легкої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тканини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тощо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, за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рухами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яких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(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або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їх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відсутністю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)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визначити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наявність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(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або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відсутність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)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дихання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.</w:t>
      </w:r>
    </w:p>
    <w:p w:rsidR="00157235" w:rsidRPr="00BA3DBF" w:rsidRDefault="00157235" w:rsidP="001478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  <w:proofErr w:type="spellStart"/>
      <w:proofErr w:type="gram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П</w:t>
      </w:r>
      <w:proofErr w:type="gram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іднявши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повіку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і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спрямувавши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на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зіницю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ока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світловий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потік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,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можна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визначити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наявність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(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або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відсутність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)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мозкового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кровообігу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: широка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нерухома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зіниця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свідчить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про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його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відсутність</w:t>
      </w:r>
      <w:proofErr w:type="spellEnd"/>
      <w:r w:rsidRPr="00BA3DBF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.</w:t>
      </w:r>
    </w:p>
    <w:p w:rsidR="00157235" w:rsidRPr="00BA3DBF" w:rsidRDefault="00157235" w:rsidP="0015723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libri" w:eastAsia="Calibri" w:hAnsi="Calibri" w:cs="Times New Roman"/>
          <w:noProof/>
          <w:lang w:eastAsia="ru-RU"/>
        </w:rPr>
      </w:pPr>
      <w:r w:rsidRPr="00BA3DBF">
        <w:rPr>
          <w:rFonts w:ascii="Calibri" w:eastAsia="Calibri" w:hAnsi="Calibri" w:cs="Times New Roman"/>
          <w:noProof/>
          <w:lang w:eastAsia="ru-RU"/>
        </w:rPr>
        <w:t xml:space="preserve">  </w:t>
      </w:r>
      <w:r w:rsidRPr="00BA3DBF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4695825" cy="1524000"/>
            <wp:effectExtent l="0" t="0" r="9525" b="0"/>
            <wp:docPr id="8" name="Рисунок 8" descr="http://mtdata.ru/u30/photo6BE2/20052863669-0/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 descr="http://mtdata.ru/u30/photo6BE2/20052863669-0/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033" t="66716" r="4385" b="4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235" w:rsidRDefault="00157235" w:rsidP="00157235">
      <w:pPr>
        <w:rPr>
          <w:lang w:val="uk-UA"/>
        </w:rPr>
      </w:pPr>
    </w:p>
    <w:p w:rsidR="00147848" w:rsidRDefault="00147848" w:rsidP="00157235">
      <w:pPr>
        <w:rPr>
          <w:lang w:val="uk-UA"/>
        </w:rPr>
      </w:pPr>
    </w:p>
    <w:p w:rsidR="00147848" w:rsidRPr="00157235" w:rsidRDefault="00147848" w:rsidP="00157235">
      <w:pPr>
        <w:rPr>
          <w:lang w:val="uk-UA"/>
        </w:rPr>
      </w:pPr>
    </w:p>
    <w:p w:rsidR="00157235" w:rsidRPr="00147848" w:rsidRDefault="006F2C96" w:rsidP="00147848">
      <w:pPr>
        <w:pStyle w:val="a5"/>
        <w:ind w:left="14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7848">
        <w:rPr>
          <w:rFonts w:ascii="Times New Roman" w:hAnsi="Times New Roman" w:cs="Times New Roman"/>
          <w:b/>
          <w:sz w:val="28"/>
          <w:szCs w:val="28"/>
          <w:lang w:val="uk-UA"/>
        </w:rPr>
        <w:t>Штучне дихання і масаж серця</w:t>
      </w:r>
    </w:p>
    <w:p w:rsidR="006F2C96" w:rsidRDefault="006F2C96" w:rsidP="00147848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 зупинення кровообігу і дихання припиняється надходження кисню до клітин мозку. Своєчасне відновлення кровообігу може вивести потерпілого зі стану клінічної смерті. Відновити кровообіг допоможуть штучне дихання  і непрямий масаж серця.</w:t>
      </w:r>
    </w:p>
    <w:p w:rsidR="007440B5" w:rsidRPr="00147848" w:rsidRDefault="006F2C96" w:rsidP="00147848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потерпілий не дихає або дихає судомно, менш як 6 разів на хвилину, треба негайно розпочати штучну вентиляцію легень, яку називають штучним диханням. </w:t>
      </w:r>
    </w:p>
    <w:p w:rsidR="007440B5" w:rsidRDefault="007440B5" w:rsidP="006F2C9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73BE" w:rsidRDefault="002C73BE" w:rsidP="006F2C9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40B5" w:rsidRDefault="007440B5" w:rsidP="006F2C9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2C96" w:rsidRPr="00147848" w:rsidRDefault="006F2C96" w:rsidP="00147848">
      <w:pPr>
        <w:pStyle w:val="a5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784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Штучна вентиляція легень (алгоритм «рот у рот»)</w:t>
      </w:r>
    </w:p>
    <w:p w:rsidR="007440B5" w:rsidRDefault="007440B5" w:rsidP="006F2C9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222885</wp:posOffset>
            </wp:positionV>
            <wp:extent cx="5940425" cy="7200900"/>
            <wp:effectExtent l="19050" t="0" r="3175" b="0"/>
            <wp:wrapThrough wrapText="bothSides">
              <wp:wrapPolygon edited="0">
                <wp:start x="-69" y="0"/>
                <wp:lineTo x="-69" y="21543"/>
                <wp:lineTo x="21612" y="21543"/>
                <wp:lineTo x="21612" y="0"/>
                <wp:lineTo x="-69" y="0"/>
              </wp:wrapPolygon>
            </wp:wrapThrough>
            <wp:docPr id="1" name="Рисунок 0" descr="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40B5" w:rsidRPr="006F2C96" w:rsidRDefault="007440B5" w:rsidP="006F2C9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2C96" w:rsidRDefault="006F2C96" w:rsidP="006F2C9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440B5" w:rsidRPr="00147848" w:rsidRDefault="007440B5" w:rsidP="00147848">
      <w:pPr>
        <w:pStyle w:val="a5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365760</wp:posOffset>
            </wp:positionV>
            <wp:extent cx="5940425" cy="7343775"/>
            <wp:effectExtent l="19050" t="0" r="3175" b="0"/>
            <wp:wrapThrough wrapText="bothSides">
              <wp:wrapPolygon edited="0">
                <wp:start x="-69" y="0"/>
                <wp:lineTo x="-69" y="21572"/>
                <wp:lineTo x="21612" y="21572"/>
                <wp:lineTo x="21612" y="0"/>
                <wp:lineTo x="-69" y="0"/>
              </wp:wrapPolygon>
            </wp:wrapThrough>
            <wp:docPr id="2" name="Рисунок 1" descr="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34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7848">
        <w:rPr>
          <w:rFonts w:ascii="Times New Roman" w:hAnsi="Times New Roman" w:cs="Times New Roman"/>
          <w:b/>
          <w:sz w:val="28"/>
          <w:szCs w:val="28"/>
          <w:lang w:val="uk-UA"/>
        </w:rPr>
        <w:t>Непрямий масаж серця</w:t>
      </w:r>
    </w:p>
    <w:p w:rsidR="007440B5" w:rsidRDefault="007440B5" w:rsidP="007440B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7848" w:rsidRDefault="00147848" w:rsidP="0014784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7848" w:rsidRDefault="00147848" w:rsidP="0014784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7848" w:rsidRDefault="00147848" w:rsidP="0014784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7848" w:rsidRPr="00147848" w:rsidRDefault="00147848" w:rsidP="001478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7848">
        <w:rPr>
          <w:rFonts w:ascii="Times New Roman" w:hAnsi="Times New Roman" w:cs="Times New Roman"/>
          <w:b/>
          <w:sz w:val="28"/>
          <w:szCs w:val="28"/>
        </w:rPr>
        <w:lastRenderedPageBreak/>
        <w:t>IV</w:t>
      </w:r>
      <w:r w:rsidRPr="00147848">
        <w:rPr>
          <w:rFonts w:ascii="Times New Roman" w:hAnsi="Times New Roman" w:cs="Times New Roman"/>
          <w:b/>
          <w:sz w:val="28"/>
          <w:szCs w:val="28"/>
          <w:lang w:val="uk-UA"/>
        </w:rPr>
        <w:t>. УЗАГАЛЬНЕННЯ ВИВЧЕНОГО МАТЕРІАЛУ</w:t>
      </w:r>
    </w:p>
    <w:p w:rsidR="00147848" w:rsidRPr="00147848" w:rsidRDefault="00147848" w:rsidP="00147848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47848">
        <w:rPr>
          <w:rFonts w:ascii="Times New Roman" w:hAnsi="Times New Roman" w:cs="Times New Roman"/>
          <w:sz w:val="28"/>
          <w:szCs w:val="28"/>
          <w:lang w:val="uk-UA"/>
        </w:rPr>
        <w:t xml:space="preserve">Статистика свідчить що лише 20% тих, хто загинув від травм, опіків  чи занурень у воду, мали ушкодження, несумісні з життям. Решту 80% потерпілих можна було врятувати, надавши їм </w:t>
      </w:r>
      <w:proofErr w:type="spellStart"/>
      <w:r w:rsidRPr="00147848">
        <w:rPr>
          <w:rFonts w:ascii="Times New Roman" w:hAnsi="Times New Roman" w:cs="Times New Roman"/>
          <w:sz w:val="28"/>
          <w:szCs w:val="28"/>
          <w:lang w:val="uk-UA"/>
        </w:rPr>
        <w:t>домедичну</w:t>
      </w:r>
      <w:proofErr w:type="spellEnd"/>
      <w:r w:rsidRPr="00147848">
        <w:rPr>
          <w:rFonts w:ascii="Times New Roman" w:hAnsi="Times New Roman" w:cs="Times New Roman"/>
          <w:sz w:val="28"/>
          <w:szCs w:val="28"/>
          <w:lang w:val="uk-UA"/>
        </w:rPr>
        <w:t xml:space="preserve"> допомогу. Нерідко найпростіші дії допомагають урятувати людині життя.</w:t>
      </w:r>
    </w:p>
    <w:p w:rsidR="00147848" w:rsidRPr="00147848" w:rsidRDefault="00147848" w:rsidP="00147848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47848">
        <w:rPr>
          <w:rFonts w:ascii="Times New Roman" w:hAnsi="Times New Roman" w:cs="Times New Roman"/>
          <w:sz w:val="28"/>
          <w:szCs w:val="28"/>
          <w:lang w:val="uk-UA"/>
        </w:rPr>
        <w:t>За жодних умов не можна вважати потерпілого загиблим на підставі зовнішніх ознак – відсутності пульсу і дихання. У перші 5 хвилин після клінічної смерті багатьох потерпілих можна повернути до життя.</w:t>
      </w:r>
    </w:p>
    <w:p w:rsidR="00147848" w:rsidRPr="00147848" w:rsidRDefault="00147848" w:rsidP="00147848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47848">
        <w:rPr>
          <w:rFonts w:ascii="Times New Roman" w:hAnsi="Times New Roman" w:cs="Times New Roman"/>
          <w:sz w:val="28"/>
          <w:szCs w:val="28"/>
          <w:lang w:val="uk-UA"/>
        </w:rPr>
        <w:t>Якщо потерпілий не дихає або дихає судомно, менш як 6 разів на хвилину, треба негайно винести його на свіже повітря, розстебнути пояс та комір сорочки і почати робити штучне дихання.</w:t>
      </w:r>
    </w:p>
    <w:p w:rsidR="00147848" w:rsidRPr="00147848" w:rsidRDefault="00147848" w:rsidP="00147848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47848">
        <w:rPr>
          <w:rFonts w:ascii="Times New Roman" w:hAnsi="Times New Roman" w:cs="Times New Roman"/>
          <w:sz w:val="28"/>
          <w:szCs w:val="28"/>
          <w:lang w:val="uk-UA"/>
        </w:rPr>
        <w:t>Штучне дихання роблять до відновлення самостійного дихання або до прибуття «швидкої допомоги» чи доки є сили.</w:t>
      </w:r>
    </w:p>
    <w:p w:rsidR="00147848" w:rsidRPr="00147848" w:rsidRDefault="00147848" w:rsidP="001478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784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47848">
        <w:rPr>
          <w:rFonts w:ascii="Times New Roman" w:hAnsi="Times New Roman" w:cs="Times New Roman"/>
          <w:b/>
          <w:sz w:val="28"/>
          <w:szCs w:val="28"/>
          <w:lang w:val="uk-UA"/>
        </w:rPr>
        <w:t>. ДОМАШНЄ ЗАВДАННЯ</w:t>
      </w:r>
    </w:p>
    <w:p w:rsidR="00147848" w:rsidRPr="00147848" w:rsidRDefault="00147848" w:rsidP="0014784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147848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Обов’язкове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:</w:t>
      </w:r>
    </w:p>
    <w:p w:rsidR="00147848" w:rsidRPr="00147848" w:rsidRDefault="00147848" w:rsidP="00147848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опрацювати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матеріал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47848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147848">
        <w:rPr>
          <w:rFonts w:ascii="Times New Roman" w:eastAsia="Calibri" w:hAnsi="Times New Roman" w:cs="Times New Roman"/>
          <w:sz w:val="28"/>
          <w:szCs w:val="28"/>
        </w:rPr>
        <w:t>ідручника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щодо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вивченої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теми (§ </w:t>
      </w:r>
      <w:r w:rsidRPr="00147848">
        <w:rPr>
          <w:rFonts w:ascii="Times New Roman" w:eastAsia="Calibri" w:hAnsi="Times New Roman" w:cs="Times New Roman"/>
          <w:sz w:val="28"/>
          <w:szCs w:val="28"/>
          <w:lang w:val="uk-UA"/>
        </w:rPr>
        <w:t>4</w:t>
      </w:r>
      <w:r w:rsidRPr="00147848">
        <w:rPr>
          <w:rFonts w:ascii="Times New Roman" w:eastAsia="Calibri" w:hAnsi="Times New Roman" w:cs="Times New Roman"/>
          <w:sz w:val="28"/>
          <w:szCs w:val="28"/>
        </w:rPr>
        <w:t>, с</w:t>
      </w:r>
      <w:r w:rsidRPr="00147848">
        <w:rPr>
          <w:rFonts w:ascii="Times New Roman" w:eastAsia="Calibri" w:hAnsi="Times New Roman" w:cs="Times New Roman"/>
          <w:sz w:val="28"/>
          <w:szCs w:val="28"/>
          <w:lang w:val="uk-UA"/>
        </w:rPr>
        <w:t>26-31</w:t>
      </w:r>
      <w:r w:rsidRPr="00147848">
        <w:rPr>
          <w:rFonts w:ascii="Times New Roman" w:eastAsia="Calibri" w:hAnsi="Times New Roman" w:cs="Times New Roman"/>
          <w:sz w:val="28"/>
          <w:szCs w:val="28"/>
        </w:rPr>
        <w:t>);</w:t>
      </w:r>
    </w:p>
    <w:p w:rsidR="00147848" w:rsidRPr="00147848" w:rsidRDefault="00147848" w:rsidP="0014784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147848">
        <w:rPr>
          <w:rFonts w:ascii="Times New Roman" w:eastAsia="Calibri" w:hAnsi="Times New Roman" w:cs="Times New Roman"/>
          <w:sz w:val="28"/>
          <w:szCs w:val="28"/>
          <w:u w:val="single"/>
          <w:lang w:val="uk-UA" w:eastAsia="ru-RU"/>
        </w:rPr>
        <w:t>Д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одаткові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(на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вибір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, за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бажанням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):</w:t>
      </w:r>
    </w:p>
    <w:p w:rsidR="00147848" w:rsidRPr="00147848" w:rsidRDefault="00147848" w:rsidP="00147848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147848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147848">
        <w:rPr>
          <w:rFonts w:ascii="Times New Roman" w:eastAsia="Calibri" w:hAnsi="Times New Roman" w:cs="Times New Roman"/>
          <w:sz w:val="28"/>
          <w:szCs w:val="28"/>
        </w:rPr>
        <w:t>ідготувати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інформаційне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повідомлення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Уникнення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ризику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інфікування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ВІЛ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під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час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надання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невідкладної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допомоги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147848" w:rsidRPr="00147848" w:rsidRDefault="00147848" w:rsidP="00147848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створення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47848">
        <w:rPr>
          <w:rFonts w:ascii="Times New Roman" w:eastAsia="Calibri" w:hAnsi="Times New Roman" w:cs="Times New Roman"/>
          <w:sz w:val="28"/>
          <w:szCs w:val="28"/>
        </w:rPr>
        <w:t>соц</w:t>
      </w:r>
      <w:proofErr w:type="gramEnd"/>
      <w:r w:rsidRPr="00147848">
        <w:rPr>
          <w:rFonts w:ascii="Times New Roman" w:eastAsia="Calibri" w:hAnsi="Times New Roman" w:cs="Times New Roman"/>
          <w:sz w:val="28"/>
          <w:szCs w:val="28"/>
        </w:rPr>
        <w:t>іальної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реклами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Психологічна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допомога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потерпілим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надзвичайних</w:t>
      </w:r>
      <w:proofErr w:type="spellEnd"/>
      <w:r w:rsidRPr="00147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7848">
        <w:rPr>
          <w:rFonts w:ascii="Times New Roman" w:eastAsia="Calibri" w:hAnsi="Times New Roman" w:cs="Times New Roman"/>
          <w:sz w:val="28"/>
          <w:szCs w:val="28"/>
        </w:rPr>
        <w:t>ситуаціях</w:t>
      </w:r>
      <w:proofErr w:type="spellEnd"/>
      <w:r w:rsidRPr="00147848"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:rsidR="007440B5" w:rsidRPr="00147848" w:rsidRDefault="007440B5" w:rsidP="007440B5">
      <w:pPr>
        <w:rPr>
          <w:rFonts w:ascii="Times New Roman" w:hAnsi="Times New Roman" w:cs="Times New Roman"/>
          <w:b/>
          <w:sz w:val="28"/>
          <w:szCs w:val="28"/>
        </w:rPr>
      </w:pPr>
    </w:p>
    <w:sectPr w:rsidR="007440B5" w:rsidRPr="00147848" w:rsidSect="00883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C5940"/>
    <w:multiLevelType w:val="multilevel"/>
    <w:tmpl w:val="38821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492744"/>
    <w:multiLevelType w:val="hybridMultilevel"/>
    <w:tmpl w:val="8DFA5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A82B80"/>
    <w:multiLevelType w:val="hybridMultilevel"/>
    <w:tmpl w:val="CEB48564"/>
    <w:lvl w:ilvl="0" w:tplc="980A376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512D"/>
    <w:rsid w:val="00147848"/>
    <w:rsid w:val="00151933"/>
    <w:rsid w:val="00157235"/>
    <w:rsid w:val="002C73BE"/>
    <w:rsid w:val="002E3379"/>
    <w:rsid w:val="00446BED"/>
    <w:rsid w:val="005C512D"/>
    <w:rsid w:val="006F2C96"/>
    <w:rsid w:val="007440B5"/>
    <w:rsid w:val="00883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7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723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F2C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2020-03-17T09:00:00Z</dcterms:created>
  <dcterms:modified xsi:type="dcterms:W3CDTF">2020-03-17T11:11:00Z</dcterms:modified>
</cp:coreProperties>
</file>