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C2" w:rsidRDefault="006722C2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УРОК НАВЧАННЯ ГРАМОТИ. ЧИТАННЯ</w:t>
      </w:r>
    </w:p>
    <w:p w:rsidR="00F5563E" w:rsidRDefault="006722C2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1 КЛАС ЗА ПРОГРАМОЮ О.Я. САВЧЕНКО</w:t>
      </w:r>
      <w:r w:rsidR="00F5563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6722C2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ДО ПІДРУЧНИКА ВАШУЛЕНКО М.С., ВАШУЛЕНКО О.В. «БУКВАР»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ВЧИТЕЛЯ ПОЧАТКОВИХ КЛАСІВ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ПИСАРЕНКО ОЛЬГИ КОСТЯНТИНІВНИ,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МАРІУПОЛЬСЬКОЇ ШКОЛИ №51 ДОНЕЦЬКОЇ ОБЛАСТІ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ПЛАН КОНСПЕКТУ УРОКУДЛЯ ВЧИТЕЛІВ 1 КЛАСУ ЯКІ ПРАЦЮЮТЬ В НУШ:НАВЧАТИ ПРАВИЛЬНО ВИМОВЛЯТИ, ЧИТАТИ СЛОВА З АПОСТРОФОМ.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EF69C5" w:rsidRPr="001E17E3" w:rsidRDefault="00DE1155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Навчання грамоти. Читання.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Тема: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«Апостроф. Спостереження за звуками, позначуваними буквами, між якими ставиться апостроф. Вимова слів з апострофом. Читання слів і складів з апострофом. Опрацювання тексту Д. Чередниченка «П’ятеро». Вивчення напам’ять вірша Н.Гуркіна «Маю десять пальців я».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Мета: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ознайомити учнів зі знаком «апостроф», навчити вимовляти і читати слова з апострофом; розвивати фонематичний звук, пам'ять, увагу, пізнавальну активність школярів, спостережливість; вчити дбайливо ставитися до свого здоров’я. 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Тип уроку: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комбінований. 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Обладнання: 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таблиця «апостроф»</w:t>
      </w:r>
      <w:r w:rsidR="001E17E3" w:rsidRPr="001E17E3">
        <w:rPr>
          <w:rFonts w:ascii="Times New Roman" w:hAnsi="Times New Roman" w:cs="Times New Roman"/>
          <w:sz w:val="26"/>
          <w:szCs w:val="26"/>
          <w:lang w:val="uk-UA"/>
        </w:rPr>
        <w:t>;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малюнки предметів (в’юнка, </w:t>
      </w:r>
      <w:r w:rsidR="001E17E3" w:rsidRPr="001E17E3">
        <w:rPr>
          <w:rFonts w:ascii="Times New Roman" w:hAnsi="Times New Roman" w:cs="Times New Roman"/>
          <w:sz w:val="26"/>
          <w:szCs w:val="26"/>
          <w:lang w:val="uk-UA"/>
        </w:rPr>
        <w:t>м’яча, цифр: 5 і 9); картки для ігор; анаграма; картки із зображенням апострофа та коми; картки для звуко-буквеного моделювання.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E1155" w:rsidRPr="001E17E3" w:rsidRDefault="00DE1155" w:rsidP="00DE1155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Хід уроку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gramStart"/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ОРГАНІЗАЦІЯ</w:t>
      </w:r>
      <w:proofErr w:type="gramEnd"/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КЛАСУ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Швидко продзвенів дзвінок,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Нас покликав на урок.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Тож тепер часу не гаєм – 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До уроку приступаєм.</w:t>
      </w:r>
    </w:p>
    <w:p w:rsidR="00DE1155" w:rsidRPr="001E17E3" w:rsidRDefault="00052AAE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АКТУАЛІЗАЦІЯ ОПОРНИХ ЗНАНЬ</w:t>
      </w:r>
    </w:p>
    <w:p w:rsidR="00052AAE" w:rsidRPr="001E17E3" w:rsidRDefault="00052AAE" w:rsidP="00052AAE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Гра «Кмітливий»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(діти складають анаграми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).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Повторюють вивчене на попередньому у році.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052AAE" w:rsidRPr="001E17E3" w:rsidTr="00052AAE">
        <w:tc>
          <w:tcPr>
            <w:tcW w:w="2660" w:type="dxa"/>
          </w:tcPr>
          <w:p w:rsidR="00052AAE" w:rsidRPr="001E17E3" w:rsidRDefault="00052AAE" w:rsidP="00052AAE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Ю Д О З Д</w:t>
            </w:r>
          </w:p>
          <w:p w:rsidR="00052AAE" w:rsidRPr="001E17E3" w:rsidRDefault="00052AAE" w:rsidP="00052AAE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Т Е К А </w:t>
            </w:r>
            <w:proofErr w:type="spellStart"/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А</w:t>
            </w:r>
            <w:proofErr w:type="spellEnd"/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 Р</w:t>
            </w:r>
          </w:p>
          <w:p w:rsidR="00052AAE" w:rsidRPr="001E17E3" w:rsidRDefault="00052AAE" w:rsidP="00052AAE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Й Х О Е К</w:t>
            </w:r>
          </w:p>
          <w:p w:rsidR="00052AAE" w:rsidRPr="001E17E3" w:rsidRDefault="00052AAE" w:rsidP="00052AAE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 Л О Ф Т У</w:t>
            </w:r>
          </w:p>
          <w:p w:rsidR="00052AAE" w:rsidRPr="001E17E3" w:rsidRDefault="00052AAE" w:rsidP="00052AAE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А С М О Б</w:t>
            </w:r>
          </w:p>
          <w:p w:rsidR="00052AAE" w:rsidRPr="001E17E3" w:rsidRDefault="00052AAE" w:rsidP="00052AA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Т Р С О П</w:t>
            </w:r>
          </w:p>
        </w:tc>
        <w:tc>
          <w:tcPr>
            <w:tcW w:w="6911" w:type="dxa"/>
            <w:tcBorders>
              <w:top w:val="nil"/>
              <w:bottom w:val="nil"/>
              <w:right w:val="nil"/>
            </w:tcBorders>
          </w:tcPr>
          <w:p w:rsidR="00052AAE" w:rsidRPr="001E17E3" w:rsidRDefault="00052AAE" w:rsidP="00052AAE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(Діти в групах складають слова анаграм. Яка група готова – піднімають руки вгору).</w:t>
            </w:r>
          </w:p>
          <w:p w:rsidR="00052AAE" w:rsidRPr="001E17E3" w:rsidRDefault="00052AAE" w:rsidP="00052AAE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Прочитайте слова </w:t>
            </w:r>
            <w:r w:rsidRPr="001E17E3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(дзюдо, карате, хокей, футбол, самбо, спорт)</w:t>
            </w:r>
          </w:p>
          <w:p w:rsidR="00052AAE" w:rsidRPr="001E17E3" w:rsidRDefault="00052AAE" w:rsidP="00052AAE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Яке слово зайве?</w:t>
            </w:r>
            <w:r w:rsidRPr="001E17E3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 (спорт)</w:t>
            </w:r>
          </w:p>
          <w:p w:rsidR="00052AAE" w:rsidRPr="001E17E3" w:rsidRDefault="00052AAE" w:rsidP="00052AAE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Назвіть чемпіонів - спортсменів України, яких ви знаєте, запам’ятали. </w:t>
            </w:r>
          </w:p>
          <w:p w:rsidR="00052AAE" w:rsidRPr="001E17E3" w:rsidRDefault="00052AAE" w:rsidP="00052AAE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 потрібно робити, щоб стати успішним, відомим спортсменом?</w:t>
            </w:r>
          </w:p>
        </w:tc>
      </w:tr>
    </w:tbl>
    <w:p w:rsidR="00052AAE" w:rsidRPr="001E17E3" w:rsidRDefault="00052AAE" w:rsidP="00052AAE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МОТИВАЦІЯ ТА ВИВЧЕННЯ НОВОГО МАТЕРІАЛУ</w:t>
      </w:r>
    </w:p>
    <w:p w:rsidR="00052AAE" w:rsidRPr="001E17E3" w:rsidRDefault="00052AAE" w:rsidP="00052AAE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Знайомство на слух з апострофом в словах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052AAE" w:rsidRPr="001E17E3" w:rsidRDefault="00234655" w:rsidP="00052AAE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Загадки</w:t>
      </w:r>
      <w:r w:rsidR="00052AAE" w:rsidRPr="001E17E3">
        <w:rPr>
          <w:rFonts w:ascii="Times New Roman" w:hAnsi="Times New Roman" w:cs="Times New Roman"/>
          <w:b/>
          <w:sz w:val="26"/>
          <w:szCs w:val="26"/>
          <w:lang w:val="uk-UA"/>
        </w:rPr>
        <w:t>:</w:t>
      </w:r>
    </w:p>
    <w:p w:rsidR="00052AAE" w:rsidRPr="001E17E3" w:rsidRDefault="00052AAE" w:rsidP="00052AA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Всі його б’ють, а він не плаче</w:t>
      </w:r>
      <w:r w:rsidR="00234655" w:rsidRPr="001E17E3">
        <w:rPr>
          <w:rFonts w:ascii="Times New Roman" w:hAnsi="Times New Roman" w:cs="Times New Roman"/>
          <w:sz w:val="26"/>
          <w:szCs w:val="26"/>
          <w:lang w:val="uk-UA"/>
        </w:rPr>
        <w:t>, а тільки скаче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(м’яч)</w:t>
      </w:r>
      <w:r w:rsidR="00234655"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, (вчитель показує зображення відгаданого предмету, або сам м’яч, діти декілька разів повторюють слово «м’яч»). </w:t>
      </w:r>
    </w:p>
    <w:p w:rsidR="00234655" w:rsidRPr="001E17E3" w:rsidRDefault="00234655" w:rsidP="00052AA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Дві матері мають по п’ять синів і всім одне ім’я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(пальці). 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Скільки їх на одній руці?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(п’ять) діти повторюють декілька разів слово «п’ять». Вчитель показує цифру і слово.</w:t>
      </w:r>
    </w:p>
    <w:p w:rsidR="00234655" w:rsidRPr="001E17E3" w:rsidRDefault="00234655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2.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Сьогодні в гості до нас прийшли два знаки: що це за знаки? (один подібний на хлопчика, а другий на дівчинку</w:t>
      </w:r>
    </w:p>
    <w:p w:rsidR="00234655" w:rsidRPr="001E17E3" w:rsidRDefault="00234655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C76C456" wp14:editId="6356D668">
            <wp:extent cx="477674" cy="5943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57" cy="59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Він –</w:t>
      </w:r>
      <w:r w:rsidR="00384140"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А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построф.     </w:t>
      </w:r>
      <w:r w:rsidR="00384140" w:rsidRPr="001E17E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56C3258" wp14:editId="72D41649">
            <wp:extent cx="393700" cy="542788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mopicture_27509_201610110926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98" cy="54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140"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Вона – Кома.</w:t>
      </w:r>
    </w:p>
    <w:p w:rsidR="00384140" w:rsidRPr="001E17E3" w:rsidRDefault="00384140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3.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Робота в парах.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384140" w:rsidRPr="001E17E3" w:rsidRDefault="00384140" w:rsidP="0023465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- Послухайте слово «ім’я». Побудуйте звукову модель слова.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(діти в парах будують і встають яка пара готова). Перша готова пара виходить до дошки і виставляє модель слова. </w:t>
      </w:r>
    </w:p>
    <w:p w:rsidR="00384140" w:rsidRPr="001E17E3" w:rsidRDefault="00384140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- Як вимовляємо таке слово? Приголосний вимовляємо твердо і роздільно перед голосним. Апостроф – це знак роздільної вимови слова. Пишуть його не внизу, а вгорі</w:t>
      </w:r>
      <w:r w:rsidR="00693BF9" w:rsidRPr="001E17E3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693BF9" w:rsidRPr="001E17E3" w:rsidRDefault="00693BF9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>4.</w:t>
      </w:r>
      <w:r w:rsidRPr="001E17E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Читання слів з апострофом. 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(ст. 72 «Буквар» М.С. </w:t>
      </w:r>
      <w:proofErr w:type="spellStart"/>
      <w:r w:rsidRPr="001E17E3">
        <w:rPr>
          <w:rFonts w:ascii="Times New Roman" w:hAnsi="Times New Roman" w:cs="Times New Roman"/>
          <w:sz w:val="26"/>
          <w:szCs w:val="26"/>
          <w:lang w:val="uk-UA"/>
        </w:rPr>
        <w:t>Вашуленка</w:t>
      </w:r>
      <w:proofErr w:type="spellEnd"/>
      <w:r w:rsidRPr="001E17E3">
        <w:rPr>
          <w:rFonts w:ascii="Times New Roman" w:hAnsi="Times New Roman" w:cs="Times New Roman"/>
          <w:sz w:val="26"/>
          <w:szCs w:val="26"/>
          <w:lang w:val="uk-UA"/>
        </w:rPr>
        <w:t>).</w:t>
      </w:r>
    </w:p>
    <w:p w:rsidR="00693BF9" w:rsidRPr="001E17E3" w:rsidRDefault="00693BF9" w:rsidP="0023465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- Назвіть букви після яких стоїть апостроф. 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</w:t>
      </w:r>
      <w:proofErr w:type="spellStart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б,п</w:t>
      </w:r>
      <w:proofErr w:type="spellEnd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, </w:t>
      </w:r>
      <w:proofErr w:type="spellStart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в,м</w:t>
      </w:r>
      <w:proofErr w:type="spellEnd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, ф, р).</w:t>
      </w:r>
    </w:p>
    <w:p w:rsidR="00693BF9" w:rsidRPr="001E17E3" w:rsidRDefault="00693BF9" w:rsidP="0023465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- Перед якими голосними стоїть апостроф?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</w:t>
      </w:r>
      <w:proofErr w:type="spellStart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я,ю,є,ї</w:t>
      </w:r>
      <w:proofErr w:type="spellEnd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).</w:t>
      </w:r>
    </w:p>
    <w:p w:rsidR="00693BF9" w:rsidRPr="001E17E3" w:rsidRDefault="00693BF9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Висновок: апостроф позначає роздільну вимову і стоїть після твердих приголосних, а букви «я», «ю», «є», «ї» позначають два звуки: я - </w:t>
      </w:r>
      <w:r w:rsidRPr="001E17E3">
        <w:rPr>
          <w:rFonts w:ascii="Times New Roman" w:hAnsi="Times New Roman" w:cs="Times New Roman"/>
          <w:sz w:val="26"/>
          <w:szCs w:val="26"/>
          <w:lang w:val="en-US"/>
        </w:rPr>
        <w:t>[</w:t>
      </w:r>
      <w:proofErr w:type="spellStart"/>
      <w:r w:rsidRPr="001E17E3">
        <w:rPr>
          <w:rFonts w:ascii="Times New Roman" w:hAnsi="Times New Roman" w:cs="Times New Roman"/>
          <w:sz w:val="26"/>
          <w:szCs w:val="26"/>
          <w:lang w:val="uk-UA"/>
        </w:rPr>
        <w:t>йа</w:t>
      </w:r>
      <w:proofErr w:type="spellEnd"/>
      <w:r w:rsidRPr="001E17E3">
        <w:rPr>
          <w:rFonts w:ascii="Times New Roman" w:hAnsi="Times New Roman" w:cs="Times New Roman"/>
          <w:sz w:val="26"/>
          <w:szCs w:val="26"/>
          <w:lang w:val="en-US"/>
        </w:rPr>
        <w:t>]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, ю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- </w:t>
      </w:r>
      <w:r w:rsidRPr="001E17E3">
        <w:rPr>
          <w:rFonts w:ascii="Times New Roman" w:hAnsi="Times New Roman" w:cs="Times New Roman"/>
          <w:sz w:val="26"/>
          <w:szCs w:val="26"/>
          <w:lang w:val="en-US"/>
        </w:rPr>
        <w:t>[</w:t>
      </w:r>
      <w:proofErr w:type="spellStart"/>
      <w:r w:rsidRPr="001E17E3">
        <w:rPr>
          <w:rFonts w:ascii="Times New Roman" w:hAnsi="Times New Roman" w:cs="Times New Roman"/>
          <w:sz w:val="26"/>
          <w:szCs w:val="26"/>
          <w:lang w:val="uk-UA"/>
        </w:rPr>
        <w:t>йу</w:t>
      </w:r>
      <w:proofErr w:type="spellEnd"/>
      <w:r w:rsidRPr="001E17E3">
        <w:rPr>
          <w:rFonts w:ascii="Times New Roman" w:hAnsi="Times New Roman" w:cs="Times New Roman"/>
          <w:sz w:val="26"/>
          <w:szCs w:val="26"/>
          <w:lang w:val="en-US"/>
        </w:rPr>
        <w:t>]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, є -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sz w:val="26"/>
          <w:szCs w:val="26"/>
          <w:lang w:val="en-US"/>
        </w:rPr>
        <w:t>[</w:t>
      </w:r>
      <w:proofErr w:type="spellStart"/>
      <w:r w:rsidRPr="001E17E3">
        <w:rPr>
          <w:rFonts w:ascii="Times New Roman" w:hAnsi="Times New Roman" w:cs="Times New Roman"/>
          <w:sz w:val="26"/>
          <w:szCs w:val="26"/>
          <w:lang w:val="uk-UA"/>
        </w:rPr>
        <w:t>йе</w:t>
      </w:r>
      <w:proofErr w:type="spellEnd"/>
      <w:r w:rsidRPr="001E17E3">
        <w:rPr>
          <w:rFonts w:ascii="Times New Roman" w:hAnsi="Times New Roman" w:cs="Times New Roman"/>
          <w:sz w:val="26"/>
          <w:szCs w:val="26"/>
          <w:lang w:val="en-US"/>
        </w:rPr>
        <w:t>]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, ї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- </w:t>
      </w:r>
      <w:r w:rsidRPr="001E17E3">
        <w:rPr>
          <w:rFonts w:ascii="Times New Roman" w:hAnsi="Times New Roman" w:cs="Times New Roman"/>
          <w:sz w:val="26"/>
          <w:szCs w:val="26"/>
          <w:lang w:val="en-US"/>
        </w:rPr>
        <w:t>[</w:t>
      </w:r>
      <w:proofErr w:type="spellStart"/>
      <w:r w:rsidRPr="001E17E3">
        <w:rPr>
          <w:rFonts w:ascii="Times New Roman" w:hAnsi="Times New Roman" w:cs="Times New Roman"/>
          <w:sz w:val="26"/>
          <w:szCs w:val="26"/>
          <w:lang w:val="uk-UA"/>
        </w:rPr>
        <w:t>йі</w:t>
      </w:r>
      <w:proofErr w:type="spellEnd"/>
      <w:r w:rsidRPr="001E17E3">
        <w:rPr>
          <w:rFonts w:ascii="Times New Roman" w:hAnsi="Times New Roman" w:cs="Times New Roman"/>
          <w:sz w:val="26"/>
          <w:szCs w:val="26"/>
          <w:lang w:val="en-US"/>
        </w:rPr>
        <w:t>]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693BF9" w:rsidRPr="001E17E3" w:rsidRDefault="00693BF9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5.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Словникова робота.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693BF9" w:rsidRPr="001E17E3" w:rsidRDefault="00693BF9" w:rsidP="0023465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Сузір’я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– скупчення в небі зірок у вигляді певної форми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(вчитель показує малюнок).</w:t>
      </w:r>
    </w:p>
    <w:p w:rsidR="00693BF9" w:rsidRPr="001E17E3" w:rsidRDefault="00693BF9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П’єса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– вистава в якій люди грають певні ролі. </w:t>
      </w:r>
    </w:p>
    <w:p w:rsidR="000155BB" w:rsidRPr="001E17E3" w:rsidRDefault="000155BB" w:rsidP="002346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6.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Робота в групах.</w:t>
      </w:r>
    </w:p>
    <w:p w:rsidR="000155BB" w:rsidRPr="001E17E3" w:rsidRDefault="000155BB" w:rsidP="0023465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(На ранковій зустрічі вчитель розподілив дітей на п’ять груп, використовуючи вірш </w:t>
      </w:r>
      <w:proofErr w:type="spellStart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Д.Чередниченка</w:t>
      </w:r>
      <w:proofErr w:type="spellEnd"/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 «П’ятеро», тому кожна група збирається разом: «сміливі», «завзяті», «відважні», «скромні», «жваві»).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(Дітям на групи вчитель дає таблицю гри).</w:t>
      </w:r>
    </w:p>
    <w:p w:rsidR="000155BB" w:rsidRPr="001E17E3" w:rsidRDefault="000155BB" w:rsidP="002346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Весела «Апостроф-гра».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155BB" w:rsidRPr="001E17E3" w:rsidTr="000155BB"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хом’як</w:t>
            </w:r>
          </w:p>
        </w:tc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ім’я</w:t>
            </w:r>
          </w:p>
        </w:tc>
        <w:tc>
          <w:tcPr>
            <w:tcW w:w="3191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м’ята</w:t>
            </w:r>
          </w:p>
        </w:tc>
      </w:tr>
      <w:tr w:rsidR="000155BB" w:rsidRPr="001E17E3" w:rsidTr="000155BB"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в’юн</w:t>
            </w:r>
          </w:p>
        </w:tc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тварина</w:t>
            </w:r>
          </w:p>
        </w:tc>
        <w:tc>
          <w:tcPr>
            <w:tcW w:w="3191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пір’я</w:t>
            </w:r>
          </w:p>
        </w:tc>
      </w:tr>
      <w:tr w:rsidR="000155BB" w:rsidRPr="001E17E3" w:rsidTr="000155BB"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п’ять</w:t>
            </w:r>
          </w:p>
        </w:tc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цифра</w:t>
            </w:r>
          </w:p>
        </w:tc>
        <w:tc>
          <w:tcPr>
            <w:tcW w:w="3191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солов</w:t>
            </w:r>
            <w:proofErr w:type="spellEnd"/>
            <w:r w:rsidRPr="001E17E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</w:t>
            </w:r>
          </w:p>
        </w:tc>
      </w:tr>
      <w:tr w:rsidR="000155BB" w:rsidRPr="001E17E3" w:rsidTr="000155BB"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дев’ять</w:t>
            </w:r>
          </w:p>
        </w:tc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риба</w:t>
            </w:r>
          </w:p>
        </w:tc>
        <w:tc>
          <w:tcPr>
            <w:tcW w:w="3191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Дем’ян</w:t>
            </w:r>
          </w:p>
        </w:tc>
      </w:tr>
      <w:tr w:rsidR="000155BB" w:rsidRPr="001E17E3" w:rsidTr="000155BB"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гусяче</w:t>
            </w:r>
          </w:p>
        </w:tc>
        <w:tc>
          <w:tcPr>
            <w:tcW w:w="3191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155BB" w:rsidRPr="001E17E3" w:rsidTr="000155BB"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дзвінко співають…</w:t>
            </w:r>
          </w:p>
        </w:tc>
        <w:tc>
          <w:tcPr>
            <w:tcW w:w="3191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155BB" w:rsidRPr="001E17E3" w:rsidTr="000155BB"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190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рослина</w:t>
            </w:r>
          </w:p>
        </w:tc>
        <w:tc>
          <w:tcPr>
            <w:tcW w:w="3191" w:type="dxa"/>
          </w:tcPr>
          <w:p w:rsidR="000155BB" w:rsidRPr="001E17E3" w:rsidRDefault="000155BB" w:rsidP="000155B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3270CC" w:rsidRPr="001E17E3" w:rsidRDefault="003270CC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- Знайдіть відповідності між стовпчиками, з’єднайте.</w:t>
      </w:r>
    </w:p>
    <w:p w:rsidR="000155BB" w:rsidRPr="001E17E3" w:rsidRDefault="003270CC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IV.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ФІЗКУЛЬТХВИЛИНКА</w:t>
      </w:r>
    </w:p>
    <w:p w:rsidR="003270CC" w:rsidRPr="001E17E3" w:rsidRDefault="003270CC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V.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РОБОТА З БУКВАРЕМ</w:t>
      </w:r>
    </w:p>
    <w:p w:rsidR="003270CC" w:rsidRPr="001E17E3" w:rsidRDefault="003270CC" w:rsidP="003270C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Робота в п</w:t>
      </w:r>
      <w:r w:rsidR="007C0952"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арах над віршем Наталі </w:t>
      </w:r>
      <w:proofErr w:type="spellStart"/>
      <w:r w:rsidR="007C0952" w:rsidRPr="001E17E3">
        <w:rPr>
          <w:rFonts w:ascii="Times New Roman" w:hAnsi="Times New Roman" w:cs="Times New Roman"/>
          <w:b/>
          <w:sz w:val="26"/>
          <w:szCs w:val="26"/>
          <w:lang w:val="uk-UA"/>
        </w:rPr>
        <w:t>Буркіної</w:t>
      </w:r>
      <w:proofErr w:type="spellEnd"/>
      <w:r w:rsidR="007C0952" w:rsidRPr="001E17E3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3270CC" w:rsidRPr="001E17E3" w:rsidRDefault="007C0952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А)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Відгадайте загадку: Дві матері мають по п’ять синів і всім одне ім’я?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(пальці).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Б)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Читаємо напівголосно вірш по два рядки. 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В)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Читаємо вголос по два рядки.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Г)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 xml:space="preserve">Вчимо вірш напам’ять. 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Д)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Читаємо вірш напам’ять перед класом.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Бесіда. 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- Що ти вмієш робити своїми руками?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>- Яка робота для вас є найцікавішою?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3. Закріплення знань. </w:t>
      </w:r>
    </w:p>
    <w:p w:rsidR="007C0952" w:rsidRPr="001E17E3" w:rsidRDefault="007C0952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- Знайдіть п’ять слів в яких пишеться апостроф, та прочитайте їх правильно: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7C0952" w:rsidRPr="001E17E3" w:rsidTr="007C0952">
        <w:tc>
          <w:tcPr>
            <w:tcW w:w="2392" w:type="dxa"/>
          </w:tcPr>
          <w:p w:rsidR="007C0952" w:rsidRPr="001E17E3" w:rsidRDefault="007C0952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солов_ї</w:t>
            </w:r>
            <w:proofErr w:type="spellEnd"/>
          </w:p>
        </w:tc>
        <w:tc>
          <w:tcPr>
            <w:tcW w:w="2393" w:type="dxa"/>
          </w:tcPr>
          <w:p w:rsidR="007C0952" w:rsidRPr="001E17E3" w:rsidRDefault="007C0952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моркв_яний</w:t>
            </w:r>
            <w:proofErr w:type="spellEnd"/>
          </w:p>
        </w:tc>
        <w:tc>
          <w:tcPr>
            <w:tcW w:w="2393" w:type="dxa"/>
          </w:tcPr>
          <w:p w:rsidR="007C0952" w:rsidRPr="001E17E3" w:rsidRDefault="007C0952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хлоп</w:t>
            </w:r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softHyphen/>
              <w:t>_я</w:t>
            </w:r>
            <w:proofErr w:type="spellEnd"/>
          </w:p>
        </w:tc>
        <w:tc>
          <w:tcPr>
            <w:tcW w:w="2393" w:type="dxa"/>
          </w:tcPr>
          <w:p w:rsidR="007C0952" w:rsidRPr="001E17E3" w:rsidRDefault="00C159C7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мавп_ячий</w:t>
            </w:r>
            <w:proofErr w:type="spellEnd"/>
          </w:p>
        </w:tc>
      </w:tr>
      <w:tr w:rsidR="007C0952" w:rsidRPr="001E17E3" w:rsidTr="007C0952">
        <w:tc>
          <w:tcPr>
            <w:tcW w:w="2392" w:type="dxa"/>
          </w:tcPr>
          <w:p w:rsidR="007C0952" w:rsidRPr="001E17E3" w:rsidRDefault="00C159C7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цв_ях</w:t>
            </w:r>
            <w:proofErr w:type="spellEnd"/>
          </w:p>
        </w:tc>
        <w:tc>
          <w:tcPr>
            <w:tcW w:w="2393" w:type="dxa"/>
          </w:tcPr>
          <w:p w:rsidR="007C0952" w:rsidRPr="001E17E3" w:rsidRDefault="007C0952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м_ята</w:t>
            </w:r>
            <w:proofErr w:type="spellEnd"/>
          </w:p>
        </w:tc>
        <w:tc>
          <w:tcPr>
            <w:tcW w:w="2393" w:type="dxa"/>
          </w:tcPr>
          <w:p w:rsidR="007C0952" w:rsidRPr="001E17E3" w:rsidRDefault="007C0952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Мар_яна</w:t>
            </w:r>
            <w:proofErr w:type="spellEnd"/>
          </w:p>
        </w:tc>
        <w:tc>
          <w:tcPr>
            <w:tcW w:w="2393" w:type="dxa"/>
          </w:tcPr>
          <w:p w:rsidR="007C0952" w:rsidRPr="001E17E3" w:rsidRDefault="007C0952" w:rsidP="007C09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1E17E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здоров_я</w:t>
            </w:r>
            <w:proofErr w:type="spellEnd"/>
          </w:p>
        </w:tc>
      </w:tr>
    </w:tbl>
    <w:p w:rsidR="007C0952" w:rsidRPr="001E17E3" w:rsidRDefault="00C159C7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VI.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РЕФЛЕКСІЯ</w:t>
      </w:r>
    </w:p>
    <w:p w:rsidR="00C159C7" w:rsidRPr="001E17E3" w:rsidRDefault="00C159C7" w:rsidP="00C159C7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- Відгадайте слово і скажіть, як ще можна назвати рід, родину? </w:t>
      </w:r>
      <w:r w:rsidRPr="001E17E3">
        <w:rPr>
          <w:rFonts w:ascii="Times New Roman" w:hAnsi="Times New Roman" w:cs="Times New Roman"/>
          <w:i/>
          <w:sz w:val="26"/>
          <w:szCs w:val="26"/>
          <w:lang w:val="uk-UA"/>
        </w:rPr>
        <w:t>(7 я)</w:t>
      </w:r>
    </w:p>
    <w:p w:rsidR="003270CC" w:rsidRPr="001E17E3" w:rsidRDefault="006C20E3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- Про який знак сьогодні дізнається вся ваша сім’я? </w:t>
      </w:r>
      <w:r w:rsidR="002D0596" w:rsidRPr="001E17E3">
        <w:rPr>
          <w:rFonts w:ascii="Times New Roman" w:hAnsi="Times New Roman" w:cs="Times New Roman"/>
          <w:i/>
          <w:sz w:val="26"/>
          <w:szCs w:val="26"/>
          <w:lang w:val="uk-UA"/>
        </w:rPr>
        <w:t>(апостроф)</w:t>
      </w:r>
    </w:p>
    <w:p w:rsidR="00052AAE" w:rsidRPr="001E17E3" w:rsidRDefault="00052AAE" w:rsidP="00052AAE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sectPr w:rsidR="00052AAE" w:rsidRPr="001E1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4A37"/>
    <w:multiLevelType w:val="hybridMultilevel"/>
    <w:tmpl w:val="DEC2604E"/>
    <w:lvl w:ilvl="0" w:tplc="F190AC7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832A8"/>
    <w:multiLevelType w:val="hybridMultilevel"/>
    <w:tmpl w:val="B6C4F24E"/>
    <w:lvl w:ilvl="0" w:tplc="3546428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3A0768"/>
    <w:multiLevelType w:val="hybridMultilevel"/>
    <w:tmpl w:val="BF6C2650"/>
    <w:lvl w:ilvl="0" w:tplc="1BD406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D69E4"/>
    <w:multiLevelType w:val="hybridMultilevel"/>
    <w:tmpl w:val="F40E5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460EC7"/>
    <w:multiLevelType w:val="hybridMultilevel"/>
    <w:tmpl w:val="0D4C9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F37C7B"/>
    <w:multiLevelType w:val="hybridMultilevel"/>
    <w:tmpl w:val="7CF07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B6772"/>
    <w:multiLevelType w:val="hybridMultilevel"/>
    <w:tmpl w:val="CF4AD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F9"/>
    <w:rsid w:val="000155BB"/>
    <w:rsid w:val="00052AAE"/>
    <w:rsid w:val="00172AF9"/>
    <w:rsid w:val="001E17E3"/>
    <w:rsid w:val="00234655"/>
    <w:rsid w:val="002D0596"/>
    <w:rsid w:val="003270CC"/>
    <w:rsid w:val="00384140"/>
    <w:rsid w:val="006722C2"/>
    <w:rsid w:val="00693BF9"/>
    <w:rsid w:val="006C20E3"/>
    <w:rsid w:val="007C0952"/>
    <w:rsid w:val="009A2B7F"/>
    <w:rsid w:val="00C159C7"/>
    <w:rsid w:val="00DA1E24"/>
    <w:rsid w:val="00DE1155"/>
    <w:rsid w:val="00EF69C5"/>
    <w:rsid w:val="00F27F05"/>
    <w:rsid w:val="00F5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704BF-A183-49EC-A5E3-522815EC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dcterms:created xsi:type="dcterms:W3CDTF">2022-01-23T12:36:00Z</dcterms:created>
  <dcterms:modified xsi:type="dcterms:W3CDTF">2022-01-23T14:18:00Z</dcterms:modified>
</cp:coreProperties>
</file>