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уроку: «Тварини»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Завдання: За способом живлення тварин поділяють на хижих, рослиноїдних та всеїдних.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Згрупуй їх.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FCC">
        <w:rPr>
          <w:rFonts w:ascii="Times New Roman" w:hAnsi="Times New Roman" w:cs="Times New Roman"/>
          <w:i/>
          <w:color w:val="000000" w:themeColor="text1"/>
          <w:sz w:val="28"/>
        </w:rPr>
        <w:t xml:space="preserve">Основа для шаблону Додаток </w:t>
      </w:r>
      <w:r w:rsidR="00805C33">
        <w:rPr>
          <w:rFonts w:ascii="Times New Roman" w:hAnsi="Times New Roman" w:cs="Times New Roman"/>
          <w:i/>
          <w:color w:val="000000" w:themeColor="text1"/>
          <w:sz w:val="28"/>
        </w:rPr>
        <w:t>1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3047"/>
        <w:gridCol w:w="1566"/>
        <w:gridCol w:w="1481"/>
        <w:gridCol w:w="3048"/>
        <w:gridCol w:w="16"/>
      </w:tblGrid>
      <w:tr w:rsidR="00C84D92" w:rsidTr="00651545">
        <w:trPr>
          <w:gridAfter w:val="1"/>
          <w:wAfter w:w="16" w:type="dxa"/>
          <w:trHeight w:val="608"/>
        </w:trPr>
        <w:tc>
          <w:tcPr>
            <w:tcW w:w="3047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Хижі</w:t>
            </w:r>
          </w:p>
        </w:tc>
        <w:tc>
          <w:tcPr>
            <w:tcW w:w="3047" w:type="dxa"/>
            <w:gridSpan w:val="2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Рослиноїдні</w:t>
            </w:r>
          </w:p>
        </w:tc>
        <w:tc>
          <w:tcPr>
            <w:tcW w:w="3048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Всеїдні</w:t>
            </w:r>
          </w:p>
        </w:tc>
      </w:tr>
      <w:tr w:rsidR="00C84D92" w:rsidTr="00651545">
        <w:trPr>
          <w:gridAfter w:val="1"/>
          <w:wAfter w:w="16" w:type="dxa"/>
          <w:trHeight w:val="1121"/>
        </w:trPr>
        <w:tc>
          <w:tcPr>
            <w:tcW w:w="3047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47" w:type="dxa"/>
            <w:gridSpan w:val="2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48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306"/>
        </w:trPr>
        <w:tc>
          <w:tcPr>
            <w:tcW w:w="4613" w:type="dxa"/>
            <w:gridSpan w:val="2"/>
          </w:tcPr>
          <w:p w:rsidR="00C84D92" w:rsidRPr="00B4303A" w:rsidRDefault="00C84D92" w:rsidP="00651545">
            <w:pPr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4545" w:type="dxa"/>
            <w:gridSpan w:val="3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84"/>
        </w:trPr>
        <w:tc>
          <w:tcPr>
            <w:tcW w:w="4613" w:type="dxa"/>
            <w:gridSpan w:val="2"/>
          </w:tcPr>
          <w:p w:rsidR="00C84D92" w:rsidRPr="00B4303A" w:rsidRDefault="00C84D92" w:rsidP="00651545">
            <w:pPr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4545" w:type="dxa"/>
            <w:gridSpan w:val="3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84D92" w:rsidRDefault="00C84D92" w:rsidP="00C84D92">
      <w:pPr>
        <w:rPr>
          <w:rFonts w:ascii="Times New Roman" w:hAnsi="Times New Roman" w:cs="Times New Roman"/>
          <w:sz w:val="28"/>
        </w:rPr>
      </w:pP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321D9369" wp14:editId="33ACE8E7">
            <wp:extent cx="1744717" cy="1308538"/>
            <wp:effectExtent l="0" t="0" r="8255" b="6350"/>
            <wp:docPr id="135" name="Рисунок 135" descr="Видр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Видр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30" cy="131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0B6FC3E2" wp14:editId="59BA6009">
            <wp:extent cx="1292772" cy="1315858"/>
            <wp:effectExtent l="0" t="0" r="3175" b="0"/>
            <wp:docPr id="136" name="Рисунок 136" descr="Косуля - фото, опис, ареал, раціон, вороги, популя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Косуля - фото, опис, ареал, раціон, вороги, популяці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8" t="6504" r="35610" b="813"/>
                    <a:stretch/>
                  </pic:blipFill>
                  <pic:spPr bwMode="auto">
                    <a:xfrm>
                      <a:off x="0" y="0"/>
                      <a:ext cx="1295527" cy="131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5E03162E" wp14:editId="3776C58B">
            <wp:extent cx="1005063" cy="1317934"/>
            <wp:effectExtent l="0" t="0" r="5080" b="0"/>
            <wp:docPr id="137" name="Рисунок 137" descr="Голуб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Голуб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12" cy="132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62852F60" wp14:editId="2A775376">
            <wp:extent cx="1555529" cy="1166647"/>
            <wp:effectExtent l="0" t="0" r="6985" b="0"/>
            <wp:docPr id="142" name="Рисунок 142" descr="Бурий ведмідь - хижий житель лісів | Екологія жи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Бурий ведмідь - хижий житель лісів | Екологія житт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505" cy="116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3EC9AAB0" wp14:editId="59A5ED17">
            <wp:extent cx="1632857" cy="1088571"/>
            <wp:effectExtent l="0" t="0" r="5715" b="0"/>
            <wp:docPr id="138" name="Рисунок 138" descr="Монарх (метелик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Монарх (метелик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59" cy="108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4D856C50" wp14:editId="1299148E">
            <wp:extent cx="1607440" cy="1091332"/>
            <wp:effectExtent l="0" t="0" r="0" b="0"/>
            <wp:docPr id="139" name="Рисунок 139" descr="Ось, що робить орел, коли доживає до старо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Ось, що робить орел, коли доживає до старості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222" cy="109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15B636BF" wp14:editId="0A5F08D8">
            <wp:extent cx="1502979" cy="1127234"/>
            <wp:effectExtent l="0" t="0" r="2540" b="0"/>
            <wp:docPr id="143" name="Рисунок 143" descr="Горобець польовий (Passer montanus, полевой воробей) — Птах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Горобець польовий (Passer montanus, полевой воробей) — Птахи Україн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30" cy="112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7AE2F692" wp14:editId="701A3067">
            <wp:extent cx="1619794" cy="1145035"/>
            <wp:effectExtent l="0" t="0" r="0" b="0"/>
            <wp:docPr id="141" name="Рисунок 141" descr="Как ловить окуня: подробное руководство для любителей рыба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Как ловить окуня: подробное руководство для любителей рыбал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069" cy="115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37BFD8E1" wp14:editId="55EFF426">
            <wp:extent cx="1678864" cy="1120735"/>
            <wp:effectExtent l="0" t="0" r="0" b="3810"/>
            <wp:docPr id="140" name="Рисунок 140" descr="Ящірка прудка - опис, будова, розмноження, харчув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Ящірка прудка - опис, будова, розмноження, харчування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35" cy="112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7176296C" wp14:editId="5D200959">
            <wp:extent cx="1319349" cy="1115782"/>
            <wp:effectExtent l="0" t="0" r="0" b="8255"/>
            <wp:docPr id="144" name="Рисунок 144" descr="Мурашка руда лісова. Все про ко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Мурашка руда лісова. Все про комах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092" cy="111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</w:t>
      </w:r>
      <w:r w:rsidRPr="00833D8F">
        <w:rPr>
          <w:rFonts w:ascii="Times New Roman" w:hAnsi="Times New Roman" w:cs="Times New Roman"/>
          <w:noProof/>
          <w:sz w:val="28"/>
          <w:lang w:eastAsia="uk-UA"/>
        </w:rPr>
        <w:drawing>
          <wp:inline distT="0" distB="0" distL="0" distR="0" wp14:anchorId="31137193" wp14:editId="51F8F0DD">
            <wp:extent cx="1449977" cy="1087715"/>
            <wp:effectExtent l="0" t="0" r="0" b="0"/>
            <wp:docPr id="145" name="Рисунок 145" descr="Бабк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Бабк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088" cy="109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563D2DAB" wp14:editId="040DDBBB">
            <wp:extent cx="1724298" cy="1150554"/>
            <wp:effectExtent l="0" t="0" r="0" b="0"/>
            <wp:docPr id="146" name="Рисунок 146" descr="Карась - приметы, повадки, способы ловли | сеть магазинов BEREG (БЕРЕГ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Карась - приметы, повадки, способы ловли | сеть магазинов BEREG (БЕРЕГ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31" cy="115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22B349E9" wp14:editId="5327333B">
            <wp:extent cx="1894114" cy="1115797"/>
            <wp:effectExtent l="0" t="0" r="0" b="8255"/>
            <wp:docPr id="147" name="Рисунок 147" descr="Лінь | Всесвіт риболовлі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Лінь | Всесвіт риболовлі | Fando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259" cy="111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Тема уроку: «Різноманітність тварин у природі. Риби»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Завдання: Ти уже знаєш, що за середовищем проживання риби поділяються на морських та річкових. Згрупуй їх. Чи були зайві зображення? Доведи.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FCC">
        <w:rPr>
          <w:rFonts w:ascii="Times New Roman" w:hAnsi="Times New Roman" w:cs="Times New Roman"/>
          <w:i/>
          <w:color w:val="000000" w:themeColor="text1"/>
          <w:sz w:val="28"/>
        </w:rPr>
        <w:t xml:space="preserve">Основа для шаблону Додаток </w:t>
      </w:r>
      <w:r w:rsidR="00805C33">
        <w:rPr>
          <w:rFonts w:ascii="Times New Roman" w:hAnsi="Times New Roman" w:cs="Times New Roman"/>
          <w:i/>
          <w:color w:val="000000" w:themeColor="text1"/>
          <w:sz w:val="28"/>
        </w:rPr>
        <w:t>2</w:t>
      </w:r>
    </w:p>
    <w:tbl>
      <w:tblPr>
        <w:tblStyle w:val="a3"/>
        <w:tblW w:w="9110" w:type="dxa"/>
        <w:tblInd w:w="392" w:type="dxa"/>
        <w:tblLook w:val="04A0" w:firstRow="1" w:lastRow="0" w:firstColumn="1" w:lastColumn="0" w:noHBand="0" w:noVBand="1"/>
      </w:tblPr>
      <w:tblGrid>
        <w:gridCol w:w="4555"/>
        <w:gridCol w:w="4555"/>
      </w:tblGrid>
      <w:tr w:rsidR="00C84D92" w:rsidTr="00651545">
        <w:trPr>
          <w:trHeight w:val="488"/>
        </w:trPr>
        <w:tc>
          <w:tcPr>
            <w:tcW w:w="4555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Морські риби</w:t>
            </w:r>
          </w:p>
        </w:tc>
        <w:tc>
          <w:tcPr>
            <w:tcW w:w="4555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Річкові риби</w:t>
            </w:r>
          </w:p>
        </w:tc>
      </w:tr>
      <w:tr w:rsidR="00C84D92" w:rsidTr="00651545">
        <w:trPr>
          <w:trHeight w:val="846"/>
        </w:trPr>
        <w:tc>
          <w:tcPr>
            <w:tcW w:w="4555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55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325"/>
        </w:trPr>
        <w:tc>
          <w:tcPr>
            <w:tcW w:w="4555" w:type="dxa"/>
          </w:tcPr>
          <w:p w:rsidR="00C84D92" w:rsidRPr="00B4303A" w:rsidRDefault="00C84D92" w:rsidP="00651545">
            <w:pPr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4555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90"/>
        </w:trPr>
        <w:tc>
          <w:tcPr>
            <w:tcW w:w="4555" w:type="dxa"/>
          </w:tcPr>
          <w:p w:rsidR="00C84D92" w:rsidRPr="00B4303A" w:rsidRDefault="00C84D92" w:rsidP="00651545">
            <w:pPr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4555" w:type="dxa"/>
          </w:tcPr>
          <w:p w:rsidR="00C84D92" w:rsidRDefault="00C84D92" w:rsidP="006515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36F9F506" wp14:editId="2E39CA03">
            <wp:extent cx="1685109" cy="1146895"/>
            <wp:effectExtent l="0" t="0" r="0" b="0"/>
            <wp:docPr id="51" name="Рисунок 51" descr="Скумбрия – фото, описание, ареал, рацион, враги, популя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умбрия – фото, описание, ареал, рацион, враги, популяция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044" cy="115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7A07AD5A" wp14:editId="139254DA">
            <wp:extent cx="1626588" cy="1150895"/>
            <wp:effectExtent l="0" t="0" r="0" b="0"/>
            <wp:docPr id="56" name="Рисунок 56" descr="Как ловить окуня: подробное руководство для любителей рыба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к ловить окуня: подробное руководство для любителей рыбалки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893" cy="115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6FCDEC1C" wp14:editId="49E7E1DC">
            <wp:extent cx="1993473" cy="1123406"/>
            <wp:effectExtent l="0" t="0" r="6985" b="635"/>
            <wp:docPr id="62" name="Рисунок 62" descr="Краснопірка звичайн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раснопірка звичайн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32" cy="113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  <w:r>
        <w:rPr>
          <w:noProof/>
          <w:lang w:eastAsia="uk-UA"/>
        </w:rPr>
        <w:drawing>
          <wp:inline distT="0" distB="0" distL="0" distR="0" wp14:anchorId="5FD0A025" wp14:editId="619C8282">
            <wp:extent cx="1828800" cy="1193060"/>
            <wp:effectExtent l="0" t="0" r="0" b="7620"/>
            <wp:docPr id="76" name="Рисунок 76" descr="А що ви знаєте про оселедця?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А що ви знаєте про оселедця?.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00" r="-259"/>
                    <a:stretch/>
                  </pic:blipFill>
                  <pic:spPr bwMode="auto">
                    <a:xfrm>
                      <a:off x="0" y="0"/>
                      <a:ext cx="1837211" cy="119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4C47919D" wp14:editId="70AA0C73">
            <wp:extent cx="1476103" cy="1023396"/>
            <wp:effectExtent l="0" t="0" r="0" b="5715"/>
            <wp:docPr id="100" name="Рисунок 100" descr="Скаты – фото, описание, ареал, рацион, враги, популя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каты – фото, описание, ареал, рацион, враги, популяция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535" cy="102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46AC7E81" wp14:editId="627DF5E6">
            <wp:extent cx="1593669" cy="1019789"/>
            <wp:effectExtent l="0" t="0" r="6985" b="9525"/>
            <wp:docPr id="106" name="Рисунок 106" descr="Бичок-бабк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Бичок-бабк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690" cy="102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154F6CFF" wp14:editId="23153074">
            <wp:extent cx="1846722" cy="1022190"/>
            <wp:effectExtent l="0" t="0" r="1270" b="6985"/>
            <wp:docPr id="109" name="Рисунок 109" descr="Промысловая рыба кара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ромысловая рыба карась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692" cy="102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7EF0A65B" wp14:editId="712AF78D">
            <wp:extent cx="1750423" cy="966048"/>
            <wp:effectExtent l="0" t="0" r="2540" b="5715"/>
            <wp:docPr id="121" name="Рисунок 121" descr="Камбала - описание продукта на Gastronom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мбала - описание продукта на Gastronom.ru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923" cy="97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867DE3A" wp14:editId="63C5103D">
            <wp:extent cx="1687285" cy="1123729"/>
            <wp:effectExtent l="0" t="0" r="8255" b="635"/>
            <wp:docPr id="98" name="Рисунок 98" descr="ᐉ Рак Пещерный мандариновый 5-6 см • Купить в Киеве, Украине • Лучшая цена  в Эпицент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ᐉ Рак Пещерный мандариновый 5-6 см • Купить в Киеве, Украине • Лучшая цена  в Эпицентре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781" cy="112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1A0CE4B5" wp14:editId="7BAEA07C">
            <wp:extent cx="2286000" cy="1143000"/>
            <wp:effectExtent l="0" t="0" r="0" b="0"/>
            <wp:docPr id="158" name="Рисунок 158" descr="Атлантический белокорый палтус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Атлантический белокорый палтус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07" cy="114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  </w:t>
      </w:r>
      <w:r>
        <w:rPr>
          <w:noProof/>
          <w:lang w:eastAsia="uk-UA"/>
        </w:rPr>
        <w:drawing>
          <wp:inline distT="0" distB="0" distL="0" distR="0" wp14:anchorId="754F9FBE" wp14:editId="0AB02F0B">
            <wp:extent cx="2325189" cy="989168"/>
            <wp:effectExtent l="0" t="0" r="0" b="1905"/>
            <wp:docPr id="159" name="Рисунок 159" descr="Щука обыкновенная: что за рыба, чем питается щу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Щука обыкновенная: что за рыба, чем питается щу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28" r="3035" b="18571"/>
                    <a:stretch/>
                  </pic:blipFill>
                  <pic:spPr bwMode="auto">
                    <a:xfrm>
                      <a:off x="0" y="0"/>
                      <a:ext cx="2327049" cy="98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rPr>
          <w:rFonts w:ascii="Times New Roman" w:hAnsi="Times New Roman" w:cs="Times New Roman"/>
          <w:b/>
          <w:sz w:val="28"/>
        </w:rPr>
      </w:pPr>
    </w:p>
    <w:p w:rsidR="00C84D92" w:rsidRDefault="00C84D92" w:rsidP="00C84D92">
      <w:pPr>
        <w:rPr>
          <w:rFonts w:ascii="Times New Roman" w:hAnsi="Times New Roman" w:cs="Times New Roman"/>
          <w:sz w:val="28"/>
        </w:rPr>
      </w:pPr>
    </w:p>
    <w:p w:rsidR="00C84D92" w:rsidRDefault="00C84D92" w:rsidP="00C84D92">
      <w:pPr>
        <w:rPr>
          <w:rFonts w:ascii="Times New Roman" w:hAnsi="Times New Roman" w:cs="Times New Roman"/>
          <w:sz w:val="28"/>
        </w:rPr>
      </w:pP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Тема уроку: «Різноманітність тварин у природі. </w:t>
      </w:r>
      <w:proofErr w:type="spellStart"/>
      <w:r>
        <w:rPr>
          <w:rFonts w:ascii="Times New Roman" w:hAnsi="Times New Roman" w:cs="Times New Roman"/>
          <w:sz w:val="28"/>
        </w:rPr>
        <w:t>Земневодні</w:t>
      </w:r>
      <w:proofErr w:type="spellEnd"/>
      <w:r>
        <w:rPr>
          <w:rFonts w:ascii="Times New Roman" w:hAnsi="Times New Roman" w:cs="Times New Roman"/>
          <w:sz w:val="28"/>
        </w:rPr>
        <w:t>. Плазуни»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Завдання: Тіло плазунів вкрите м’якою вологою шкіркою. А у плазунів сухими лусочками. Визнач, які тварини належать до плазунів, а які до </w:t>
      </w:r>
      <w:proofErr w:type="spellStart"/>
      <w:r>
        <w:rPr>
          <w:rFonts w:ascii="Times New Roman" w:hAnsi="Times New Roman" w:cs="Times New Roman"/>
          <w:sz w:val="28"/>
        </w:rPr>
        <w:t>земневодних</w:t>
      </w:r>
      <w:proofErr w:type="spellEnd"/>
      <w:r>
        <w:rPr>
          <w:rFonts w:ascii="Times New Roman" w:hAnsi="Times New Roman" w:cs="Times New Roman"/>
          <w:sz w:val="28"/>
        </w:rPr>
        <w:t>. Згрупуй їх. Чи були зайві зображення? Доведи.</w:t>
      </w:r>
    </w:p>
    <w:p w:rsidR="00C84D92" w:rsidRDefault="00C84D92" w:rsidP="00C84D9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FCC">
        <w:rPr>
          <w:rFonts w:ascii="Times New Roman" w:hAnsi="Times New Roman" w:cs="Times New Roman"/>
          <w:i/>
          <w:color w:val="000000" w:themeColor="text1"/>
          <w:sz w:val="28"/>
        </w:rPr>
        <w:t xml:space="preserve">Основа для шаблону Додаток </w:t>
      </w:r>
      <w:r w:rsidR="00805C33">
        <w:rPr>
          <w:rFonts w:ascii="Times New Roman" w:hAnsi="Times New Roman" w:cs="Times New Roman"/>
          <w:i/>
          <w:color w:val="000000" w:themeColor="text1"/>
          <w:sz w:val="28"/>
        </w:rPr>
        <w:t>3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00"/>
        <w:gridCol w:w="4301"/>
      </w:tblGrid>
      <w:tr w:rsidR="00C84D92" w:rsidTr="00651545">
        <w:trPr>
          <w:trHeight w:val="324"/>
        </w:trPr>
        <w:tc>
          <w:tcPr>
            <w:tcW w:w="4300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Плазуни</w:t>
            </w:r>
          </w:p>
        </w:tc>
        <w:tc>
          <w:tcPr>
            <w:tcW w:w="4301" w:type="dxa"/>
          </w:tcPr>
          <w:p w:rsidR="00C84D92" w:rsidRDefault="00C84D92" w:rsidP="006515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Земневодні</w:t>
            </w:r>
            <w:proofErr w:type="spellEnd"/>
          </w:p>
        </w:tc>
      </w:tr>
      <w:tr w:rsidR="00C84D92" w:rsidTr="00651545">
        <w:trPr>
          <w:trHeight w:val="1261"/>
        </w:trPr>
        <w:tc>
          <w:tcPr>
            <w:tcW w:w="4300" w:type="dxa"/>
          </w:tcPr>
          <w:p w:rsidR="00C84D92" w:rsidRDefault="00C84D92" w:rsidP="00651545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01" w:type="dxa"/>
          </w:tcPr>
          <w:p w:rsidR="00C84D92" w:rsidRDefault="00C84D92" w:rsidP="00651545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324"/>
        </w:trPr>
        <w:tc>
          <w:tcPr>
            <w:tcW w:w="4300" w:type="dxa"/>
          </w:tcPr>
          <w:p w:rsidR="00C84D92" w:rsidRPr="00B4303A" w:rsidRDefault="00C84D92" w:rsidP="00651545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4301" w:type="dxa"/>
          </w:tcPr>
          <w:p w:rsidR="00C84D92" w:rsidRDefault="00C84D92" w:rsidP="00651545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4D92" w:rsidTr="00651545">
        <w:trPr>
          <w:trHeight w:val="89"/>
        </w:trPr>
        <w:tc>
          <w:tcPr>
            <w:tcW w:w="4300" w:type="dxa"/>
          </w:tcPr>
          <w:p w:rsidR="00C84D92" w:rsidRPr="00B4303A" w:rsidRDefault="00C84D92" w:rsidP="00651545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 w:rsidRPr="00B4303A"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4301" w:type="dxa"/>
          </w:tcPr>
          <w:p w:rsidR="00C84D92" w:rsidRDefault="00C84D92" w:rsidP="00651545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24096595" wp14:editId="178ABB88">
            <wp:extent cx="1796143" cy="1346434"/>
            <wp:effectExtent l="0" t="0" r="0" b="6350"/>
            <wp:docPr id="161" name="Рисунок 161" descr="Аквариумный Тритон испанский (Pleurodeles waltl) купить в Кие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Аквариумный Тритон испанский (Pleurodeles waltl) купить в Киеве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792" cy="13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4048FEF0" wp14:editId="4B690F4F">
            <wp:extent cx="1774371" cy="1325517"/>
            <wp:effectExtent l="0" t="0" r="0" b="8255"/>
            <wp:docPr id="162" name="Рисунок 162" descr="Среднеазиатская жаб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Среднеазиатская жаб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121" cy="132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</w:t>
      </w:r>
      <w:r>
        <w:rPr>
          <w:noProof/>
          <w:lang w:eastAsia="uk-UA"/>
        </w:rPr>
        <w:drawing>
          <wp:inline distT="0" distB="0" distL="0" distR="0" wp14:anchorId="187D268A" wp14:editId="143C31A2">
            <wp:extent cx="1799772" cy="1349828"/>
            <wp:effectExtent l="0" t="0" r="0" b="3175"/>
            <wp:docPr id="65" name="Рисунок 65" descr="Щука обыкновенная: что за рыба, чем питается щу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Щука обыкновенная: что за рыба, чем питается щука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293" cy="134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6448E1DA" wp14:editId="5B0D4568">
            <wp:extent cx="1981200" cy="1313536"/>
            <wp:effectExtent l="0" t="0" r="0" b="1270"/>
            <wp:docPr id="164" name="Рисунок 164" descr="Ящурка піщан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Ящурка піщан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071" cy="132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   </w:t>
      </w:r>
      <w:r>
        <w:rPr>
          <w:noProof/>
          <w:lang w:eastAsia="uk-UA"/>
        </w:rPr>
        <w:drawing>
          <wp:inline distT="0" distB="0" distL="0" distR="0" wp14:anchorId="272C7F20" wp14:editId="7115A804">
            <wp:extent cx="1926771" cy="1283296"/>
            <wp:effectExtent l="0" t="0" r="0" b="0"/>
            <wp:docPr id="165" name="Рисунок 165" descr="Леопардовый полоз - 54 фото - картинки: смотре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Леопардовый полоз - 54 фото - картинки: смотреть онлайн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59" cy="12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66DBA6E6" wp14:editId="139EB2BA">
            <wp:extent cx="1861457" cy="1436505"/>
            <wp:effectExtent l="0" t="0" r="5715" b="0"/>
            <wp:docPr id="166" name="Рисунок 166" descr="Гадюка звичайн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Гадюка звичайн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364" cy="144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      </w:t>
      </w:r>
      <w:r>
        <w:rPr>
          <w:noProof/>
          <w:lang w:eastAsia="uk-UA"/>
        </w:rPr>
        <w:drawing>
          <wp:inline distT="0" distB="0" distL="0" distR="0" wp14:anchorId="4A3B55FF" wp14:editId="615EFBF7">
            <wp:extent cx="2188028" cy="1419714"/>
            <wp:effectExtent l="0" t="0" r="3175" b="9525"/>
            <wp:docPr id="167" name="Рисунок 167" descr="Європейська болотна черепаха – неквапливий один - цікаве про тва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Європейська болотна черепаха – неквапливий один - цікаве про тварин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601" cy="142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D92" w:rsidRDefault="00C84D92" w:rsidP="00C84D92">
      <w:pPr>
        <w:ind w:left="284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w:drawing>
          <wp:inline distT="0" distB="0" distL="0" distR="0" wp14:anchorId="13F514E4" wp14:editId="3C2F205B">
            <wp:extent cx="2416840" cy="1206465"/>
            <wp:effectExtent l="0" t="0" r="2540" b="0"/>
            <wp:docPr id="168" name="Рисунок 168" descr="Нільський крокодил - опис, фото, чим харчується, різнови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Нільський крокодил - опис, фото, чим харчується, різновиди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356" cy="121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  <w:r>
        <w:rPr>
          <w:noProof/>
          <w:lang w:eastAsia="uk-UA"/>
        </w:rPr>
        <w:drawing>
          <wp:inline distT="0" distB="0" distL="0" distR="0" wp14:anchorId="76F91F5E" wp14:editId="4E3550F5">
            <wp:extent cx="2035628" cy="1255197"/>
            <wp:effectExtent l="0" t="0" r="3175" b="2540"/>
            <wp:docPr id="169" name="Рисунок 169" descr="Екологічні проблеми. Охорона природи | Тест з природознавства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Екологічні проблеми. Охорона природи | Тест з природознавства – «На Урок»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632" cy="1261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C33" w:rsidRDefault="00805C33" w:rsidP="00805C33">
      <w:pPr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p w:rsidR="00805C33" w:rsidRDefault="00805C33" w:rsidP="00805C33">
      <w:pPr>
        <w:ind w:left="28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5C33" w:rsidRDefault="00805C33" w:rsidP="00805C33">
      <w:pPr>
        <w:ind w:left="28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 для створення колажу </w:t>
      </w:r>
      <w:r>
        <w:rPr>
          <w:rFonts w:ascii="Times New Roman" w:hAnsi="Times New Roman" w:cs="Times New Roman"/>
          <w:b/>
          <w:sz w:val="28"/>
        </w:rPr>
        <w:t>«Тварини»</w:t>
      </w:r>
    </w:p>
    <w:tbl>
      <w:tblPr>
        <w:tblStyle w:val="a3"/>
        <w:tblW w:w="9072" w:type="dxa"/>
        <w:tblInd w:w="250" w:type="dxa"/>
        <w:tblLook w:val="04A0" w:firstRow="1" w:lastRow="0" w:firstColumn="1" w:lastColumn="0" w:noHBand="0" w:noVBand="1"/>
      </w:tblPr>
      <w:tblGrid>
        <w:gridCol w:w="938"/>
        <w:gridCol w:w="2080"/>
        <w:gridCol w:w="6054"/>
      </w:tblGrid>
      <w:tr w:rsidR="00805C33" w:rsidTr="00805C33">
        <w:trPr>
          <w:cantSplit/>
          <w:trHeight w:val="3966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Всеїдні</w:t>
            </w:r>
          </w:p>
        </w:tc>
        <w:tc>
          <w:tcPr>
            <w:tcW w:w="8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C33" w:rsidTr="00805C33">
        <w:trPr>
          <w:cantSplit/>
          <w:trHeight w:val="3966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Рослиноїдні</w:t>
            </w:r>
          </w:p>
        </w:tc>
        <w:tc>
          <w:tcPr>
            <w:tcW w:w="8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C33" w:rsidTr="00805C33">
        <w:trPr>
          <w:cantSplit/>
          <w:trHeight w:val="3966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Хижі</w:t>
            </w:r>
          </w:p>
        </w:tc>
        <w:tc>
          <w:tcPr>
            <w:tcW w:w="8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C33" w:rsidTr="00805C33">
        <w:trPr>
          <w:trHeight w:val="449"/>
        </w:trPr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  <w:tr w:rsidR="00805C33" w:rsidTr="00805C33">
        <w:trPr>
          <w:trHeight w:val="123"/>
        </w:trPr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05C33" w:rsidRDefault="00805C33" w:rsidP="00805C3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2</w:t>
      </w:r>
    </w:p>
    <w:p w:rsidR="00805C33" w:rsidRDefault="00805C33" w:rsidP="00805C33">
      <w:pPr>
        <w:ind w:left="28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 для створення колажу </w:t>
      </w:r>
      <w:r>
        <w:rPr>
          <w:rFonts w:ascii="Times New Roman" w:hAnsi="Times New Roman" w:cs="Times New Roman"/>
          <w:b/>
          <w:sz w:val="28"/>
        </w:rPr>
        <w:t>«Різноманітність тварин у природі. Риби»</w:t>
      </w:r>
    </w:p>
    <w:tbl>
      <w:tblPr>
        <w:tblStyle w:val="a3"/>
        <w:tblW w:w="9072" w:type="dxa"/>
        <w:tblInd w:w="392" w:type="dxa"/>
        <w:tblLook w:val="04A0" w:firstRow="1" w:lastRow="0" w:firstColumn="1" w:lastColumn="0" w:noHBand="0" w:noVBand="1"/>
      </w:tblPr>
      <w:tblGrid>
        <w:gridCol w:w="1051"/>
        <w:gridCol w:w="2434"/>
        <w:gridCol w:w="5587"/>
      </w:tblGrid>
      <w:tr w:rsidR="00805C33" w:rsidTr="00805C33">
        <w:trPr>
          <w:cantSplit/>
          <w:trHeight w:val="604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Річкові риби</w:t>
            </w:r>
          </w:p>
        </w:tc>
        <w:tc>
          <w:tcPr>
            <w:tcW w:w="8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5C33" w:rsidTr="00805C33">
        <w:trPr>
          <w:cantSplit/>
          <w:trHeight w:val="604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Морські риби</w:t>
            </w:r>
          </w:p>
        </w:tc>
        <w:tc>
          <w:tcPr>
            <w:tcW w:w="8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5C33" w:rsidTr="00805C33">
        <w:trPr>
          <w:trHeight w:val="447"/>
        </w:trPr>
        <w:tc>
          <w:tcPr>
            <w:tcW w:w="3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  <w:tr w:rsidR="00805C33" w:rsidTr="00805C33">
        <w:trPr>
          <w:trHeight w:val="151"/>
        </w:trPr>
        <w:tc>
          <w:tcPr>
            <w:tcW w:w="3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05C33" w:rsidRDefault="00805C33" w:rsidP="00805C33">
      <w:pPr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3</w:t>
      </w:r>
    </w:p>
    <w:p w:rsidR="00805C33" w:rsidRDefault="00805C33" w:rsidP="00805C33">
      <w:pPr>
        <w:ind w:left="28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 для створення колажу </w:t>
      </w:r>
      <w:r>
        <w:rPr>
          <w:rFonts w:ascii="Times New Roman" w:hAnsi="Times New Roman" w:cs="Times New Roman"/>
          <w:b/>
          <w:sz w:val="28"/>
        </w:rPr>
        <w:t xml:space="preserve">«Різноманітність тварин у природі. </w:t>
      </w:r>
      <w:proofErr w:type="spellStart"/>
      <w:r>
        <w:rPr>
          <w:rFonts w:ascii="Times New Roman" w:hAnsi="Times New Roman" w:cs="Times New Roman"/>
          <w:b/>
          <w:sz w:val="28"/>
        </w:rPr>
        <w:t>Земневодні</w:t>
      </w:r>
      <w:proofErr w:type="spellEnd"/>
      <w:r>
        <w:rPr>
          <w:rFonts w:ascii="Times New Roman" w:hAnsi="Times New Roman" w:cs="Times New Roman"/>
          <w:b/>
          <w:sz w:val="28"/>
        </w:rPr>
        <w:t>. Плазуни»</w:t>
      </w:r>
    </w:p>
    <w:tbl>
      <w:tblPr>
        <w:tblStyle w:val="a3"/>
        <w:tblW w:w="9242" w:type="dxa"/>
        <w:tblInd w:w="250" w:type="dxa"/>
        <w:tblLook w:val="04A0" w:firstRow="1" w:lastRow="0" w:firstColumn="1" w:lastColumn="0" w:noHBand="0" w:noVBand="1"/>
      </w:tblPr>
      <w:tblGrid>
        <w:gridCol w:w="962"/>
        <w:gridCol w:w="2417"/>
        <w:gridCol w:w="5863"/>
      </w:tblGrid>
      <w:tr w:rsidR="00805C33" w:rsidTr="00805C33">
        <w:trPr>
          <w:cantSplit/>
          <w:trHeight w:val="5868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Земневодні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 </w:t>
            </w:r>
          </w:p>
        </w:tc>
        <w:tc>
          <w:tcPr>
            <w:tcW w:w="8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5C33" w:rsidTr="00805C33">
        <w:trPr>
          <w:cantSplit/>
          <w:trHeight w:val="5850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05C33" w:rsidRDefault="00805C33">
            <w:pPr>
              <w:ind w:left="284" w:right="11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Плазуни </w:t>
            </w:r>
          </w:p>
        </w:tc>
        <w:tc>
          <w:tcPr>
            <w:tcW w:w="8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5C33" w:rsidTr="00805C33">
        <w:trPr>
          <w:trHeight w:val="461"/>
        </w:trPr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Автор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  <w:tr w:rsidR="00805C33" w:rsidTr="00805C33">
        <w:trPr>
          <w:trHeight w:val="156"/>
        </w:trPr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i/>
                <w:color w:val="FF0000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FF0000"/>
                <w:sz w:val="28"/>
              </w:rPr>
              <w:t>Самооцвінювання</w:t>
            </w:r>
            <w:proofErr w:type="spellEnd"/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33" w:rsidRDefault="00805C33">
            <w:pPr>
              <w:ind w:left="284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B0C85" w:rsidRPr="00C84D92" w:rsidRDefault="006B0C85">
      <w:pPr>
        <w:rPr>
          <w:rFonts w:ascii="Times New Roman" w:hAnsi="Times New Roman" w:cs="Times New Roman"/>
          <w:sz w:val="28"/>
          <w:szCs w:val="28"/>
        </w:rPr>
      </w:pPr>
    </w:p>
    <w:sectPr w:rsidR="006B0C85" w:rsidRPr="00C84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01"/>
    <w:rsid w:val="003E6101"/>
    <w:rsid w:val="006B0C85"/>
    <w:rsid w:val="00805C33"/>
    <w:rsid w:val="00C8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4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4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1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859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2021-10-31T10:13:00Z</dcterms:created>
  <dcterms:modified xsi:type="dcterms:W3CDTF">2021-10-31T10:30:00Z</dcterms:modified>
</cp:coreProperties>
</file>