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242" w:rsidRDefault="007B5242" w:rsidP="004C3A9C">
      <w:pPr>
        <w:tabs>
          <w:tab w:val="left" w:pos="-709"/>
        </w:tabs>
        <w:spacing w:after="0"/>
        <w:ind w:left="-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0F0412" w:rsidP="000F0412">
      <w:pPr>
        <w:tabs>
          <w:tab w:val="left" w:pos="-709"/>
        </w:tabs>
        <w:spacing w:after="0"/>
        <w:ind w:left="-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Українське читання.                                                                             </w:t>
      </w:r>
      <w:bookmarkStart w:id="0" w:name="_GoBack"/>
      <w:bookmarkEnd w:id="0"/>
      <w:proofErr w:type="spellStart"/>
      <w:r w:rsidR="004C3A9C" w:rsidRPr="004C3A9C">
        <w:rPr>
          <w:rFonts w:ascii="Times New Roman" w:hAnsi="Times New Roman" w:cs="Times New Roman"/>
          <w:b/>
          <w:sz w:val="28"/>
          <w:szCs w:val="28"/>
        </w:rPr>
        <w:t>Бутинська</w:t>
      </w:r>
      <w:proofErr w:type="spellEnd"/>
      <w:r w:rsidR="004C3A9C" w:rsidRPr="004C3A9C">
        <w:rPr>
          <w:rFonts w:ascii="Times New Roman" w:hAnsi="Times New Roman" w:cs="Times New Roman"/>
          <w:b/>
          <w:sz w:val="28"/>
          <w:szCs w:val="28"/>
        </w:rPr>
        <w:t xml:space="preserve"> О.С.</w:t>
      </w:r>
    </w:p>
    <w:p w:rsidR="004C3A9C" w:rsidRPr="004C3A9C" w:rsidRDefault="004C3A9C" w:rsidP="004C3A9C">
      <w:pPr>
        <w:tabs>
          <w:tab w:val="left" w:pos="-709"/>
        </w:tabs>
        <w:spacing w:after="0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4C3A9C" w:rsidP="004C3A9C">
      <w:pPr>
        <w:tabs>
          <w:tab w:val="left" w:pos="-709"/>
        </w:tabs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Тема</w:t>
      </w:r>
      <w:r w:rsidRPr="004C3A9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C3A9C">
        <w:rPr>
          <w:rFonts w:ascii="Times New Roman" w:hAnsi="Times New Roman" w:cs="Times New Roman"/>
          <w:sz w:val="28"/>
          <w:szCs w:val="28"/>
        </w:rPr>
        <w:t>Зайчикова</w:t>
      </w:r>
      <w:proofErr w:type="spellEnd"/>
      <w:r w:rsidRPr="004C3A9C">
        <w:rPr>
          <w:rFonts w:ascii="Times New Roman" w:hAnsi="Times New Roman" w:cs="Times New Roman"/>
          <w:sz w:val="28"/>
          <w:szCs w:val="28"/>
        </w:rPr>
        <w:t xml:space="preserve"> хатка». Досліджуємо будову казки. Вчимося характеризувати героїв казки. Театралізуємо».</w:t>
      </w:r>
    </w:p>
    <w:p w:rsidR="004C3A9C" w:rsidRPr="004C3A9C" w:rsidRDefault="004C3A9C" w:rsidP="004C3A9C">
      <w:pPr>
        <w:tabs>
          <w:tab w:val="left" w:pos="-709"/>
        </w:tabs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Мета:</w:t>
      </w:r>
      <w:r w:rsidRPr="004C3A9C">
        <w:rPr>
          <w:rFonts w:ascii="Times New Roman" w:hAnsi="Times New Roman" w:cs="Times New Roman"/>
          <w:sz w:val="28"/>
          <w:szCs w:val="28"/>
        </w:rPr>
        <w:t xml:space="preserve"> Вчити характеризувати головних дійових осіб, виразно читати та переказувати прочитане. Розширити знання учнів про казку як художній твір, її художні особливості.</w:t>
      </w:r>
    </w:p>
    <w:p w:rsidR="004C3A9C" w:rsidRPr="004C3A9C" w:rsidRDefault="004C3A9C" w:rsidP="004C3A9C">
      <w:pPr>
        <w:tabs>
          <w:tab w:val="left" w:pos="-709"/>
        </w:tabs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 Розвивати усну мову та мислення, вміння аналізувати та спілкуватися.</w:t>
      </w:r>
    </w:p>
    <w:p w:rsidR="004C3A9C" w:rsidRPr="004C3A9C" w:rsidRDefault="004C3A9C" w:rsidP="004C3A9C">
      <w:pPr>
        <w:tabs>
          <w:tab w:val="left" w:pos="-709"/>
        </w:tabs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Збагачувати словниковий запас.</w:t>
      </w:r>
    </w:p>
    <w:p w:rsidR="004C3A9C" w:rsidRPr="004C3A9C" w:rsidRDefault="004C3A9C" w:rsidP="004C3A9C">
      <w:pPr>
        <w:tabs>
          <w:tab w:val="left" w:pos="-709"/>
        </w:tabs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Виховувати читацький інтерес до казок, прагнення до добра і справедливості.</w:t>
      </w:r>
    </w:p>
    <w:p w:rsidR="004C3A9C" w:rsidRPr="004C3A9C" w:rsidRDefault="004C3A9C" w:rsidP="004C3A9C">
      <w:pPr>
        <w:tabs>
          <w:tab w:val="left" w:pos="-709"/>
        </w:tabs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4C3A9C">
        <w:rPr>
          <w:rFonts w:ascii="Times New Roman" w:hAnsi="Times New Roman" w:cs="Times New Roman"/>
          <w:sz w:val="28"/>
          <w:szCs w:val="28"/>
        </w:rPr>
        <w:t xml:space="preserve"> телевізор, презентація, картки формувального оцінювання, рукавички казкових героїв для театралізації, роздатковий матеріал, пальчиковий театр .</w:t>
      </w:r>
    </w:p>
    <w:p w:rsidR="004C3A9C" w:rsidRPr="004C3A9C" w:rsidRDefault="004C3A9C" w:rsidP="004C3A9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3A9C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C3A9C">
        <w:rPr>
          <w:rFonts w:ascii="Times New Roman" w:hAnsi="Times New Roman" w:cs="Times New Roman"/>
          <w:b/>
          <w:bCs/>
          <w:sz w:val="28"/>
          <w:szCs w:val="28"/>
        </w:rPr>
        <w:t>І. Організація класу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Дзвоник всім нам дав наказ: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- До роботи швидше в клас!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Попрацюємо старанно, 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Щоб почути у кінці -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Що у нашім 2 класі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Діти просто МОЛОДЦІ!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C3A9C"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proofErr w:type="spellStart"/>
      <w:r w:rsidRPr="004C3A9C">
        <w:rPr>
          <w:rFonts w:ascii="Times New Roman" w:hAnsi="Times New Roman" w:cs="Times New Roman"/>
          <w:b/>
          <w:bCs/>
          <w:sz w:val="28"/>
          <w:szCs w:val="28"/>
        </w:rPr>
        <w:t>Мовна</w:t>
      </w:r>
      <w:proofErr w:type="spellEnd"/>
      <w:r w:rsidRPr="004C3A9C">
        <w:rPr>
          <w:rFonts w:ascii="Times New Roman" w:hAnsi="Times New Roman" w:cs="Times New Roman"/>
          <w:b/>
          <w:bCs/>
          <w:sz w:val="28"/>
          <w:szCs w:val="28"/>
        </w:rPr>
        <w:t xml:space="preserve"> розминка</w:t>
      </w:r>
    </w:p>
    <w:p w:rsidR="004C3A9C" w:rsidRPr="004C3A9C" w:rsidRDefault="007B6192" w:rsidP="004C3A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Вправа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Буквоїд</w:t>
      </w:r>
      <w:proofErr w:type="spellEnd"/>
      <w:r w:rsidR="004C3A9C" w:rsidRPr="004C3A9C">
        <w:rPr>
          <w:rFonts w:ascii="Times New Roman" w:hAnsi="Times New Roman" w:cs="Times New Roman"/>
          <w:b/>
          <w:sz w:val="28"/>
          <w:szCs w:val="28"/>
        </w:rPr>
        <w:t>»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КАЗКА                </w:t>
      </w:r>
      <w:proofErr w:type="spellStart"/>
      <w:r w:rsidRPr="004C3A9C">
        <w:rPr>
          <w:rFonts w:ascii="Times New Roman" w:hAnsi="Times New Roman" w:cs="Times New Roman"/>
          <w:sz w:val="28"/>
          <w:szCs w:val="28"/>
        </w:rPr>
        <w:t>КАЗКА</w:t>
      </w:r>
      <w:proofErr w:type="spellEnd"/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КАСКА               КАЗКА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КАЗКА                КІЗКА</w:t>
      </w:r>
    </w:p>
    <w:p w:rsid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КАЗКА                </w:t>
      </w:r>
      <w:proofErr w:type="spellStart"/>
      <w:r w:rsidRPr="004C3A9C">
        <w:rPr>
          <w:rFonts w:ascii="Times New Roman" w:hAnsi="Times New Roman" w:cs="Times New Roman"/>
          <w:sz w:val="28"/>
          <w:szCs w:val="28"/>
        </w:rPr>
        <w:t>КАЗКА</w:t>
      </w:r>
      <w:proofErr w:type="spellEnd"/>
    </w:p>
    <w:p w:rsidR="007B6192" w:rsidRPr="007B6192" w:rsidRDefault="007B6192" w:rsidP="004C3A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6192">
        <w:rPr>
          <w:rFonts w:ascii="Times New Roman" w:hAnsi="Times New Roman" w:cs="Times New Roman"/>
          <w:b/>
          <w:sz w:val="28"/>
          <w:szCs w:val="28"/>
        </w:rPr>
        <w:t>2.Вправа «Будівельник»</w:t>
      </w:r>
    </w:p>
    <w:p w:rsidR="007B6192" w:rsidRDefault="007B6192" w:rsidP="004C3A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6192" w:rsidRPr="007B6192" w:rsidRDefault="007B6192" w:rsidP="007B6192">
      <w:pPr>
        <w:ind w:left="2466" w:firstLine="366"/>
        <w:jc w:val="both"/>
        <w:rPr>
          <w:rFonts w:ascii="Times New Roman" w:hAnsi="Times New Roman" w:cs="Times New Roman"/>
          <w:sz w:val="40"/>
          <w:szCs w:val="40"/>
        </w:rPr>
      </w:pPr>
      <w:proofErr w:type="spellStart"/>
      <w:r w:rsidRPr="007B6192">
        <w:rPr>
          <w:rFonts w:ascii="Times New Roman" w:hAnsi="Times New Roman" w:cs="Times New Roman"/>
          <w:color w:val="595959"/>
          <w:sz w:val="40"/>
          <w:szCs w:val="40"/>
        </w:rPr>
        <w:t>каз</w:t>
      </w:r>
      <w:proofErr w:type="spellEnd"/>
      <w:r w:rsidRPr="007B6192">
        <w:rPr>
          <w:rFonts w:ascii="Times New Roman" w:hAnsi="Times New Roman" w:cs="Times New Roman"/>
          <w:sz w:val="40"/>
          <w:szCs w:val="40"/>
        </w:rPr>
        <w:t xml:space="preserve">  ка</w:t>
      </w:r>
    </w:p>
    <w:p w:rsidR="007B6192" w:rsidRPr="007B6192" w:rsidRDefault="007B6192" w:rsidP="007B6192">
      <w:pPr>
        <w:ind w:left="105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 xml:space="preserve">      </w:t>
      </w:r>
      <w:proofErr w:type="spellStart"/>
      <w:r w:rsidRPr="007B6192">
        <w:rPr>
          <w:rFonts w:ascii="Times New Roman" w:hAnsi="Times New Roman" w:cs="Times New Roman"/>
          <w:color w:val="595959"/>
          <w:sz w:val="40"/>
          <w:szCs w:val="40"/>
        </w:rPr>
        <w:t>каз</w:t>
      </w:r>
      <w:proofErr w:type="spellEnd"/>
      <w:r w:rsidRPr="007B6192"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Pr="007B6192">
        <w:rPr>
          <w:rFonts w:ascii="Times New Roman" w:hAnsi="Times New Roman" w:cs="Times New Roman"/>
          <w:sz w:val="40"/>
          <w:szCs w:val="40"/>
        </w:rPr>
        <w:t>кар</w:t>
      </w:r>
    </w:p>
    <w:p w:rsidR="007B6192" w:rsidRPr="007B6192" w:rsidRDefault="007B6192" w:rsidP="007B6192">
      <w:pPr>
        <w:ind w:left="105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 xml:space="preserve">     </w:t>
      </w:r>
      <w:proofErr w:type="spellStart"/>
      <w:r w:rsidRPr="007B6192">
        <w:rPr>
          <w:rFonts w:ascii="Times New Roman" w:hAnsi="Times New Roman" w:cs="Times New Roman"/>
          <w:color w:val="595959"/>
          <w:sz w:val="40"/>
          <w:szCs w:val="40"/>
        </w:rPr>
        <w:t>каз</w:t>
      </w:r>
      <w:proofErr w:type="spellEnd"/>
      <w:r w:rsidRPr="007B6192"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 xml:space="preserve">     </w:t>
      </w:r>
      <w:proofErr w:type="spellStart"/>
      <w:r w:rsidRPr="007B6192">
        <w:rPr>
          <w:rFonts w:ascii="Times New Roman" w:hAnsi="Times New Roman" w:cs="Times New Roman"/>
          <w:sz w:val="40"/>
          <w:szCs w:val="40"/>
        </w:rPr>
        <w:t>ати</w:t>
      </w:r>
      <w:proofErr w:type="spellEnd"/>
    </w:p>
    <w:p w:rsidR="007B6192" w:rsidRPr="007B6192" w:rsidRDefault="007B6192" w:rsidP="007B6192">
      <w:pPr>
        <w:ind w:left="1758" w:firstLine="366"/>
        <w:jc w:val="both"/>
        <w:rPr>
          <w:rFonts w:ascii="Times New Roman" w:hAnsi="Times New Roman" w:cs="Times New Roman"/>
          <w:sz w:val="40"/>
          <w:szCs w:val="40"/>
        </w:rPr>
      </w:pPr>
      <w:r w:rsidRPr="007B6192">
        <w:rPr>
          <w:rFonts w:ascii="Times New Roman" w:hAnsi="Times New Roman" w:cs="Times New Roman"/>
          <w:sz w:val="40"/>
          <w:szCs w:val="40"/>
        </w:rPr>
        <w:t xml:space="preserve">    </w:t>
      </w:r>
      <w:proofErr w:type="spellStart"/>
      <w:r w:rsidRPr="007B6192">
        <w:rPr>
          <w:rFonts w:ascii="Times New Roman" w:hAnsi="Times New Roman" w:cs="Times New Roman"/>
          <w:color w:val="595959"/>
          <w:sz w:val="40"/>
          <w:szCs w:val="40"/>
        </w:rPr>
        <w:t>каз</w:t>
      </w:r>
      <w:proofErr w:type="spellEnd"/>
      <w:r w:rsidRPr="007B6192"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 xml:space="preserve">         </w:t>
      </w:r>
      <w:r w:rsidRPr="007B6192">
        <w:rPr>
          <w:rFonts w:ascii="Times New Roman" w:hAnsi="Times New Roman" w:cs="Times New Roman"/>
          <w:sz w:val="40"/>
          <w:szCs w:val="40"/>
        </w:rPr>
        <w:t>очка</w:t>
      </w:r>
    </w:p>
    <w:p w:rsidR="004C3A9C" w:rsidRPr="007B6192" w:rsidRDefault="007B6192" w:rsidP="007B6192">
      <w:pPr>
        <w:ind w:left="1392" w:firstLine="366"/>
        <w:jc w:val="both"/>
        <w:rPr>
          <w:rFonts w:ascii="Times New Roman" w:hAnsi="Times New Roman" w:cs="Times New Roman"/>
          <w:sz w:val="40"/>
          <w:szCs w:val="40"/>
        </w:rPr>
      </w:pPr>
      <w:r w:rsidRPr="007B6192">
        <w:rPr>
          <w:rFonts w:ascii="Times New Roman" w:hAnsi="Times New Roman" w:cs="Times New Roman"/>
          <w:sz w:val="40"/>
          <w:szCs w:val="40"/>
        </w:rPr>
        <w:t xml:space="preserve">       </w:t>
      </w:r>
      <w:proofErr w:type="spellStart"/>
      <w:r w:rsidRPr="007B6192">
        <w:rPr>
          <w:rFonts w:ascii="Times New Roman" w:hAnsi="Times New Roman" w:cs="Times New Roman"/>
          <w:color w:val="595959"/>
          <w:sz w:val="40"/>
          <w:szCs w:val="40"/>
        </w:rPr>
        <w:t>каз</w:t>
      </w:r>
      <w:proofErr w:type="spellEnd"/>
      <w:r w:rsidRPr="007B6192"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 xml:space="preserve">            </w:t>
      </w:r>
      <w:proofErr w:type="spellStart"/>
      <w:r w:rsidRPr="007B6192">
        <w:rPr>
          <w:rFonts w:ascii="Times New Roman" w:hAnsi="Times New Roman" w:cs="Times New Roman"/>
          <w:sz w:val="40"/>
          <w:szCs w:val="40"/>
        </w:rPr>
        <w:t>ковий</w:t>
      </w:r>
      <w:proofErr w:type="spellEnd"/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Вчитель: А зараз зверніть увагу на підручники. Перегорніть  сторінку, візьміть картку формувального оцінювання і попробуйте спрогнозувати назву казки та її головного героя.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/>
          <w:bCs/>
          <w:kern w:val="24"/>
          <w:sz w:val="28"/>
          <w:szCs w:val="28"/>
        </w:rPr>
        <w:t>Вчитель:</w:t>
      </w:r>
      <w:r w:rsidRPr="004C3A9C">
        <w:rPr>
          <w:rFonts w:ascii="Times New Roman" w:hAnsi="Times New Roman"/>
          <w:b/>
          <w:bCs/>
          <w:i/>
          <w:kern w:val="24"/>
          <w:sz w:val="28"/>
          <w:szCs w:val="28"/>
        </w:rPr>
        <w:t xml:space="preserve"> А зараз в картках фор</w:t>
      </w:r>
      <w:r w:rsidR="007B5242">
        <w:rPr>
          <w:rFonts w:ascii="Times New Roman" w:hAnsi="Times New Roman"/>
          <w:b/>
          <w:bCs/>
          <w:i/>
          <w:kern w:val="24"/>
          <w:sz w:val="28"/>
          <w:szCs w:val="28"/>
        </w:rPr>
        <w:t xml:space="preserve">мувального оцінювання наклейте </w:t>
      </w:r>
      <w:proofErr w:type="spellStart"/>
      <w:r w:rsidR="007B5242">
        <w:rPr>
          <w:rFonts w:ascii="Times New Roman" w:hAnsi="Times New Roman"/>
          <w:b/>
          <w:bCs/>
          <w:i/>
          <w:kern w:val="24"/>
          <w:sz w:val="28"/>
          <w:szCs w:val="28"/>
        </w:rPr>
        <w:t>смайлик</w:t>
      </w:r>
      <w:proofErr w:type="spellEnd"/>
      <w:r w:rsidRPr="004C3A9C">
        <w:rPr>
          <w:rFonts w:ascii="Times New Roman" w:hAnsi="Times New Roman"/>
          <w:b/>
          <w:bCs/>
          <w:i/>
          <w:kern w:val="24"/>
          <w:sz w:val="28"/>
          <w:szCs w:val="28"/>
        </w:rPr>
        <w:t xml:space="preserve">    </w:t>
      </w:r>
      <w:r w:rsidR="007B5242">
        <w:rPr>
          <w:rFonts w:ascii="Times New Roman" w:hAnsi="Times New Roman"/>
          <w:b/>
          <w:bCs/>
          <w:i/>
          <w:kern w:val="24"/>
          <w:sz w:val="28"/>
          <w:szCs w:val="28"/>
        </w:rPr>
        <w:t>у</w:t>
      </w:r>
      <w:r w:rsidRPr="004C3A9C">
        <w:rPr>
          <w:rFonts w:ascii="Times New Roman" w:hAnsi="Times New Roman"/>
          <w:b/>
          <w:bCs/>
          <w:i/>
          <w:kern w:val="24"/>
          <w:sz w:val="28"/>
          <w:szCs w:val="28"/>
        </w:rPr>
        <w:t xml:space="preserve">                       перший кружечок – оцініть свою роботу в </w:t>
      </w:r>
      <w:proofErr w:type="spellStart"/>
      <w:r w:rsidRPr="004C3A9C">
        <w:rPr>
          <w:rFonts w:ascii="Times New Roman" w:hAnsi="Times New Roman"/>
          <w:b/>
          <w:bCs/>
          <w:i/>
          <w:kern w:val="24"/>
          <w:sz w:val="28"/>
          <w:szCs w:val="28"/>
        </w:rPr>
        <w:t>мовній</w:t>
      </w:r>
      <w:proofErr w:type="spellEnd"/>
      <w:r w:rsidRPr="004C3A9C">
        <w:rPr>
          <w:rFonts w:ascii="Times New Roman" w:hAnsi="Times New Roman"/>
          <w:b/>
          <w:bCs/>
          <w:i/>
          <w:kern w:val="24"/>
          <w:sz w:val="28"/>
          <w:szCs w:val="28"/>
        </w:rPr>
        <w:t xml:space="preserve">  розминці.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7B6192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Картка формувального оцінювання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DB6B204" wp14:editId="44D823E3">
            <wp:extent cx="1685925" cy="213811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755" cy="2146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3A9C" w:rsidRPr="004C3A9C" w:rsidRDefault="004C3A9C" w:rsidP="004C3A9C">
      <w:pPr>
        <w:spacing w:after="0" w:line="276" w:lineRule="auto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C3A9C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4C3A9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4C3A9C">
        <w:rPr>
          <w:rFonts w:ascii="Times New Roman" w:hAnsi="Times New Roman" w:cs="Times New Roman"/>
          <w:b/>
          <w:bCs/>
          <w:sz w:val="28"/>
          <w:szCs w:val="28"/>
        </w:rPr>
        <w:t>. Повідомлення теми і мети уроку</w:t>
      </w:r>
    </w:p>
    <w:p w:rsidR="004C3A9C" w:rsidRPr="004C3A9C" w:rsidRDefault="004C3A9C" w:rsidP="004C3A9C">
      <w:pPr>
        <w:spacing w:after="0" w:line="276" w:lineRule="auto"/>
        <w:ind w:left="-851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C3A9C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              Вчитель: Казок країна чарівна,</w:t>
      </w:r>
    </w:p>
    <w:p w:rsidR="004C3A9C" w:rsidRPr="004C3A9C" w:rsidRDefault="004C3A9C" w:rsidP="004C3A9C">
      <w:pPr>
        <w:spacing w:after="0" w:line="276" w:lineRule="auto"/>
        <w:ind w:left="-851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C3A9C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                              Чекає в гості нас вона.</w:t>
      </w:r>
    </w:p>
    <w:p w:rsidR="004C3A9C" w:rsidRPr="004C3A9C" w:rsidRDefault="004C3A9C" w:rsidP="004C3A9C">
      <w:pPr>
        <w:spacing w:after="0" w:line="276" w:lineRule="auto"/>
        <w:ind w:left="-851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C3A9C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                              Отож, часу не гаймо</w:t>
      </w:r>
    </w:p>
    <w:p w:rsidR="004C3A9C" w:rsidRPr="004C3A9C" w:rsidRDefault="004C3A9C" w:rsidP="004C3A9C">
      <w:pPr>
        <w:spacing w:after="0" w:line="276" w:lineRule="auto"/>
        <w:ind w:left="-851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 w:rsidRPr="004C3A9C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                              І казку прочитаймо.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-  </w:t>
      </w:r>
      <w:r w:rsidRPr="004C3A9C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spellStart"/>
      <w:r w:rsidRPr="004C3A9C">
        <w:rPr>
          <w:rFonts w:ascii="Times New Roman" w:hAnsi="Times New Roman" w:cs="Times New Roman"/>
          <w:sz w:val="28"/>
          <w:szCs w:val="28"/>
        </w:rPr>
        <w:t>ьогодні</w:t>
      </w:r>
      <w:proofErr w:type="spellEnd"/>
      <w:r w:rsidRPr="004C3A9C">
        <w:rPr>
          <w:rFonts w:ascii="Times New Roman" w:hAnsi="Times New Roman" w:cs="Times New Roman"/>
          <w:sz w:val="28"/>
          <w:szCs w:val="28"/>
        </w:rPr>
        <w:t xml:space="preserve"> ми дізнаємось про ще один вид усної народної творчості – це НАРОДНА КАЗКА. Пригадаємо, з яких частин складається текст. </w:t>
      </w:r>
      <w:proofErr w:type="spellStart"/>
      <w:r w:rsidRPr="004C3A9C">
        <w:rPr>
          <w:rFonts w:ascii="Times New Roman" w:hAnsi="Times New Roman" w:cs="Times New Roman"/>
          <w:sz w:val="28"/>
          <w:szCs w:val="28"/>
        </w:rPr>
        <w:t>Повправляємось</w:t>
      </w:r>
      <w:proofErr w:type="spellEnd"/>
      <w:r w:rsidRPr="004C3A9C">
        <w:rPr>
          <w:rFonts w:ascii="Times New Roman" w:hAnsi="Times New Roman" w:cs="Times New Roman"/>
          <w:sz w:val="28"/>
          <w:szCs w:val="28"/>
        </w:rPr>
        <w:t xml:space="preserve"> в читанні речень з різною інтонацією.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4C3A9C">
        <w:rPr>
          <w:rFonts w:ascii="Times New Roman" w:hAnsi="Times New Roman" w:cs="Times New Roman"/>
          <w:b/>
          <w:bCs/>
          <w:sz w:val="28"/>
          <w:szCs w:val="28"/>
        </w:rPr>
        <w:t>2.   Метод «Асоціативний кущ»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Які асоціації виникають у вас, коли ви читаєте казку? </w:t>
      </w:r>
    </w:p>
    <w:p w:rsidR="004C3A9C" w:rsidRPr="004C3A9C" w:rsidRDefault="004C3A9C" w:rsidP="004C3A9C">
      <w:pPr>
        <w:spacing w:after="0" w:line="240" w:lineRule="auto"/>
        <w:ind w:left="1050"/>
        <w:jc w:val="both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(Добро, чудеса, краса, насолода, чарівність.)</w:t>
      </w:r>
    </w:p>
    <w:p w:rsidR="004C3A9C" w:rsidRPr="004C3A9C" w:rsidRDefault="004C3A9C" w:rsidP="007B6192">
      <w:pPr>
        <w:jc w:val="both"/>
        <w:rPr>
          <w:b/>
          <w:i/>
          <w:sz w:val="28"/>
          <w:szCs w:val="28"/>
        </w:rPr>
      </w:pPr>
    </w:p>
    <w:p w:rsidR="004C3A9C" w:rsidRPr="004C3A9C" w:rsidRDefault="004C3A9C" w:rsidP="004C3A9C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3A9C">
        <w:rPr>
          <w:rFonts w:ascii="Times New Roman" w:hAnsi="Times New Roman" w:cs="Times New Roman"/>
          <w:b/>
          <w:i/>
          <w:sz w:val="28"/>
          <w:szCs w:val="28"/>
        </w:rPr>
        <w:t>Отже, що таке казка?</w:t>
      </w:r>
    </w:p>
    <w:p w:rsidR="004C3A9C" w:rsidRPr="004C3A9C" w:rsidRDefault="004C3A9C" w:rsidP="004C3A9C">
      <w:pPr>
        <w:spacing w:after="0" w:line="240" w:lineRule="auto"/>
        <w:rPr>
          <w:rFonts w:ascii="Times New Roman" w:eastAsia="Times New Roman" w:hAnsi="Times New Roman" w:cs="Times New Roman"/>
          <w:bCs/>
          <w:smallCaps/>
          <w:spacing w:val="5"/>
          <w:sz w:val="24"/>
          <w:szCs w:val="24"/>
          <w:lang w:val="ru-RU" w:eastAsia="ru-RU"/>
        </w:rPr>
      </w:pP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eastAsia="ru-RU"/>
        </w:rPr>
        <w:t>Казка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 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eastAsia="ru-RU"/>
        </w:rPr>
        <w:t>– це подорож в країну чудес.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 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eastAsia="ru-RU"/>
        </w:rPr>
        <w:br/>
        <w:t>Казка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 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eastAsia="ru-RU"/>
        </w:rPr>
        <w:t>– це мудрість народу.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 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eastAsia="ru-RU"/>
        </w:rPr>
        <w:br/>
        <w:t>Казка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 </w:t>
      </w:r>
      <w:r w:rsidR="007B6192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eastAsia="ru-RU"/>
        </w:rPr>
        <w:t xml:space="preserve">– це наші 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eastAsia="ru-RU"/>
        </w:rPr>
        <w:t>мрії.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 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eastAsia="ru-RU"/>
        </w:rPr>
        <w:br/>
        <w:t>Казка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 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eastAsia="ru-RU"/>
        </w:rPr>
        <w:t xml:space="preserve">– це наука про добро, яке знищує 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зло. 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br/>
        <w:t xml:space="preserve">Казка – </w:t>
      </w:r>
      <w:proofErr w:type="spellStart"/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це</w:t>
      </w:r>
      <w:proofErr w:type="spellEnd"/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 xml:space="preserve"> краса. </w:t>
      </w:r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br/>
        <w:t xml:space="preserve">Казка – </w:t>
      </w:r>
      <w:proofErr w:type="spellStart"/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це</w:t>
      </w:r>
      <w:proofErr w:type="spellEnd"/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 xml:space="preserve"> наше </w:t>
      </w:r>
      <w:proofErr w:type="spellStart"/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дитинство</w:t>
      </w:r>
      <w:proofErr w:type="spellEnd"/>
      <w:r w:rsidRPr="004C3A9C">
        <w:rPr>
          <w:rFonts w:ascii="Times New Roman" w:eastAsia="Times New Roman" w:hAnsi="Times New Roman" w:cs="Times New Roman"/>
          <w:bCs/>
          <w:smallCaps/>
          <w:spacing w:val="5"/>
          <w:sz w:val="28"/>
          <w:szCs w:val="24"/>
          <w:lang w:val="ru-RU" w:eastAsia="ru-RU"/>
        </w:rPr>
        <w:t>. </w:t>
      </w:r>
    </w:p>
    <w:p w:rsidR="004C3A9C" w:rsidRPr="004C3A9C" w:rsidRDefault="004C3A9C" w:rsidP="004C3A9C">
      <w:pPr>
        <w:tabs>
          <w:tab w:val="left" w:pos="230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ab/>
        <w:t xml:space="preserve">         КАЗКА</w:t>
      </w:r>
    </w:p>
    <w:p w:rsidR="004C3A9C" w:rsidRPr="004C3A9C" w:rsidRDefault="004C3A9C" w:rsidP="004C3A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b/>
          <w:bCs/>
          <w:sz w:val="28"/>
          <w:szCs w:val="28"/>
        </w:rPr>
        <w:t xml:space="preserve">Народні казки – </w:t>
      </w:r>
      <w:r w:rsidRPr="004C3A9C">
        <w:rPr>
          <w:rFonts w:ascii="Times New Roman" w:hAnsi="Times New Roman" w:cs="Times New Roman"/>
          <w:sz w:val="28"/>
          <w:szCs w:val="28"/>
        </w:rPr>
        <w:t>це казки, які усно складали і переказували від однієї людини до іншої. Тому народна казка не має автора.</w:t>
      </w:r>
    </w:p>
    <w:p w:rsidR="007B6192" w:rsidRDefault="004C3A9C" w:rsidP="004C3A9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192" w:rsidRDefault="007B6192" w:rsidP="004C3A9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lastRenderedPageBreak/>
        <w:t>У казках розповідається про вигадані, фантастичні події.</w:t>
      </w:r>
    </w:p>
    <w:p w:rsidR="004C3A9C" w:rsidRPr="004C3A9C" w:rsidRDefault="004C3A9C" w:rsidP="004C3A9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 Найдавніші казки – це казки про тварин. У них головними героями є тварини, які діють, як люди; вони думають, сміються, співають тощо.</w:t>
      </w:r>
    </w:p>
    <w:p w:rsidR="004C3A9C" w:rsidRPr="004C3A9C" w:rsidRDefault="004C3A9C" w:rsidP="00600D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4C3A9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4C3A9C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4C3A9C">
        <w:rPr>
          <w:rFonts w:ascii="Times New Roman" w:hAnsi="Times New Roman" w:cs="Times New Roman"/>
          <w:b/>
          <w:bCs/>
          <w:sz w:val="28"/>
          <w:szCs w:val="28"/>
        </w:rPr>
        <w:t>Вивчення нового матеріалу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Підготовка до сприйняття казки</w:t>
      </w:r>
    </w:p>
    <w:p w:rsidR="004C3A9C" w:rsidRPr="004C3A9C" w:rsidRDefault="004C3A9C" w:rsidP="004C3A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Яку казку ми сьогодні читатимемо?</w:t>
      </w:r>
    </w:p>
    <w:p w:rsidR="004C3A9C" w:rsidRPr="004C3A9C" w:rsidRDefault="004C3A9C" w:rsidP="004C3A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Подивіться, що написано під заголовком у підручнику (українська народна казка). Що це означає?</w:t>
      </w:r>
    </w:p>
    <w:p w:rsidR="004C3A9C" w:rsidRPr="004C3A9C" w:rsidRDefault="004C3A9C" w:rsidP="004C3A9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Коли будете слухати казку, подумайте, хто є її головними персонажами, а хто – другорядними.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Слухання казки</w:t>
      </w:r>
    </w:p>
    <w:p w:rsidR="004C3A9C" w:rsidRDefault="004C3A9C" w:rsidP="004C3A9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Читання тексту вчителем / слухання казки у презентації / </w:t>
      </w:r>
    </w:p>
    <w:p w:rsidR="000F0412" w:rsidRPr="004C3A9C" w:rsidRDefault="000F0412" w:rsidP="000F0412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  <w:r w:rsidRPr="000F0412">
        <w:rPr>
          <w:rFonts w:ascii="Times New Roman" w:hAnsi="Times New Roman" w:cs="Times New Roman"/>
          <w:sz w:val="28"/>
          <w:szCs w:val="28"/>
          <w:u w:val="single"/>
        </w:rPr>
        <w:t>https://www.youtube.com/watch?v=4E2e6kcnTmM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4C3A9C" w:rsidRPr="004C3A9C" w:rsidRDefault="004C3A9C" w:rsidP="004C3A9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Скільки в казці персонажів</w:t>
      </w:r>
      <w:r w:rsidR="007B5242">
        <w:rPr>
          <w:rFonts w:ascii="Times New Roman" w:hAnsi="Times New Roman" w:cs="Times New Roman"/>
          <w:sz w:val="28"/>
          <w:szCs w:val="28"/>
        </w:rPr>
        <w:t xml:space="preserve"> (5)</w:t>
      </w:r>
      <w:r w:rsidRPr="004C3A9C">
        <w:rPr>
          <w:rFonts w:ascii="Times New Roman" w:hAnsi="Times New Roman" w:cs="Times New Roman"/>
          <w:sz w:val="28"/>
          <w:szCs w:val="28"/>
        </w:rPr>
        <w:t>, хто головні, а хто – другорядні.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ind w:left="1050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ind w:left="1050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4C3A9C">
        <w:rPr>
          <w:rFonts w:ascii="Times New Roman" w:hAnsi="Times New Roman" w:cs="Times New Roman"/>
          <w:b/>
          <w:i/>
          <w:sz w:val="32"/>
          <w:szCs w:val="32"/>
        </w:rPr>
        <w:t>Руханка</w:t>
      </w:r>
      <w:proofErr w:type="spellEnd"/>
      <w:r w:rsidR="000F0412">
        <w:rPr>
          <w:rFonts w:ascii="Times New Roman" w:hAnsi="Times New Roman" w:cs="Times New Roman"/>
          <w:b/>
          <w:i/>
          <w:sz w:val="32"/>
          <w:szCs w:val="32"/>
        </w:rPr>
        <w:t xml:space="preserve"> / </w:t>
      </w:r>
      <w:r w:rsidR="000F0412" w:rsidRPr="000F0412">
        <w:rPr>
          <w:rFonts w:ascii="Times New Roman" w:hAnsi="Times New Roman" w:cs="Times New Roman"/>
          <w:b/>
          <w:i/>
          <w:sz w:val="32"/>
          <w:szCs w:val="32"/>
        </w:rPr>
        <w:t>https://www.youtube.com/watch?v=3g41-otYILk</w:t>
      </w:r>
      <w:r w:rsidR="000F0412">
        <w:rPr>
          <w:rFonts w:ascii="Times New Roman" w:hAnsi="Times New Roman" w:cs="Times New Roman"/>
          <w:b/>
          <w:i/>
          <w:sz w:val="32"/>
          <w:szCs w:val="32"/>
        </w:rPr>
        <w:t>/</w:t>
      </w:r>
    </w:p>
    <w:p w:rsidR="004C3A9C" w:rsidRPr="004C3A9C" w:rsidRDefault="000F0412" w:rsidP="004C3A9C">
      <w:pPr>
        <w:autoSpaceDE w:val="0"/>
        <w:autoSpaceDN w:val="0"/>
        <w:adjustRightInd w:val="0"/>
        <w:spacing w:after="0" w:line="240" w:lineRule="auto"/>
        <w:ind w:left="1050"/>
        <w:rPr>
          <w:rFonts w:ascii="Arial" w:hAnsi="Arial" w:cs="Arial"/>
          <w:b/>
          <w:sz w:val="24"/>
          <w:szCs w:val="24"/>
        </w:rPr>
      </w:pPr>
      <w:hyperlink r:id="rId6" w:history="1">
        <w:proofErr w:type="spellStart"/>
        <w:r w:rsidR="004C3A9C" w:rsidRPr="004C3A9C">
          <w:rPr>
            <w:rFonts w:ascii="Arial" w:hAnsi="Arial" w:cs="Arial"/>
            <w:b/>
            <w:sz w:val="24"/>
            <w:szCs w:val="24"/>
            <w:u w:val="single"/>
          </w:rPr>
          <w:t>Руханка</w:t>
        </w:r>
        <w:proofErr w:type="spellEnd"/>
        <w:r w:rsidR="004C3A9C" w:rsidRPr="004C3A9C">
          <w:rPr>
            <w:rFonts w:ascii="Arial" w:hAnsi="Arial" w:cs="Arial"/>
            <w:b/>
            <w:sz w:val="24"/>
            <w:szCs w:val="24"/>
            <w:u w:val="single"/>
          </w:rPr>
          <w:t xml:space="preserve"> - танок "На галявці зайці танцювали".</w:t>
        </w:r>
      </w:hyperlink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ind w:left="1050"/>
        <w:rPr>
          <w:rFonts w:ascii="Times New Roman" w:hAnsi="Times New Roman" w:cs="Times New Roman"/>
          <w:b/>
          <w:i/>
          <w:sz w:val="32"/>
          <w:szCs w:val="32"/>
        </w:rPr>
      </w:pP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2. Словникова робота.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Луб’яний – зроблений з лубу; луб – внутрішня частина кори листяних дерев.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4C3A9C" w:rsidP="004C3A9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C3A9C" w:rsidRDefault="004C3A9C" w:rsidP="004C3A9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РОБОТА В МАЛИХ ГРУПАХ</w:t>
      </w:r>
    </w:p>
    <w:p w:rsidR="007B5242" w:rsidRPr="007B5242" w:rsidRDefault="007B5242" w:rsidP="007B5242">
      <w:pPr>
        <w:pStyle w:val="a6"/>
        <w:tabs>
          <w:tab w:val="left" w:pos="-710"/>
        </w:tabs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B5242">
        <w:rPr>
          <w:rFonts w:eastAsia="Calibri"/>
          <w:b/>
          <w:bCs/>
          <w:kern w:val="24"/>
          <w:position w:val="1"/>
          <w:sz w:val="28"/>
          <w:szCs w:val="28"/>
          <w:lang w:val="uk-UA"/>
        </w:rPr>
        <w:t>Повторюємо правила роботи в групі</w:t>
      </w:r>
      <w:r w:rsidRPr="007B5242">
        <w:rPr>
          <w:rFonts w:eastAsia="Calibri"/>
          <w:b/>
          <w:bCs/>
          <w:kern w:val="24"/>
          <w:sz w:val="28"/>
          <w:szCs w:val="28"/>
          <w:lang w:val="uk-UA"/>
        </w:rPr>
        <w:t>.</w:t>
      </w:r>
    </w:p>
    <w:p w:rsidR="007B5242" w:rsidRPr="007B5242" w:rsidRDefault="007B5242" w:rsidP="007B5242">
      <w:pPr>
        <w:pStyle w:val="a6"/>
        <w:tabs>
          <w:tab w:val="left" w:pos="-710"/>
        </w:tabs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  <w:r w:rsidRPr="007B5242">
        <w:rPr>
          <w:rFonts w:eastAsia="Calibri"/>
          <w:bCs/>
          <w:color w:val="000000"/>
          <w:kern w:val="24"/>
          <w:sz w:val="28"/>
          <w:szCs w:val="28"/>
          <w:lang w:val="uk-UA"/>
        </w:rPr>
        <w:t xml:space="preserve">  </w:t>
      </w:r>
      <w:r w:rsidRPr="007B5242">
        <w:rPr>
          <w:rFonts w:eastAsia="Calibri"/>
          <w:bCs/>
          <w:color w:val="000000"/>
          <w:kern w:val="24"/>
          <w:position w:val="1"/>
          <w:sz w:val="28"/>
          <w:szCs w:val="28"/>
          <w:lang w:val="uk-UA"/>
        </w:rPr>
        <w:t>1. Поважаємо думку інших,     співпрацюємо в групі.</w:t>
      </w:r>
    </w:p>
    <w:p w:rsidR="007B5242" w:rsidRPr="007B5242" w:rsidRDefault="007B5242" w:rsidP="007B5242">
      <w:pPr>
        <w:pStyle w:val="a6"/>
        <w:tabs>
          <w:tab w:val="left" w:pos="-710"/>
        </w:tabs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  <w:r w:rsidRPr="007B5242">
        <w:rPr>
          <w:rFonts w:eastAsia="Calibri"/>
          <w:bCs/>
          <w:color w:val="000000"/>
          <w:kern w:val="24"/>
          <w:sz w:val="28"/>
          <w:szCs w:val="28"/>
          <w:lang w:val="uk-UA"/>
        </w:rPr>
        <w:t xml:space="preserve">  </w:t>
      </w:r>
      <w:r w:rsidRPr="007B5242">
        <w:rPr>
          <w:rFonts w:eastAsia="Calibri"/>
          <w:bCs/>
          <w:color w:val="000000"/>
          <w:kern w:val="24"/>
          <w:position w:val="1"/>
          <w:sz w:val="28"/>
          <w:szCs w:val="28"/>
          <w:lang w:val="uk-UA"/>
        </w:rPr>
        <w:t>2. Працюємо спокійно, тихо.</w:t>
      </w:r>
    </w:p>
    <w:p w:rsidR="007B5242" w:rsidRPr="007B5242" w:rsidRDefault="007B5242" w:rsidP="007B5242">
      <w:pPr>
        <w:pStyle w:val="a6"/>
        <w:tabs>
          <w:tab w:val="left" w:pos="-710"/>
        </w:tabs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  <w:r w:rsidRPr="007B5242">
        <w:rPr>
          <w:rFonts w:eastAsia="Calibri"/>
          <w:bCs/>
          <w:color w:val="000000"/>
          <w:kern w:val="24"/>
          <w:position w:val="1"/>
          <w:sz w:val="28"/>
          <w:szCs w:val="28"/>
          <w:lang w:val="uk-UA"/>
        </w:rPr>
        <w:t xml:space="preserve">  3. У групі діє правило «піднятої руки».</w:t>
      </w:r>
    </w:p>
    <w:p w:rsidR="007B5242" w:rsidRPr="007B5242" w:rsidRDefault="007B5242" w:rsidP="007B5242">
      <w:pPr>
        <w:pStyle w:val="a6"/>
        <w:tabs>
          <w:tab w:val="left" w:pos="-710"/>
        </w:tabs>
        <w:kinsoku w:val="0"/>
        <w:overflowPunct w:val="0"/>
        <w:spacing w:before="0" w:beforeAutospacing="0" w:after="0" w:afterAutospacing="0"/>
        <w:textAlignment w:val="baseline"/>
        <w:rPr>
          <w:sz w:val="28"/>
          <w:szCs w:val="28"/>
        </w:rPr>
      </w:pPr>
      <w:r w:rsidRPr="007B5242">
        <w:rPr>
          <w:rFonts w:eastAsia="Calibri"/>
          <w:bCs/>
          <w:color w:val="000000"/>
          <w:kern w:val="24"/>
          <w:position w:val="1"/>
          <w:sz w:val="28"/>
          <w:szCs w:val="28"/>
          <w:lang w:val="uk-UA"/>
        </w:rPr>
        <w:t xml:space="preserve">   4. Слідкуємо за часом.</w:t>
      </w:r>
    </w:p>
    <w:p w:rsidR="007B5242" w:rsidRPr="004C3A9C" w:rsidRDefault="007B5242" w:rsidP="004C3A9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4C3A9C" w:rsidP="004C3A9C">
      <w:pPr>
        <w:spacing w:after="0" w:line="240" w:lineRule="auto"/>
        <w:rPr>
          <w:rFonts w:ascii="Times New Roman" w:eastAsia="Times New Roman" w:hAnsi="Times New Roman" w:cstheme="minorHAnsi"/>
          <w:b/>
          <w:sz w:val="28"/>
          <w:szCs w:val="28"/>
          <w:lang w:eastAsia="ru-RU"/>
        </w:rPr>
      </w:pPr>
      <w:proofErr w:type="spellStart"/>
      <w:r w:rsidRPr="004C3A9C">
        <w:rPr>
          <w:rFonts w:ascii="Times New Roman" w:eastAsia="Times New Roman" w:hAnsi="Times New Roman" w:cstheme="minorHAnsi"/>
          <w:b/>
          <w:sz w:val="28"/>
          <w:szCs w:val="28"/>
          <w:lang w:eastAsia="ru-RU"/>
        </w:rPr>
        <w:t>І.Підготовка</w:t>
      </w:r>
      <w:proofErr w:type="spellEnd"/>
      <w:r w:rsidRPr="004C3A9C">
        <w:rPr>
          <w:rFonts w:ascii="Times New Roman" w:eastAsia="Times New Roman" w:hAnsi="Times New Roman" w:cstheme="minorHAnsi"/>
          <w:b/>
          <w:sz w:val="28"/>
          <w:szCs w:val="28"/>
          <w:lang w:eastAsia="ru-RU"/>
        </w:rPr>
        <w:t xml:space="preserve"> до свідомого читання</w:t>
      </w:r>
    </w:p>
    <w:p w:rsidR="004C3A9C" w:rsidRPr="007B5242" w:rsidRDefault="004C3A9C" w:rsidP="007B524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242">
        <w:rPr>
          <w:rFonts w:ascii="Times New Roman" w:hAnsi="Times New Roman" w:cs="Times New Roman"/>
          <w:b/>
          <w:sz w:val="28"/>
          <w:szCs w:val="28"/>
        </w:rPr>
        <w:t>Порівняння казкових персонажів.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rPr>
          <w:rFonts w:cstheme="minorHAnsi"/>
          <w:b/>
          <w:sz w:val="28"/>
          <w:szCs w:val="28"/>
        </w:rPr>
      </w:pPr>
      <w:r w:rsidRPr="004C3A9C">
        <w:rPr>
          <w:rFonts w:cstheme="minorHAnsi"/>
          <w:b/>
          <w:sz w:val="28"/>
          <w:szCs w:val="28"/>
        </w:rPr>
        <w:t>ІІ. Підготовка до виразного читання</w:t>
      </w:r>
    </w:p>
    <w:p w:rsidR="004C3A9C" w:rsidRPr="004C3A9C" w:rsidRDefault="004C3A9C" w:rsidP="004C3A9C">
      <w:pPr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2.Інтонування речень</w:t>
      </w:r>
    </w:p>
    <w:p w:rsidR="004C3A9C" w:rsidRPr="004C3A9C" w:rsidRDefault="004C3A9C" w:rsidP="004C3A9C">
      <w:pPr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Пояснити значення розділових знаків в кінці речень (?, !). </w:t>
      </w:r>
    </w:p>
    <w:p w:rsidR="004C3A9C" w:rsidRPr="004C3A9C" w:rsidRDefault="004C3A9C" w:rsidP="004C3A9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"Гав-гав-гав!" – </w:t>
      </w:r>
      <w:r w:rsidRPr="004C3A9C">
        <w:rPr>
          <w:rFonts w:ascii="Times New Roman" w:hAnsi="Times New Roman" w:cs="Times New Roman"/>
          <w:b/>
          <w:i/>
          <w:sz w:val="28"/>
          <w:szCs w:val="28"/>
        </w:rPr>
        <w:t>сердито,</w:t>
      </w:r>
    </w:p>
    <w:p w:rsidR="007B6192" w:rsidRDefault="007B6192" w:rsidP="004C3A9C">
      <w:pPr>
        <w:rPr>
          <w:rFonts w:ascii="Times New Roman" w:hAnsi="Times New Roman" w:cs="Times New Roman"/>
          <w:sz w:val="28"/>
          <w:szCs w:val="28"/>
        </w:rPr>
      </w:pPr>
    </w:p>
    <w:p w:rsidR="007B6192" w:rsidRDefault="007B6192" w:rsidP="004C3A9C">
      <w:pPr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4C3A9C">
        <w:rPr>
          <w:rFonts w:ascii="Times New Roman" w:hAnsi="Times New Roman" w:cs="Times New Roman"/>
          <w:b/>
          <w:sz w:val="28"/>
          <w:szCs w:val="28"/>
        </w:rPr>
        <w:t>1гр.</w:t>
      </w:r>
      <w:r w:rsidRPr="004C3A9C">
        <w:rPr>
          <w:rFonts w:ascii="Times New Roman" w:hAnsi="Times New Roman" w:cs="Times New Roman"/>
          <w:sz w:val="28"/>
          <w:szCs w:val="28"/>
        </w:rPr>
        <w:t xml:space="preserve"> "Як вискочу, як вистрибну, полетить ваша шерсть! – </w:t>
      </w:r>
      <w:r w:rsidRPr="004C3A9C">
        <w:rPr>
          <w:rFonts w:ascii="Times New Roman" w:hAnsi="Times New Roman" w:cs="Times New Roman"/>
          <w:b/>
          <w:i/>
          <w:sz w:val="28"/>
          <w:szCs w:val="28"/>
        </w:rPr>
        <w:t>агресивно, нахабно</w:t>
      </w:r>
      <w:r w:rsidRPr="004C3A9C">
        <w:rPr>
          <w:rFonts w:ascii="Times New Roman" w:hAnsi="Times New Roman" w:cs="Times New Roman"/>
          <w:sz w:val="28"/>
          <w:szCs w:val="28"/>
        </w:rPr>
        <w:t>.</w:t>
      </w:r>
    </w:p>
    <w:p w:rsidR="004C3A9C" w:rsidRPr="004C3A9C" w:rsidRDefault="004C3A9C" w:rsidP="004C3A9C">
      <w:pPr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2гр.</w:t>
      </w:r>
      <w:r w:rsidRPr="004C3A9C">
        <w:rPr>
          <w:rFonts w:ascii="Times New Roman" w:hAnsi="Times New Roman" w:cs="Times New Roman"/>
          <w:sz w:val="28"/>
          <w:szCs w:val="28"/>
        </w:rPr>
        <w:t xml:space="preserve"> "Чого плачеш?" – </w:t>
      </w:r>
      <w:r w:rsidRPr="004C3A9C">
        <w:rPr>
          <w:rFonts w:ascii="Times New Roman" w:hAnsi="Times New Roman" w:cs="Times New Roman"/>
          <w:b/>
          <w:i/>
          <w:sz w:val="28"/>
          <w:szCs w:val="28"/>
        </w:rPr>
        <w:t>здивовано,</w:t>
      </w:r>
      <w:r w:rsidRPr="004C3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A9C" w:rsidRPr="004C3A9C" w:rsidRDefault="004C3A9C" w:rsidP="004C3A9C">
      <w:pPr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3гр.</w:t>
      </w:r>
      <w:r w:rsidRPr="004C3A9C">
        <w:rPr>
          <w:rFonts w:ascii="Times New Roman" w:hAnsi="Times New Roman" w:cs="Times New Roman"/>
          <w:sz w:val="28"/>
          <w:szCs w:val="28"/>
        </w:rPr>
        <w:t xml:space="preserve"> "Ану, лисичко, геть із </w:t>
      </w:r>
      <w:proofErr w:type="spellStart"/>
      <w:r w:rsidRPr="004C3A9C">
        <w:rPr>
          <w:rFonts w:ascii="Times New Roman" w:hAnsi="Times New Roman" w:cs="Times New Roman"/>
          <w:sz w:val="28"/>
          <w:szCs w:val="28"/>
        </w:rPr>
        <w:t>зайчикової</w:t>
      </w:r>
      <w:proofErr w:type="spellEnd"/>
      <w:r w:rsidRPr="004C3A9C">
        <w:rPr>
          <w:rFonts w:ascii="Times New Roman" w:hAnsi="Times New Roman" w:cs="Times New Roman"/>
          <w:sz w:val="28"/>
          <w:szCs w:val="28"/>
        </w:rPr>
        <w:t xml:space="preserve"> хати!" – </w:t>
      </w:r>
      <w:r w:rsidRPr="004C3A9C">
        <w:rPr>
          <w:rFonts w:ascii="Times New Roman" w:hAnsi="Times New Roman" w:cs="Times New Roman"/>
          <w:b/>
          <w:i/>
          <w:sz w:val="28"/>
          <w:szCs w:val="28"/>
        </w:rPr>
        <w:t>роздратовано,</w:t>
      </w:r>
      <w:r w:rsidRPr="004C3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A9C" w:rsidRPr="004C3A9C" w:rsidRDefault="004C3A9C" w:rsidP="004C3A9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4гр.</w:t>
      </w:r>
      <w:r w:rsidRPr="004C3A9C">
        <w:rPr>
          <w:rFonts w:ascii="Times New Roman" w:hAnsi="Times New Roman" w:cs="Times New Roman"/>
          <w:sz w:val="28"/>
          <w:szCs w:val="28"/>
        </w:rPr>
        <w:t xml:space="preserve"> "Іду до хатки лисичку виганяти!" – </w:t>
      </w:r>
      <w:r w:rsidR="00B0256A">
        <w:rPr>
          <w:rFonts w:ascii="Times New Roman" w:hAnsi="Times New Roman" w:cs="Times New Roman"/>
          <w:b/>
          <w:i/>
          <w:sz w:val="28"/>
          <w:szCs w:val="28"/>
        </w:rPr>
        <w:t>сміливо</w:t>
      </w:r>
      <w:r w:rsidRPr="004C3A9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C3A9C" w:rsidRPr="004C3A9C" w:rsidRDefault="004C3A9C" w:rsidP="004C3A9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Колективна робота над будовою і змістом казки. Інсценізація діалогів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1</w:t>
      </w:r>
      <w:r w:rsidRPr="004C3A9C">
        <w:rPr>
          <w:rFonts w:ascii="Times New Roman" w:hAnsi="Times New Roman" w:cs="Times New Roman"/>
          <w:b/>
          <w:sz w:val="28"/>
          <w:szCs w:val="28"/>
        </w:rPr>
        <w:t>. Будова казки.</w:t>
      </w:r>
      <w:r w:rsidRPr="004C3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A9C" w:rsidRPr="004C3A9C" w:rsidRDefault="004C3A9C" w:rsidP="004C3A9C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Знайдіть у казці зачин. Що ми з нього дізналися?</w:t>
      </w:r>
    </w:p>
    <w:p w:rsidR="004C3A9C" w:rsidRPr="004C3A9C" w:rsidRDefault="004C3A9C" w:rsidP="004C3A9C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Як називається частина твору, яка йде після зачину? (основна частина)</w:t>
      </w:r>
    </w:p>
    <w:p w:rsidR="004C3A9C" w:rsidRPr="004C3A9C" w:rsidRDefault="004C3A9C" w:rsidP="004C3A9C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Про що ми дізнаємося з основної частини? (про те, як собаки, ведмідь, півник намагалися допомогти зайчику).</w:t>
      </w:r>
    </w:p>
    <w:p w:rsidR="004C3A9C" w:rsidRPr="004C3A9C" w:rsidRDefault="004C3A9C" w:rsidP="004C3A9C">
      <w:pPr>
        <w:spacing w:after="0" w:line="240" w:lineRule="auto"/>
        <w:rPr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2. </w:t>
      </w:r>
      <w:r w:rsidRPr="004C3A9C">
        <w:rPr>
          <w:b/>
          <w:sz w:val="32"/>
          <w:szCs w:val="32"/>
        </w:rPr>
        <w:t>Театралізація казки</w:t>
      </w:r>
      <w:r w:rsidRPr="004C3A9C">
        <w:rPr>
          <w:szCs w:val="28"/>
        </w:rPr>
        <w:t xml:space="preserve">              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Які слова повторюються в казці? Скільки разів повторюються?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Звернути увагу на таку особливість народної казки, як </w:t>
      </w:r>
      <w:r w:rsidRPr="004C3A9C">
        <w:rPr>
          <w:rFonts w:ascii="Times New Roman" w:hAnsi="Times New Roman" w:cs="Times New Roman"/>
          <w:b/>
          <w:i/>
          <w:sz w:val="28"/>
          <w:szCs w:val="28"/>
        </w:rPr>
        <w:t>триразові повтори</w:t>
      </w:r>
      <w:r w:rsidRPr="004C3A9C">
        <w:rPr>
          <w:rFonts w:ascii="Times New Roman" w:hAnsi="Times New Roman" w:cs="Times New Roman"/>
          <w:b/>
          <w:sz w:val="28"/>
          <w:szCs w:val="28"/>
        </w:rPr>
        <w:t>.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Пальчиковий театр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Розіграйте діалоги (зайчик, собаки, лисиця; зайчик, ведмідь, лисиця; зайчик, півник, лисиця).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1гр.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2E58C8A" wp14:editId="2B4D5224">
            <wp:extent cx="3590925" cy="26931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4857" cy="2696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2гр.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054F7E8" wp14:editId="66B76E66">
            <wp:extent cx="3590925" cy="269319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97285" cy="2697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3гр.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26132735" wp14:editId="47D3E229">
            <wp:extent cx="3648075" cy="2736056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2022" cy="2739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4гр. Лялькова театралізація.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3. Характеристика персонажів казки.</w:t>
      </w:r>
    </w:p>
    <w:p w:rsidR="004C3A9C" w:rsidRPr="004C3A9C" w:rsidRDefault="004C3A9C" w:rsidP="004C3A9C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Як півнику вдалося вигнати лисицю? Чому це йому вдалося, які риси характеру допомогли?</w:t>
      </w:r>
    </w:p>
    <w:p w:rsidR="004C3A9C" w:rsidRPr="004C3A9C" w:rsidRDefault="004C3A9C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F65C4" w:rsidRDefault="004C3A9C" w:rsidP="00600D42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Звернутися до таблиці у презентації або роздрукувати таку таблицю </w:t>
      </w:r>
      <w:r w:rsidRPr="004C3A9C">
        <w:rPr>
          <w:rFonts w:ascii="Times New Roman" w:hAnsi="Times New Roman" w:cs="Times New Roman"/>
          <w:b/>
          <w:sz w:val="28"/>
          <w:szCs w:val="28"/>
        </w:rPr>
        <w:t>для роботи в парах</w:t>
      </w:r>
      <w:r w:rsidRPr="004C3A9C">
        <w:rPr>
          <w:rFonts w:ascii="Times New Roman" w:hAnsi="Times New Roman" w:cs="Times New Roman"/>
          <w:sz w:val="28"/>
          <w:szCs w:val="28"/>
        </w:rPr>
        <w:t xml:space="preserve"> (див. далі) – вибрати / підкреслити риси характеру кожного персонажу.</w:t>
      </w:r>
    </w:p>
    <w:p w:rsidR="001F65C4" w:rsidRPr="004C3A9C" w:rsidRDefault="001F65C4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7B5242" w:rsidRDefault="007B5242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5242" w:rsidRDefault="007B5242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5242" w:rsidRDefault="007B5242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5242" w:rsidRDefault="007B5242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5242" w:rsidRDefault="007B5242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5242" w:rsidRDefault="007B5242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5242" w:rsidRDefault="007B5242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B5242" w:rsidRDefault="007B5242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4C3A9C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lastRenderedPageBreak/>
        <w:t>1гр.</w:t>
      </w:r>
      <w:r w:rsidRPr="004C3A9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C3A9C">
        <w:rPr>
          <w:rFonts w:ascii="Times New Roman" w:hAnsi="Times New Roman" w:cs="Times New Roman"/>
          <w:b/>
          <w:sz w:val="28"/>
          <w:szCs w:val="28"/>
        </w:rPr>
        <w:t>2гр</w:t>
      </w:r>
      <w:r w:rsidRPr="004C3A9C">
        <w:rPr>
          <w:rFonts w:ascii="Times New Roman" w:hAnsi="Times New Roman" w:cs="Times New Roman"/>
          <w:sz w:val="28"/>
          <w:szCs w:val="28"/>
        </w:rPr>
        <w:t xml:space="preserve">.                        </w:t>
      </w:r>
      <w:r w:rsidRPr="004C3A9C">
        <w:rPr>
          <w:rFonts w:ascii="Times New Roman" w:hAnsi="Times New Roman" w:cs="Times New Roman"/>
          <w:b/>
          <w:sz w:val="28"/>
          <w:szCs w:val="28"/>
        </w:rPr>
        <w:t>3гр.</w:t>
      </w:r>
    </w:p>
    <w:p w:rsidR="004C3A9C" w:rsidRPr="004C3A9C" w:rsidRDefault="004C3A9C" w:rsidP="004C3A9C">
      <w:pPr>
        <w:spacing w:after="0" w:line="240" w:lineRule="auto"/>
        <w:ind w:right="-143"/>
        <w:contextualSpacing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102"/>
        <w:gridCol w:w="2102"/>
        <w:gridCol w:w="2103"/>
      </w:tblGrid>
      <w:tr w:rsidR="004C3A9C" w:rsidRPr="004C3A9C" w:rsidTr="00195028">
        <w:trPr>
          <w:trHeight w:val="221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C" w:rsidRPr="004C3A9C" w:rsidRDefault="004C3A9C" w:rsidP="004C3A9C">
            <w:pPr>
              <w:wordWrap w:val="0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4C3A9C">
              <w:rPr>
                <w:rFonts w:ascii="Arial" w:eastAsia="Arial Unicode MS" w:hAnsi="Arial" w:cs="Arial"/>
                <w:b/>
                <w:bCs/>
                <w:kern w:val="24"/>
                <w:sz w:val="28"/>
                <w:szCs w:val="28"/>
                <w:lang w:eastAsia="ru-RU"/>
              </w:rPr>
              <w:t>лисичка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C" w:rsidRPr="004C3A9C" w:rsidRDefault="004C3A9C" w:rsidP="004C3A9C">
            <w:pPr>
              <w:wordWrap w:val="0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4C3A9C">
              <w:rPr>
                <w:rFonts w:ascii="Arial" w:eastAsia="Arial Unicode MS" w:hAnsi="Arial" w:cs="Arial"/>
                <w:b/>
                <w:bCs/>
                <w:kern w:val="24"/>
                <w:sz w:val="28"/>
                <w:szCs w:val="28"/>
                <w:lang w:eastAsia="ru-RU"/>
              </w:rPr>
              <w:t>зайчик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C" w:rsidRPr="004C3A9C" w:rsidRDefault="004C3A9C" w:rsidP="004C3A9C">
            <w:pPr>
              <w:wordWrap w:val="0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ascii="Arial" w:eastAsia="Arial Unicode MS" w:hAnsi="Arial" w:cs="Arial"/>
                <w:b/>
                <w:bCs/>
                <w:kern w:val="24"/>
                <w:sz w:val="28"/>
                <w:szCs w:val="28"/>
                <w:lang w:eastAsia="ru-RU"/>
              </w:rPr>
              <w:t>півник</w:t>
            </w:r>
            <w:proofErr w:type="spellEnd"/>
          </w:p>
        </w:tc>
      </w:tr>
      <w:tr w:rsidR="004C3A9C" w:rsidRPr="004C3A9C" w:rsidTr="00195028">
        <w:trPr>
          <w:trHeight w:val="3409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боязка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винахідлива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впевнена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добра</w:t>
            </w:r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довірлива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дурна</w:t>
            </w:r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зла</w:t>
            </w:r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лінива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нахабна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працьовита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розумна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смілива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співчутлива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хитра</w:t>
            </w:r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хоробра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боязкий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винахідливий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впевнений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добрий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довірливий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дурний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злий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лінивий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нахабний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працьовитий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розумний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сміливий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співчутливий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хитрий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хоробрий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боязкий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винахідливий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впевнений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добрий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довірливий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дурний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злий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лінивий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нахабний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працьовитий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розумний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сміливий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співчутливий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Cs/>
                <w:kern w:val="24"/>
                <w:sz w:val="28"/>
                <w:szCs w:val="28"/>
                <w:lang w:eastAsia="ru-RU"/>
              </w:rPr>
              <w:t>хитрий</w:t>
            </w:r>
            <w:proofErr w:type="spellEnd"/>
          </w:p>
          <w:p w:rsidR="004C3A9C" w:rsidRPr="004C3A9C" w:rsidRDefault="004C3A9C" w:rsidP="004C3A9C">
            <w:pPr>
              <w:wordWrap w:val="0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proofErr w:type="spellStart"/>
            <w:r w:rsidRPr="004C3A9C">
              <w:rPr>
                <w:rFonts w:eastAsiaTheme="minorEastAsia" w:hAnsi="Arial"/>
                <w:b/>
                <w:bCs/>
                <w:kern w:val="24"/>
                <w:sz w:val="28"/>
                <w:szCs w:val="28"/>
                <w:lang w:eastAsia="ru-RU"/>
              </w:rPr>
              <w:t>хоробрий</w:t>
            </w:r>
            <w:proofErr w:type="spellEnd"/>
          </w:p>
        </w:tc>
      </w:tr>
    </w:tbl>
    <w:p w:rsidR="00600D42" w:rsidRDefault="00600D42" w:rsidP="007B5242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Тож завдяки яким рисам характеру півнику вдалося вигнати лисичку?</w:t>
      </w:r>
    </w:p>
    <w:p w:rsidR="004C3A9C" w:rsidRPr="004C3A9C" w:rsidRDefault="004C3A9C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600D42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4гр.</w:t>
      </w:r>
    </w:p>
    <w:p w:rsidR="00600D42" w:rsidRDefault="00600D42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 xml:space="preserve"> </w:t>
      </w:r>
      <w:r w:rsidRPr="004C3A9C">
        <w:rPr>
          <w:rFonts w:ascii="Times New Roman" w:hAnsi="Times New Roman" w:cs="Times New Roman"/>
          <w:b/>
          <w:sz w:val="28"/>
          <w:szCs w:val="28"/>
        </w:rPr>
        <w:t>Визначення головної думки казки.</w:t>
      </w:r>
    </w:p>
    <w:p w:rsidR="004C3A9C" w:rsidRPr="004C3A9C" w:rsidRDefault="004C3A9C" w:rsidP="004C3A9C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Знайдіть у казці кінцівку.</w:t>
      </w:r>
    </w:p>
    <w:p w:rsidR="004C3A9C" w:rsidRPr="004C3A9C" w:rsidRDefault="004C3A9C" w:rsidP="004C3A9C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Що перемогло в казці – добро чи зло?</w:t>
      </w:r>
    </w:p>
    <w:p w:rsidR="004C3A9C" w:rsidRPr="002667E7" w:rsidRDefault="004C3A9C" w:rsidP="004C3A9C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Чого вас навчила казка «</w:t>
      </w:r>
      <w:proofErr w:type="spellStart"/>
      <w:r w:rsidRPr="004C3A9C">
        <w:rPr>
          <w:rFonts w:ascii="Times New Roman" w:hAnsi="Times New Roman" w:cs="Times New Roman"/>
          <w:sz w:val="28"/>
          <w:szCs w:val="28"/>
        </w:rPr>
        <w:t>Зайчикова</w:t>
      </w:r>
      <w:proofErr w:type="spellEnd"/>
      <w:r w:rsidRPr="004C3A9C">
        <w:rPr>
          <w:rFonts w:ascii="Times New Roman" w:hAnsi="Times New Roman" w:cs="Times New Roman"/>
          <w:sz w:val="28"/>
          <w:szCs w:val="28"/>
        </w:rPr>
        <w:t xml:space="preserve"> хатка»?</w:t>
      </w:r>
    </w:p>
    <w:p w:rsidR="002667E7" w:rsidRPr="002667E7" w:rsidRDefault="002667E7" w:rsidP="002667E7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667E7">
        <w:rPr>
          <w:rStyle w:val="a7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Казка вчить дітей допомагати один одному в біді, захищати слабких, виховує доброту і чуйність</w:t>
      </w:r>
      <w:r w:rsidRPr="002667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2667E7" w:rsidRPr="002667E7" w:rsidRDefault="002667E7" w:rsidP="002667E7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667E7">
        <w:rPr>
          <w:rFonts w:ascii="Montserrat" w:hAnsi="Montserrat"/>
          <w:b/>
          <w:color w:val="1D1D1D"/>
          <w:sz w:val="27"/>
          <w:szCs w:val="27"/>
          <w:shd w:val="clear" w:color="auto" w:fill="FFFFFF"/>
        </w:rPr>
        <w:t>”</w:t>
      </w:r>
      <w:r w:rsidRPr="002667E7">
        <w:rPr>
          <w:rFonts w:ascii="Cambria" w:hAnsi="Cambria" w:cs="Cambria"/>
          <w:b/>
          <w:color w:val="1D1D1D"/>
          <w:sz w:val="27"/>
          <w:szCs w:val="27"/>
          <w:shd w:val="clear" w:color="auto" w:fill="FFFFFF"/>
        </w:rPr>
        <w:t>Де</w:t>
      </w:r>
      <w:r w:rsidRPr="002667E7">
        <w:rPr>
          <w:rFonts w:ascii="Montserrat" w:hAnsi="Montserrat"/>
          <w:b/>
          <w:color w:val="1D1D1D"/>
          <w:sz w:val="27"/>
          <w:szCs w:val="27"/>
          <w:shd w:val="clear" w:color="auto" w:fill="FFFFFF"/>
        </w:rPr>
        <w:t xml:space="preserve"> </w:t>
      </w:r>
      <w:r w:rsidRPr="002667E7">
        <w:rPr>
          <w:rFonts w:ascii="Cambria" w:hAnsi="Cambria" w:cs="Cambria"/>
          <w:b/>
          <w:color w:val="1D1D1D"/>
          <w:sz w:val="27"/>
          <w:szCs w:val="27"/>
          <w:shd w:val="clear" w:color="auto" w:fill="FFFFFF"/>
        </w:rPr>
        <w:t>є</w:t>
      </w:r>
      <w:r w:rsidRPr="002667E7">
        <w:rPr>
          <w:rFonts w:ascii="Montserrat" w:hAnsi="Montserrat"/>
          <w:b/>
          <w:color w:val="1D1D1D"/>
          <w:sz w:val="27"/>
          <w:szCs w:val="27"/>
          <w:shd w:val="clear" w:color="auto" w:fill="FFFFFF"/>
        </w:rPr>
        <w:t xml:space="preserve"> </w:t>
      </w:r>
      <w:r w:rsidRPr="002667E7">
        <w:rPr>
          <w:rFonts w:ascii="Cambria" w:hAnsi="Cambria" w:cs="Cambria"/>
          <w:b/>
          <w:color w:val="1D1D1D"/>
          <w:sz w:val="27"/>
          <w:szCs w:val="27"/>
          <w:shd w:val="clear" w:color="auto" w:fill="FFFFFF"/>
        </w:rPr>
        <w:t>добрі</w:t>
      </w:r>
      <w:r w:rsidRPr="002667E7">
        <w:rPr>
          <w:rFonts w:ascii="Montserrat" w:hAnsi="Montserrat"/>
          <w:b/>
          <w:color w:val="1D1D1D"/>
          <w:sz w:val="27"/>
          <w:szCs w:val="27"/>
          <w:shd w:val="clear" w:color="auto" w:fill="FFFFFF"/>
        </w:rPr>
        <w:t xml:space="preserve"> </w:t>
      </w:r>
      <w:r>
        <w:rPr>
          <w:rFonts w:ascii="Cambria" w:hAnsi="Cambria" w:cs="Cambria"/>
          <w:b/>
          <w:color w:val="1D1D1D"/>
          <w:sz w:val="27"/>
          <w:szCs w:val="27"/>
          <w:shd w:val="clear" w:color="auto" w:fill="FFFFFF"/>
        </w:rPr>
        <w:t>люди</w:t>
      </w:r>
      <w:r w:rsidRPr="002667E7">
        <w:rPr>
          <w:rFonts w:ascii="Montserrat" w:hAnsi="Montserrat"/>
          <w:b/>
          <w:color w:val="1D1D1D"/>
          <w:sz w:val="27"/>
          <w:szCs w:val="27"/>
          <w:shd w:val="clear" w:color="auto" w:fill="FFFFFF"/>
        </w:rPr>
        <w:t xml:space="preserve">, </w:t>
      </w:r>
      <w:r w:rsidRPr="002667E7">
        <w:rPr>
          <w:rFonts w:ascii="Cambria" w:hAnsi="Cambria" w:cs="Cambria"/>
          <w:b/>
          <w:color w:val="1D1D1D"/>
          <w:sz w:val="27"/>
          <w:szCs w:val="27"/>
          <w:shd w:val="clear" w:color="auto" w:fill="FFFFFF"/>
        </w:rPr>
        <w:t>там</w:t>
      </w:r>
      <w:r w:rsidRPr="002667E7">
        <w:rPr>
          <w:rFonts w:ascii="Montserrat" w:hAnsi="Montserrat"/>
          <w:b/>
          <w:color w:val="1D1D1D"/>
          <w:sz w:val="27"/>
          <w:szCs w:val="27"/>
          <w:shd w:val="clear" w:color="auto" w:fill="FFFFFF"/>
        </w:rPr>
        <w:t xml:space="preserve"> </w:t>
      </w:r>
      <w:r w:rsidRPr="002667E7">
        <w:rPr>
          <w:rFonts w:ascii="Cambria" w:hAnsi="Cambria" w:cs="Cambria"/>
          <w:b/>
          <w:color w:val="1D1D1D"/>
          <w:sz w:val="27"/>
          <w:szCs w:val="27"/>
          <w:shd w:val="clear" w:color="auto" w:fill="FFFFFF"/>
        </w:rPr>
        <w:t>біди</w:t>
      </w:r>
      <w:r w:rsidRPr="002667E7">
        <w:rPr>
          <w:rFonts w:ascii="Montserrat" w:hAnsi="Montserrat"/>
          <w:b/>
          <w:color w:val="1D1D1D"/>
          <w:sz w:val="27"/>
          <w:szCs w:val="27"/>
          <w:shd w:val="clear" w:color="auto" w:fill="FFFFFF"/>
        </w:rPr>
        <w:t xml:space="preserve"> </w:t>
      </w:r>
      <w:r w:rsidRPr="002667E7">
        <w:rPr>
          <w:rFonts w:ascii="Cambria" w:hAnsi="Cambria" w:cs="Cambria"/>
          <w:b/>
          <w:color w:val="1D1D1D"/>
          <w:sz w:val="27"/>
          <w:szCs w:val="27"/>
          <w:shd w:val="clear" w:color="auto" w:fill="FFFFFF"/>
        </w:rPr>
        <w:t>не</w:t>
      </w:r>
      <w:r w:rsidRPr="002667E7">
        <w:rPr>
          <w:rFonts w:ascii="Montserrat" w:hAnsi="Montserrat"/>
          <w:b/>
          <w:color w:val="1D1D1D"/>
          <w:sz w:val="27"/>
          <w:szCs w:val="27"/>
          <w:shd w:val="clear" w:color="auto" w:fill="FFFFFF"/>
        </w:rPr>
        <w:t xml:space="preserve"> </w:t>
      </w:r>
      <w:r w:rsidRPr="002667E7">
        <w:rPr>
          <w:rFonts w:ascii="Cambria" w:hAnsi="Cambria" w:cs="Cambria"/>
          <w:b/>
          <w:color w:val="1D1D1D"/>
          <w:sz w:val="27"/>
          <w:szCs w:val="27"/>
          <w:shd w:val="clear" w:color="auto" w:fill="FFFFFF"/>
        </w:rPr>
        <w:t>буде</w:t>
      </w:r>
      <w:r w:rsidRPr="002667E7">
        <w:rPr>
          <w:rFonts w:ascii="MV Boli" w:hAnsi="MV Boli" w:cs="MV Boli"/>
          <w:b/>
          <w:color w:val="1D1D1D"/>
          <w:sz w:val="27"/>
          <w:szCs w:val="27"/>
          <w:shd w:val="clear" w:color="auto" w:fill="FFFFFF"/>
        </w:rPr>
        <w:t>”</w:t>
      </w:r>
      <w:r w:rsidRPr="002667E7">
        <w:rPr>
          <w:rFonts w:ascii="Montserrat" w:hAnsi="Montserrat"/>
          <w:b/>
          <w:color w:val="1D1D1D"/>
          <w:sz w:val="27"/>
          <w:szCs w:val="27"/>
          <w:shd w:val="clear" w:color="auto" w:fill="FFFFFF"/>
        </w:rPr>
        <w:t>.</w:t>
      </w:r>
    </w:p>
    <w:p w:rsidR="00600D42" w:rsidRDefault="00600D42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4C3A9C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Гра «Твори добро»</w:t>
      </w:r>
    </w:p>
    <w:p w:rsidR="004C3A9C" w:rsidRPr="004C3A9C" w:rsidRDefault="004C3A9C" w:rsidP="004C3A9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 xml:space="preserve">Скласти з геометричних фігур </w:t>
      </w:r>
      <w:r w:rsidRPr="004C3A9C">
        <w:rPr>
          <w:rFonts w:ascii="Times New Roman" w:hAnsi="Times New Roman" w:cs="Times New Roman"/>
          <w:b/>
          <w:i/>
          <w:sz w:val="28"/>
          <w:szCs w:val="28"/>
          <w:u w:val="single"/>
        </w:rPr>
        <w:t>лисичк</w:t>
      </w:r>
      <w:r w:rsidRPr="004C3A9C">
        <w:rPr>
          <w:rFonts w:ascii="Times New Roman" w:hAnsi="Times New Roman" w:cs="Times New Roman"/>
          <w:b/>
          <w:i/>
          <w:sz w:val="28"/>
          <w:szCs w:val="28"/>
        </w:rPr>
        <w:t xml:space="preserve">у </w:t>
      </w:r>
      <w:r w:rsidRPr="004C3A9C">
        <w:rPr>
          <w:rFonts w:ascii="Times New Roman" w:hAnsi="Times New Roman" w:cs="Times New Roman"/>
          <w:b/>
          <w:sz w:val="28"/>
          <w:szCs w:val="28"/>
        </w:rPr>
        <w:t>по групах.</w:t>
      </w:r>
    </w:p>
    <w:p w:rsidR="004C3A9C" w:rsidRPr="004C3A9C" w:rsidRDefault="004C3A9C" w:rsidP="00600D42">
      <w:r w:rsidRPr="004C3A9C">
        <w:rPr>
          <w:noProof/>
          <w:lang w:val="ru-RU" w:eastAsia="ru-RU"/>
        </w:rPr>
        <w:drawing>
          <wp:inline distT="0" distB="0" distL="0" distR="0" wp14:anchorId="26982ACB" wp14:editId="36AE76CD">
            <wp:extent cx="2597150" cy="170815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70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667E7" w:rsidRDefault="002667E7" w:rsidP="004C3A9C">
      <w:pPr>
        <w:autoSpaceDE w:val="0"/>
        <w:autoSpaceDN w:val="0"/>
        <w:adjustRightInd w:val="0"/>
        <w:spacing w:after="0" w:line="256" w:lineRule="auto"/>
        <w:rPr>
          <w:rFonts w:ascii="Arial" w:hAnsi="Arial" w:cs="Arial"/>
          <w:b/>
          <w:sz w:val="32"/>
          <w:szCs w:val="32"/>
        </w:rPr>
      </w:pPr>
    </w:p>
    <w:p w:rsidR="002667E7" w:rsidRDefault="002667E7" w:rsidP="004C3A9C">
      <w:pPr>
        <w:autoSpaceDE w:val="0"/>
        <w:autoSpaceDN w:val="0"/>
        <w:adjustRightInd w:val="0"/>
        <w:spacing w:after="0" w:line="256" w:lineRule="auto"/>
        <w:rPr>
          <w:rFonts w:ascii="Arial" w:hAnsi="Arial" w:cs="Arial"/>
          <w:b/>
          <w:sz w:val="32"/>
          <w:szCs w:val="32"/>
        </w:rPr>
      </w:pPr>
    </w:p>
    <w:p w:rsidR="002667E7" w:rsidRDefault="002667E7" w:rsidP="004C3A9C">
      <w:pPr>
        <w:autoSpaceDE w:val="0"/>
        <w:autoSpaceDN w:val="0"/>
        <w:adjustRightInd w:val="0"/>
        <w:spacing w:after="0" w:line="256" w:lineRule="auto"/>
        <w:rPr>
          <w:rFonts w:ascii="Arial" w:hAnsi="Arial" w:cs="Arial"/>
          <w:b/>
          <w:sz w:val="32"/>
          <w:szCs w:val="32"/>
        </w:rPr>
      </w:pP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Arial" w:hAnsi="Arial" w:cs="Arial"/>
          <w:b/>
          <w:sz w:val="32"/>
          <w:szCs w:val="32"/>
        </w:rPr>
      </w:pPr>
      <w:r w:rsidRPr="004C3A9C">
        <w:rPr>
          <w:rFonts w:ascii="Arial" w:hAnsi="Arial" w:cs="Arial"/>
          <w:b/>
          <w:sz w:val="32"/>
          <w:szCs w:val="32"/>
        </w:rPr>
        <w:t>Рефлексія.</w:t>
      </w:r>
    </w:p>
    <w:p w:rsidR="002667E7" w:rsidRDefault="004C3A9C" w:rsidP="002667E7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/>
          <w:sz w:val="28"/>
          <w:szCs w:val="28"/>
        </w:rPr>
        <w:t xml:space="preserve">   </w:t>
      </w:r>
      <w:r w:rsidRPr="004C3A9C">
        <w:rPr>
          <w:rFonts w:ascii="Times New Roman" w:hAnsi="Times New Roman"/>
          <w:bCs/>
          <w:kern w:val="24"/>
          <w:sz w:val="28"/>
          <w:szCs w:val="28"/>
        </w:rPr>
        <w:t>Вчитель:</w:t>
      </w:r>
      <w:r w:rsidRPr="004C3A9C">
        <w:rPr>
          <w:rFonts w:ascii="Times New Roman" w:hAnsi="Times New Roman"/>
          <w:b/>
          <w:bCs/>
          <w:i/>
          <w:kern w:val="24"/>
          <w:sz w:val="28"/>
          <w:szCs w:val="28"/>
        </w:rPr>
        <w:t xml:space="preserve"> А зараз в картках формувального оцінювання зафарбуйте                            кружечки якщо погоджуєтеся з твердженнями.</w:t>
      </w:r>
    </w:p>
    <w:p w:rsidR="002667E7" w:rsidRDefault="002667E7" w:rsidP="002667E7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 w:cs="Times New Roman"/>
          <w:sz w:val="28"/>
          <w:szCs w:val="28"/>
        </w:rPr>
      </w:pP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Я вмію читати казку.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Я можу знайти в казці зачин, основну частину, кінцівку.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Я можу передати настрій героїв під час інсценізації.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4C3A9C">
        <w:rPr>
          <w:rFonts w:ascii="Times New Roman" w:hAnsi="Times New Roman" w:cs="Times New Roman"/>
          <w:sz w:val="28"/>
          <w:szCs w:val="28"/>
        </w:rPr>
        <w:t>Я можу назвати риси характеру героїв казки.</w:t>
      </w: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3A9C" w:rsidRPr="004C3A9C" w:rsidRDefault="004C3A9C" w:rsidP="004C3A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A9C">
        <w:rPr>
          <w:rFonts w:ascii="Times New Roman" w:hAnsi="Times New Roman" w:cs="Times New Roman"/>
          <w:b/>
          <w:sz w:val="28"/>
          <w:szCs w:val="28"/>
        </w:rPr>
        <w:t>Домашнє завдання: придумати казку.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C3A9C">
        <w:rPr>
          <w:rFonts w:ascii="Times New Roman" w:hAnsi="Times New Roman" w:cs="Times New Roman"/>
          <w:b/>
          <w:color w:val="000000"/>
          <w:sz w:val="28"/>
          <w:szCs w:val="28"/>
        </w:rPr>
        <w:t>Підсумок уроку.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/>
          <w:sz w:val="28"/>
          <w:szCs w:val="28"/>
        </w:rPr>
      </w:pPr>
      <w:r w:rsidRPr="004C3A9C">
        <w:rPr>
          <w:rFonts w:ascii="Times New Roman" w:hAnsi="Times New Roman"/>
          <w:sz w:val="28"/>
          <w:szCs w:val="28"/>
        </w:rPr>
        <w:t xml:space="preserve">                Не можем без казки 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/>
          <w:sz w:val="28"/>
          <w:szCs w:val="28"/>
        </w:rPr>
      </w:pPr>
      <w:r w:rsidRPr="004C3A9C">
        <w:rPr>
          <w:rFonts w:ascii="Times New Roman" w:hAnsi="Times New Roman"/>
          <w:sz w:val="28"/>
          <w:szCs w:val="28"/>
        </w:rPr>
        <w:t xml:space="preserve">                 у світі ми жити,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/>
          <w:sz w:val="28"/>
          <w:szCs w:val="28"/>
        </w:rPr>
      </w:pPr>
      <w:r w:rsidRPr="004C3A9C">
        <w:rPr>
          <w:rFonts w:ascii="Times New Roman" w:hAnsi="Times New Roman"/>
          <w:sz w:val="28"/>
          <w:szCs w:val="28"/>
        </w:rPr>
        <w:t xml:space="preserve">                 Бо казка нас вчить, 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/>
          <w:sz w:val="28"/>
          <w:szCs w:val="28"/>
        </w:rPr>
      </w:pPr>
      <w:r w:rsidRPr="004C3A9C">
        <w:rPr>
          <w:rFonts w:ascii="Times New Roman" w:hAnsi="Times New Roman"/>
          <w:sz w:val="28"/>
          <w:szCs w:val="28"/>
        </w:rPr>
        <w:t xml:space="preserve">                 Як потрібно дружити.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/>
          <w:sz w:val="28"/>
          <w:szCs w:val="28"/>
        </w:rPr>
      </w:pP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/>
          <w:sz w:val="28"/>
          <w:szCs w:val="28"/>
        </w:rPr>
      </w:pPr>
      <w:r w:rsidRPr="004C3A9C">
        <w:rPr>
          <w:rFonts w:ascii="Times New Roman" w:hAnsi="Times New Roman"/>
          <w:sz w:val="28"/>
          <w:szCs w:val="28"/>
        </w:rPr>
        <w:t xml:space="preserve">                 Як зло подолати,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/>
          <w:sz w:val="28"/>
          <w:szCs w:val="28"/>
        </w:rPr>
      </w:pPr>
      <w:r w:rsidRPr="004C3A9C">
        <w:rPr>
          <w:rFonts w:ascii="Times New Roman" w:hAnsi="Times New Roman"/>
          <w:sz w:val="28"/>
          <w:szCs w:val="28"/>
        </w:rPr>
        <w:t xml:space="preserve">                 Як хитрих провчити.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/>
          <w:sz w:val="28"/>
          <w:szCs w:val="28"/>
        </w:rPr>
      </w:pPr>
      <w:r w:rsidRPr="004C3A9C">
        <w:rPr>
          <w:rFonts w:ascii="Times New Roman" w:hAnsi="Times New Roman"/>
          <w:sz w:val="28"/>
          <w:szCs w:val="28"/>
        </w:rPr>
        <w:t xml:space="preserve">                 Як добрих і чуйних</w:t>
      </w:r>
    </w:p>
    <w:p w:rsidR="004C3A9C" w:rsidRPr="004C3A9C" w:rsidRDefault="004C3A9C" w:rsidP="004C3A9C">
      <w:pPr>
        <w:tabs>
          <w:tab w:val="left" w:pos="-709"/>
        </w:tabs>
        <w:spacing w:after="0" w:line="240" w:lineRule="auto"/>
        <w:ind w:left="-709"/>
        <w:contextualSpacing/>
        <w:rPr>
          <w:rFonts w:ascii="Times New Roman" w:hAnsi="Times New Roman"/>
          <w:sz w:val="28"/>
          <w:szCs w:val="28"/>
        </w:rPr>
      </w:pPr>
      <w:r w:rsidRPr="004C3A9C">
        <w:rPr>
          <w:rFonts w:ascii="Times New Roman" w:hAnsi="Times New Roman"/>
          <w:sz w:val="28"/>
          <w:szCs w:val="28"/>
        </w:rPr>
        <w:t xml:space="preserve">                 Й сміливих любити.</w:t>
      </w: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C3A9C" w:rsidRPr="004C3A9C" w:rsidRDefault="004C3A9C" w:rsidP="004C3A9C">
      <w:pPr>
        <w:autoSpaceDE w:val="0"/>
        <w:autoSpaceDN w:val="0"/>
        <w:adjustRightInd w:val="0"/>
        <w:spacing w:after="0" w:line="25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97A73" w:rsidRDefault="003A68C3">
      <w:r>
        <w:rPr>
          <w:noProof/>
          <w:lang w:val="ru-RU" w:eastAsia="ru-RU"/>
        </w:rPr>
        <w:drawing>
          <wp:inline distT="0" distB="0" distL="0" distR="0" wp14:anchorId="5B2EA5BA">
            <wp:extent cx="1619250" cy="1619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97A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ontserrat">
    <w:altName w:val="MV Boli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61C9F"/>
    <w:multiLevelType w:val="hybridMultilevel"/>
    <w:tmpl w:val="B2C0022A"/>
    <w:lvl w:ilvl="0" w:tplc="23A61D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044608B"/>
    <w:multiLevelType w:val="hybridMultilevel"/>
    <w:tmpl w:val="D76286BA"/>
    <w:lvl w:ilvl="0" w:tplc="C722F46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HAnsi" w:hint="default"/>
        <w:b w:val="0"/>
        <w:color w:val="000000"/>
        <w:sz w:val="23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57FC5"/>
    <w:multiLevelType w:val="hybridMultilevel"/>
    <w:tmpl w:val="1938EE02"/>
    <w:lvl w:ilvl="0" w:tplc="2B862E6A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cstheme="minorHAnsi" w:hint="default"/>
        <w:color w:val="00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69409C"/>
    <w:multiLevelType w:val="hybridMultilevel"/>
    <w:tmpl w:val="E7369D3A"/>
    <w:lvl w:ilvl="0" w:tplc="14C8BBD8">
      <w:start w:val="3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6F2B49"/>
    <w:multiLevelType w:val="hybridMultilevel"/>
    <w:tmpl w:val="FCBAEF9E"/>
    <w:lvl w:ilvl="0" w:tplc="22B6F5B0">
      <w:start w:val="3"/>
      <w:numFmt w:val="bullet"/>
      <w:lvlText w:val="-"/>
      <w:lvlJc w:val="left"/>
      <w:pPr>
        <w:tabs>
          <w:tab w:val="num" w:pos="1050"/>
        </w:tabs>
        <w:ind w:left="105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70"/>
        </w:tabs>
        <w:ind w:left="17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10"/>
        </w:tabs>
        <w:ind w:left="32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30"/>
        </w:tabs>
        <w:ind w:left="39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50"/>
        </w:tabs>
        <w:ind w:left="46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70"/>
        </w:tabs>
        <w:ind w:left="53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90"/>
        </w:tabs>
        <w:ind w:left="60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10"/>
        </w:tabs>
        <w:ind w:left="68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A9C"/>
    <w:rsid w:val="000F0412"/>
    <w:rsid w:val="001F65C4"/>
    <w:rsid w:val="002667E7"/>
    <w:rsid w:val="003A68C3"/>
    <w:rsid w:val="004C3A9C"/>
    <w:rsid w:val="00600D42"/>
    <w:rsid w:val="007B5242"/>
    <w:rsid w:val="007B6192"/>
    <w:rsid w:val="00A97A73"/>
    <w:rsid w:val="00B02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DD867"/>
  <w15:chartTrackingRefBased/>
  <w15:docId w15:val="{9B3C6637-FCAB-48CA-BB52-90CEF785E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3A9C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3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C3A9C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7B5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Emphasis"/>
    <w:basedOn w:val="a0"/>
    <w:uiPriority w:val="20"/>
    <w:qFormat/>
    <w:rsid w:val="002667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0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3g41-otYILk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2024-11-20T20:02:00Z</cp:lastPrinted>
  <dcterms:created xsi:type="dcterms:W3CDTF">2024-11-18T23:35:00Z</dcterms:created>
  <dcterms:modified xsi:type="dcterms:W3CDTF">2025-01-06T16:43:00Z</dcterms:modified>
</cp:coreProperties>
</file>