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F4" w:rsidRDefault="00C95DF4">
      <w:pPr>
        <w:spacing w:after="0" w:line="240" w:lineRule="auto"/>
        <w:rPr>
          <w:rFonts w:ascii="Times New Roman" w:eastAsia="Times New Roman" w:hAnsi="Times New Roman" w:cs="Times New Roman"/>
          <w:b/>
          <w:color w:val="555555"/>
          <w:sz w:val="28"/>
        </w:rPr>
      </w:pPr>
    </w:p>
    <w:p w:rsidR="00C95DF4" w:rsidRDefault="00C95DF4">
      <w:pPr>
        <w:spacing w:after="0" w:line="240" w:lineRule="auto"/>
        <w:rPr>
          <w:rFonts w:ascii="Times New Roman" w:eastAsia="Times New Roman" w:hAnsi="Times New Roman" w:cs="Times New Roman"/>
          <w:b/>
          <w:color w:val="555555"/>
          <w:sz w:val="28"/>
        </w:rPr>
      </w:pPr>
    </w:p>
    <w:p w:rsidR="00C95DF4" w:rsidRDefault="00763BC3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Тема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: </w:t>
      </w:r>
      <w:bookmarkStart w:id="0" w:name="_GoBack"/>
      <w:r>
        <w:rPr>
          <w:rFonts w:ascii="Times New Roman" w:eastAsia="Times New Roman" w:hAnsi="Times New Roman" w:cs="Times New Roman"/>
          <w:color w:val="555555"/>
          <w:sz w:val="28"/>
        </w:rPr>
        <w:t>Корінь слова. Спільнокореневі слова та форми слова.</w:t>
      </w:r>
    </w:p>
    <w:bookmarkEnd w:id="0"/>
    <w:p w:rsidR="00C95DF4" w:rsidRDefault="00C95DF4">
      <w:pPr>
        <w:spacing w:after="0"/>
        <w:rPr>
          <w:rFonts w:ascii="Times New Roman" w:eastAsia="Times New Roman" w:hAnsi="Times New Roman" w:cs="Times New Roman"/>
          <w:b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Мета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: поглибити знання учнів про корінь слова, спільнокореневі 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  слова й форми слова; навчити розпізнавати та утворювати         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  форми слова й спільнокореневі слова, правильно вживати їх у                              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  мовл</w:t>
      </w:r>
      <w:r>
        <w:rPr>
          <w:rFonts w:ascii="Times New Roman" w:eastAsia="Times New Roman" w:hAnsi="Times New Roman" w:cs="Times New Roman"/>
          <w:color w:val="555555"/>
          <w:sz w:val="28"/>
        </w:rPr>
        <w:t>енні;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  розвивати вміння використовувати спільнокореневі слова і       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  синоніми як засіб зв'язку речень у тексті;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  виховувати бажання пізнавати, любов до рідної мови.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Тип уроку</w:t>
      </w:r>
      <w:r>
        <w:rPr>
          <w:rFonts w:ascii="Times New Roman" w:eastAsia="Times New Roman" w:hAnsi="Times New Roman" w:cs="Times New Roman"/>
          <w:color w:val="555555"/>
          <w:sz w:val="28"/>
        </w:rPr>
        <w:t>: урок формування знань, умінь і навичок.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Засоб</w:t>
      </w:r>
      <w:r>
        <w:rPr>
          <w:rFonts w:ascii="Times New Roman" w:eastAsia="Times New Roman" w:hAnsi="Times New Roman" w:cs="Times New Roman"/>
          <w:b/>
          <w:color w:val="555555"/>
          <w:sz w:val="28"/>
        </w:rPr>
        <w:t xml:space="preserve">и навчання: 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підручник, тлумачний словник,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роздатковий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   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матеріал, картки з індивідуальними завданнями.</w:t>
      </w:r>
    </w:p>
    <w:p w:rsidR="00C95DF4" w:rsidRDefault="00C95DF4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C95DF4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Хід уроку</w:t>
      </w:r>
    </w:p>
    <w:p w:rsidR="00C95DF4" w:rsidRDefault="00C95D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b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І. Організаційний етап.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b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 xml:space="preserve">   "</w:t>
      </w:r>
      <w:proofErr w:type="spellStart"/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Смайликове</w:t>
      </w:r>
      <w:proofErr w:type="spellEnd"/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 xml:space="preserve"> вітання". Психологічна настанова "Спіймай мій                         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b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 xml:space="preserve">    настрій".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i/>
          <w:color w:val="555555"/>
          <w:sz w:val="28"/>
        </w:rPr>
        <w:t xml:space="preserve">    (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 xml:space="preserve">Дітям пропонується попрацювати в парах і домовитися, хто              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i/>
          <w:color w:val="555555"/>
          <w:sz w:val="28"/>
        </w:rPr>
        <w:t xml:space="preserve">    першим почне свої дії. Учні виконують завдання вчителя):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1. Згадайте найщасливішу мить у вашому житті.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2. Усміхніться, "зніміть" усмішку зі свого обличчя та "подаруйте" своєму сусід</w:t>
      </w:r>
      <w:r>
        <w:rPr>
          <w:rFonts w:ascii="Times New Roman" w:eastAsia="Times New Roman" w:hAnsi="Times New Roman" w:cs="Times New Roman"/>
          <w:color w:val="555555"/>
          <w:sz w:val="28"/>
        </w:rPr>
        <w:t>ові.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3. "Спіймайте" усмішку, "прикрасьте" нею своє обличчя.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b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 xml:space="preserve">ІІ. Повідомлення теми та мети уроку. Колективне </w:t>
      </w:r>
      <w:proofErr w:type="spellStart"/>
      <w:r>
        <w:rPr>
          <w:rFonts w:ascii="Times New Roman" w:eastAsia="Times New Roman" w:hAnsi="Times New Roman" w:cs="Times New Roman"/>
          <w:b/>
          <w:color w:val="555555"/>
          <w:sz w:val="28"/>
        </w:rPr>
        <w:t>цілевизначення</w:t>
      </w:r>
      <w:proofErr w:type="spellEnd"/>
      <w:r>
        <w:rPr>
          <w:rFonts w:ascii="Times New Roman" w:eastAsia="Times New Roman" w:hAnsi="Times New Roman" w:cs="Times New Roman"/>
          <w:b/>
          <w:color w:val="555555"/>
          <w:sz w:val="28"/>
        </w:rPr>
        <w:t>. Мотивація навчальної діяльності.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ІІІ. Опрацювання нового матеріалу.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1. Дослідження-спостереження. Робота біля дошки.</w:t>
      </w:r>
    </w:p>
    <w:p w:rsidR="00C95DF4" w:rsidRDefault="00763BC3">
      <w:pPr>
        <w:numPr>
          <w:ilvl w:val="0"/>
          <w:numId w:val="1"/>
        </w:numPr>
        <w:spacing w:after="0"/>
        <w:ind w:left="720" w:hanging="36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Прочитайте сп</w:t>
      </w:r>
      <w:r>
        <w:rPr>
          <w:rFonts w:ascii="Times New Roman" w:eastAsia="Times New Roman" w:hAnsi="Times New Roman" w:cs="Times New Roman"/>
          <w:color w:val="555555"/>
          <w:sz w:val="28"/>
        </w:rPr>
        <w:t>очатку перші три колонки слів, а потім три наступні, визначте основу слова, корінь і закінчення. (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Діти по черзі виконують завдання біля дошки</w:t>
      </w:r>
      <w:r>
        <w:rPr>
          <w:rFonts w:ascii="Times New Roman" w:eastAsia="Times New Roman" w:hAnsi="Times New Roman" w:cs="Times New Roman"/>
          <w:color w:val="555555"/>
          <w:sz w:val="28"/>
        </w:rPr>
        <w:t>)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.</w:t>
      </w:r>
    </w:p>
    <w:p w:rsidR="00C95DF4" w:rsidRDefault="00763BC3">
      <w:pPr>
        <w:numPr>
          <w:ilvl w:val="0"/>
          <w:numId w:val="1"/>
        </w:numPr>
        <w:spacing w:after="0"/>
        <w:ind w:left="720" w:hanging="36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Зробіть висновок щодо того, у яких колонках спільнокореневі слова, а в яких - форми слова.</w:t>
      </w:r>
    </w:p>
    <w:p w:rsidR="00C95DF4" w:rsidRDefault="00763BC3">
      <w:pPr>
        <w:numPr>
          <w:ilvl w:val="0"/>
          <w:numId w:val="1"/>
        </w:numPr>
        <w:spacing w:after="0"/>
        <w:ind w:left="720" w:hanging="36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lastRenderedPageBreak/>
        <w:t>Заповніть нижні колонки, вибравши відповідний запис: "форми слова", "спільнокореневі слова".</w:t>
      </w:r>
    </w:p>
    <w:p w:rsidR="00C95DF4" w:rsidRDefault="00763BC3">
      <w:pPr>
        <w:numPr>
          <w:ilvl w:val="0"/>
          <w:numId w:val="1"/>
        </w:numPr>
        <w:spacing w:after="0"/>
        <w:ind w:left="720" w:hanging="36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Зробіть узагальнення і звірте з визначеннями понять "форма слова", "споріднені слова" в підручнику.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Лісок        Дорога         Діти         Ліс              Доро</w:t>
      </w:r>
      <w:r>
        <w:rPr>
          <w:rFonts w:ascii="Times New Roman" w:eastAsia="Times New Roman" w:hAnsi="Times New Roman" w:cs="Times New Roman"/>
          <w:color w:val="555555"/>
          <w:sz w:val="28"/>
        </w:rPr>
        <w:t>жній       Дитинство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ліска         дороги        дітей        лісовий      доріжка          дит'ясла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ліску         дорозі         дітям       лісник        подорож         дитятко</w:t>
      </w:r>
    </w:p>
    <w:p w:rsidR="00C95DF4" w:rsidRDefault="00763BC3">
      <w:pPr>
        <w:spacing w:after="0" w:line="360" w:lineRule="auto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ліском      дорогою     дітьми     узлісся       подорожній    дитячий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2. Ро</w:t>
      </w: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бота з підручником. Опрацювання теоретичного матеріалу, виконання вправ у підручнику.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ІV. Узагальнення та систематизація знань, умінь і навичок</w:t>
      </w:r>
      <w:r>
        <w:rPr>
          <w:rFonts w:ascii="Times New Roman" w:eastAsia="Times New Roman" w:hAnsi="Times New Roman" w:cs="Times New Roman"/>
          <w:color w:val="555555"/>
          <w:sz w:val="28"/>
        </w:rPr>
        <w:t>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b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</w:t>
      </w: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Проблемне питання.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У поданих словах визначте корінь. Чи можна їх вважати спільнокореневими? Чому? Відповідь аргументуйте. Зробіть висновок. 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(Корені слів, які тільки звучать однаково, але мають різне значення, - це різні корені!)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* Бережок, бережливий.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i/>
          <w:color w:val="555555"/>
          <w:sz w:val="28"/>
        </w:rPr>
        <w:t xml:space="preserve">      * Літо, літ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ати.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i/>
          <w:color w:val="555555"/>
          <w:sz w:val="28"/>
        </w:rPr>
        <w:t xml:space="preserve">      * Місто, місток.</w:t>
      </w:r>
    </w:p>
    <w:p w:rsidR="00C95DF4" w:rsidRDefault="00763BC3">
      <w:pPr>
        <w:spacing w:after="0" w:line="360" w:lineRule="auto"/>
        <w:rPr>
          <w:rFonts w:ascii="Times New Roman" w:eastAsia="Times New Roman" w:hAnsi="Times New Roman" w:cs="Times New Roman"/>
          <w:i/>
          <w:color w:val="555555"/>
          <w:sz w:val="28"/>
        </w:rPr>
      </w:pPr>
      <w:r>
        <w:rPr>
          <w:rFonts w:ascii="Times New Roman" w:eastAsia="Times New Roman" w:hAnsi="Times New Roman" w:cs="Times New Roman"/>
          <w:i/>
          <w:color w:val="555555"/>
          <w:sz w:val="28"/>
        </w:rPr>
        <w:t xml:space="preserve">      * Вода, водити.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</w:t>
      </w: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Індивідуальні завдання.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Робота в групах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. (Учнів класу поділити на 3 групи відповідно до рядів. Вони повинні впродовж 2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хв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 xml:space="preserve"> дібрати якомога більше споріднених слів з поданими коренями).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І група: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-мов-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-книг-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-квіт-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>;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ІІ група: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-гов-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-світ-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-пис-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>;</w:t>
      </w:r>
    </w:p>
    <w:p w:rsidR="00C95DF4" w:rsidRDefault="00763BC3">
      <w:pPr>
        <w:spacing w:after="0" w:line="360" w:lineRule="auto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ІІІ група: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-каз-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-зелен-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>, -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крил-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>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</w:t>
      </w: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Дослідження-моделювання.</w:t>
      </w:r>
    </w:p>
    <w:p w:rsidR="00C95DF4" w:rsidRDefault="00763BC3">
      <w:pPr>
        <w:numPr>
          <w:ilvl w:val="0"/>
          <w:numId w:val="2"/>
        </w:numPr>
        <w:spacing w:after="0"/>
        <w:ind w:left="720" w:hanging="36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З поданих слів випишіть спільнокореневі до слова "вітер"(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 xml:space="preserve">вітрик, вітрило, вітру, вітрячок, вітрильник, вітром, 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вітрильний, вітровій</w:t>
      </w:r>
      <w:r>
        <w:rPr>
          <w:rFonts w:ascii="Times New Roman" w:eastAsia="Times New Roman" w:hAnsi="Times New Roman" w:cs="Times New Roman"/>
          <w:color w:val="555555"/>
          <w:sz w:val="28"/>
        </w:rPr>
        <w:t>).</w:t>
      </w:r>
    </w:p>
    <w:p w:rsidR="00C95DF4" w:rsidRDefault="00763BC3">
      <w:pPr>
        <w:numPr>
          <w:ilvl w:val="0"/>
          <w:numId w:val="2"/>
        </w:numPr>
        <w:spacing w:after="0"/>
        <w:ind w:left="720" w:hanging="36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Спишіть. Поставте подані в дужках слова в потрібній формі. З'єднайте стрілками значення фразеологізмів.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Викидати слова на (вітром)         Пропасти, марно зникнути.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Піти за (вітер)                                Не надавати сер</w:t>
      </w:r>
      <w:r>
        <w:rPr>
          <w:rFonts w:ascii="Times New Roman" w:eastAsia="Times New Roman" w:hAnsi="Times New Roman" w:cs="Times New Roman"/>
          <w:color w:val="555555"/>
          <w:sz w:val="28"/>
        </w:rPr>
        <w:t>йозного значення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                                               висловленому.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Ганяти (вітру)                                Хтось легковажний, несерйозний.                                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Повіяло свіжим (вітру)                 Змінилися обст</w:t>
      </w:r>
      <w:r>
        <w:rPr>
          <w:rFonts w:ascii="Times New Roman" w:eastAsia="Times New Roman" w:hAnsi="Times New Roman" w:cs="Times New Roman"/>
          <w:color w:val="555555"/>
          <w:sz w:val="28"/>
        </w:rPr>
        <w:t>авини на краще.</w:t>
      </w:r>
    </w:p>
    <w:p w:rsidR="00C95DF4" w:rsidRDefault="00763BC3">
      <w:pPr>
        <w:spacing w:after="0" w:line="360" w:lineRule="auto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(Вітре) у голові грає                     Проводити час у розвагах.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lastRenderedPageBreak/>
        <w:t xml:space="preserve">       </w:t>
      </w: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Робота в парах "Ти - мені, я - тобі".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До поданих слів - назв предметів - один учень дописує спільнокореневі слова - назви дій, інший - назви ознак.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>(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 xml:space="preserve">Зразок: </w:t>
      </w:r>
      <w:r>
        <w:rPr>
          <w:rFonts w:ascii="Times New Roman" w:eastAsia="Times New Roman" w:hAnsi="Times New Roman" w:cs="Times New Roman"/>
          <w:color w:val="555555"/>
          <w:sz w:val="28"/>
        </w:rPr>
        <w:t>навча</w:t>
      </w:r>
      <w:r>
        <w:rPr>
          <w:rFonts w:ascii="Times New Roman" w:eastAsia="Times New Roman" w:hAnsi="Times New Roman" w:cs="Times New Roman"/>
          <w:color w:val="555555"/>
          <w:sz w:val="28"/>
        </w:rPr>
        <w:t>ння (що?) - навчати (що робити?) - навчальний (який?).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i/>
          <w:color w:val="555555"/>
          <w:sz w:val="28"/>
        </w:rPr>
        <w:t>Розповідь, віра, хід, мовлення.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V. Підсумки. Оцінювання.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</w:t>
      </w:r>
      <w:r>
        <w:rPr>
          <w:rFonts w:ascii="Times New Roman" w:eastAsia="Times New Roman" w:hAnsi="Times New Roman" w:cs="Times New Roman"/>
          <w:b/>
          <w:i/>
          <w:color w:val="555555"/>
          <w:sz w:val="28"/>
        </w:rPr>
        <w:t>Бесіда.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1) У чому полягає відмінність між формами слова, спільнокореневими словами, синонімами?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2) </w:t>
      </w:r>
      <w:r>
        <w:rPr>
          <w:rFonts w:ascii="Times New Roman" w:eastAsia="Times New Roman" w:hAnsi="Times New Roman" w:cs="Times New Roman"/>
          <w:color w:val="555555"/>
          <w:sz w:val="28"/>
        </w:rPr>
        <w:t>Яка частина слова містить його лексичне значення, а яка граматичне?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3) Яке закінчення називають нульовим?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u w:val="single"/>
        </w:rPr>
        <w:t>Розрізняй!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Спільнокореневі слова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префікс+корінь+суфікс+закінчення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>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(Тінь-сутінь-тіньовий-затінок).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Форми слова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</w:rPr>
        <w:t>корінь+закін</w:t>
      </w:r>
      <w:r>
        <w:rPr>
          <w:rFonts w:ascii="Times New Roman" w:eastAsia="Times New Roman" w:hAnsi="Times New Roman" w:cs="Times New Roman"/>
          <w:color w:val="555555"/>
          <w:sz w:val="28"/>
        </w:rPr>
        <w:t>чення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</w:rPr>
        <w:t>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(Ліс-лісу-лісом-у лісі).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</w:t>
      </w:r>
      <w:r>
        <w:rPr>
          <w:rFonts w:ascii="Times New Roman" w:eastAsia="Times New Roman" w:hAnsi="Times New Roman" w:cs="Times New Roman"/>
          <w:i/>
          <w:color w:val="555555"/>
          <w:sz w:val="28"/>
        </w:rPr>
        <w:t>Синоніми</w:t>
      </w:r>
      <w:r>
        <w:rPr>
          <w:rFonts w:ascii="Times New Roman" w:eastAsia="Times New Roman" w:hAnsi="Times New Roman" w:cs="Times New Roman"/>
          <w:color w:val="555555"/>
          <w:sz w:val="28"/>
        </w:rPr>
        <w:t>: багряний, багровий, темно-червоний, кривавий.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</w:rPr>
        <w:t>VІ. Домашнє завдання та інструктаж до його виконання.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- Опрацювати теоретичний матеріал.</w:t>
      </w: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- Виконати вправу з підручника.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 w:line="360" w:lineRule="auto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  </w:t>
      </w:r>
    </w:p>
    <w:p w:rsidR="00C95DF4" w:rsidRDefault="00763BC3">
      <w:pPr>
        <w:spacing w:after="0" w:line="360" w:lineRule="auto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     </w:t>
      </w: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C95DF4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</w:p>
    <w:p w:rsidR="00C95DF4" w:rsidRDefault="00763BC3">
      <w:pPr>
        <w:spacing w:after="0"/>
        <w:rPr>
          <w:rFonts w:ascii="Times New Roman" w:eastAsia="Times New Roman" w:hAnsi="Times New Roman" w:cs="Times New Roman"/>
          <w:color w:val="555555"/>
          <w:sz w:val="28"/>
        </w:rPr>
      </w:pPr>
      <w:r>
        <w:rPr>
          <w:rFonts w:ascii="Times New Roman" w:eastAsia="Times New Roman" w:hAnsi="Times New Roman" w:cs="Times New Roman"/>
          <w:color w:val="555555"/>
          <w:sz w:val="28"/>
        </w:rPr>
        <w:t xml:space="preserve">  </w:t>
      </w:r>
      <w:r>
        <w:rPr>
          <w:rFonts w:ascii="Times New Roman" w:eastAsia="Times New Roman" w:hAnsi="Times New Roman" w:cs="Times New Roman"/>
          <w:color w:val="555555"/>
          <w:sz w:val="28"/>
        </w:rPr>
        <w:t xml:space="preserve">    </w:t>
      </w:r>
    </w:p>
    <w:sectPr w:rsidR="00C95D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C273D"/>
    <w:multiLevelType w:val="multilevel"/>
    <w:tmpl w:val="09C2B9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73005A"/>
    <w:multiLevelType w:val="multilevel"/>
    <w:tmpl w:val="401CC7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95DF4"/>
    <w:rsid w:val="00763BC3"/>
    <w:rsid w:val="00C9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2893</Words>
  <Characters>1650</Characters>
  <Application>Microsoft Office Word</Application>
  <DocSecurity>0</DocSecurity>
  <Lines>13</Lines>
  <Paragraphs>9</Paragraphs>
  <ScaleCrop>false</ScaleCrop>
  <Company>diakov.net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2024-01-02T17:48:00Z</dcterms:created>
  <dcterms:modified xsi:type="dcterms:W3CDTF">2024-01-02T17:48:00Z</dcterms:modified>
</cp:coreProperties>
</file>