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D08BD" w14:textId="77777777" w:rsidR="00746A6F" w:rsidRPr="007A2621" w:rsidRDefault="00746A6F" w:rsidP="00746A6F">
      <w:pPr>
        <w:spacing w:after="0" w:line="360" w:lineRule="auto"/>
        <w:jc w:val="center"/>
        <w:rPr>
          <w:rFonts w:ascii="Times New Roman" w:hAnsi="Times New Roman"/>
          <w:sz w:val="28"/>
          <w:szCs w:val="28"/>
          <w:lang w:val="uk-UA"/>
        </w:rPr>
      </w:pPr>
      <w:r w:rsidRPr="007A2621">
        <w:rPr>
          <w:rFonts w:ascii="Times New Roman" w:hAnsi="Times New Roman"/>
          <w:sz w:val="28"/>
          <w:szCs w:val="28"/>
          <w:lang w:val="uk-UA"/>
        </w:rPr>
        <w:t xml:space="preserve">Харківська спеціалізована школа I-III ступенів № 132 </w:t>
      </w:r>
    </w:p>
    <w:p w14:paraId="3325170C" w14:textId="77777777" w:rsidR="00746A6F" w:rsidRPr="007A2621" w:rsidRDefault="00746A6F" w:rsidP="00746A6F">
      <w:pPr>
        <w:spacing w:after="0" w:line="360" w:lineRule="auto"/>
        <w:jc w:val="center"/>
        <w:rPr>
          <w:rFonts w:ascii="Times New Roman" w:hAnsi="Times New Roman"/>
          <w:sz w:val="28"/>
          <w:szCs w:val="28"/>
          <w:lang w:val="uk-UA"/>
        </w:rPr>
      </w:pPr>
      <w:r w:rsidRPr="007A2621">
        <w:rPr>
          <w:rFonts w:ascii="Times New Roman" w:hAnsi="Times New Roman"/>
          <w:sz w:val="28"/>
          <w:szCs w:val="28"/>
          <w:lang w:val="uk-UA"/>
        </w:rPr>
        <w:t>Харківської міської ради Харківської області</w:t>
      </w:r>
    </w:p>
    <w:p w14:paraId="0BCD059D" w14:textId="30F1FFC7" w:rsidR="00746A6F" w:rsidRDefault="00746A6F" w:rsidP="00746A6F">
      <w:pPr>
        <w:pStyle w:val="Default"/>
        <w:spacing w:line="360" w:lineRule="auto"/>
        <w:jc w:val="center"/>
        <w:rPr>
          <w:b/>
          <w:bCs/>
          <w:sz w:val="56"/>
          <w:szCs w:val="56"/>
          <w:lang w:val="en-US"/>
        </w:rPr>
      </w:pPr>
    </w:p>
    <w:p w14:paraId="4EEE35A8" w14:textId="238D48FF" w:rsidR="00746A6F" w:rsidRDefault="00746A6F" w:rsidP="00746A6F">
      <w:pPr>
        <w:pStyle w:val="Default"/>
        <w:spacing w:line="360" w:lineRule="auto"/>
        <w:jc w:val="center"/>
        <w:rPr>
          <w:b/>
          <w:bCs/>
          <w:sz w:val="56"/>
          <w:szCs w:val="56"/>
          <w:lang w:val="en-US"/>
        </w:rPr>
      </w:pPr>
    </w:p>
    <w:p w14:paraId="7E3625BD" w14:textId="58C2CBF6" w:rsidR="00746A6F" w:rsidRPr="00746A6F" w:rsidRDefault="00746A6F" w:rsidP="00746A6F">
      <w:pPr>
        <w:pStyle w:val="Default"/>
        <w:spacing w:line="360" w:lineRule="auto"/>
        <w:jc w:val="center"/>
        <w:rPr>
          <w:b/>
          <w:bCs/>
          <w:sz w:val="48"/>
          <w:szCs w:val="48"/>
          <w:lang w:val="uk-UA"/>
        </w:rPr>
      </w:pPr>
      <w:r>
        <w:rPr>
          <w:b/>
          <w:bCs/>
          <w:sz w:val="48"/>
          <w:szCs w:val="48"/>
          <w:lang w:val="uk-UA"/>
        </w:rPr>
        <w:t>МЕТОДИЧНА РОЗРОБКА</w:t>
      </w:r>
    </w:p>
    <w:p w14:paraId="0546A679" w14:textId="0ADA0FC8" w:rsidR="00746A6F" w:rsidRPr="00746A6F" w:rsidRDefault="00746A6F" w:rsidP="00746A6F">
      <w:pPr>
        <w:pStyle w:val="Default"/>
        <w:spacing w:line="360" w:lineRule="auto"/>
        <w:jc w:val="center"/>
        <w:rPr>
          <w:b/>
          <w:bCs/>
          <w:color w:val="0070C0"/>
          <w:sz w:val="56"/>
          <w:szCs w:val="56"/>
          <w:lang w:val="uk-UA"/>
        </w:rPr>
      </w:pPr>
      <w:r w:rsidRPr="00746A6F">
        <w:rPr>
          <w:b/>
          <w:bCs/>
          <w:color w:val="0070C0"/>
          <w:sz w:val="56"/>
          <w:szCs w:val="56"/>
          <w:lang w:val="uk-UA"/>
        </w:rPr>
        <w:t>«</w:t>
      </w:r>
      <w:r w:rsidRPr="00746A6F">
        <w:rPr>
          <w:b/>
          <w:bCs/>
          <w:color w:val="0070C0"/>
          <w:sz w:val="56"/>
          <w:szCs w:val="56"/>
          <w:lang w:val="en-US"/>
        </w:rPr>
        <w:t>STREAM</w:t>
      </w:r>
      <w:r w:rsidRPr="00746A6F">
        <w:rPr>
          <w:b/>
          <w:bCs/>
          <w:color w:val="0070C0"/>
          <w:sz w:val="56"/>
          <w:szCs w:val="56"/>
          <w:lang w:val="uk-UA"/>
        </w:rPr>
        <w:t>-ОСВІТА: ЩО? ДЕ? КОЛИ?</w:t>
      </w:r>
      <w:r w:rsidRPr="00746A6F">
        <w:rPr>
          <w:b/>
          <w:bCs/>
          <w:color w:val="0070C0"/>
          <w:sz w:val="56"/>
          <w:szCs w:val="56"/>
          <w:lang w:val="uk-UA"/>
        </w:rPr>
        <w:t>»</w:t>
      </w:r>
    </w:p>
    <w:p w14:paraId="026D3485" w14:textId="77777777" w:rsidR="00746A6F" w:rsidRDefault="00746A6F" w:rsidP="00746A6F">
      <w:pPr>
        <w:pStyle w:val="Default"/>
        <w:spacing w:line="360" w:lineRule="auto"/>
        <w:jc w:val="both"/>
        <w:rPr>
          <w:b/>
          <w:bCs/>
          <w:sz w:val="28"/>
          <w:szCs w:val="28"/>
          <w:lang w:val="uk-UA"/>
        </w:rPr>
      </w:pPr>
    </w:p>
    <w:p w14:paraId="32848D83" w14:textId="77777777" w:rsidR="00746A6F" w:rsidRDefault="00746A6F" w:rsidP="00746A6F">
      <w:pPr>
        <w:pStyle w:val="Default"/>
        <w:spacing w:line="360" w:lineRule="auto"/>
        <w:jc w:val="both"/>
        <w:rPr>
          <w:b/>
          <w:bCs/>
          <w:sz w:val="28"/>
          <w:szCs w:val="28"/>
          <w:lang w:val="uk-UA"/>
        </w:rPr>
      </w:pPr>
    </w:p>
    <w:p w14:paraId="2235A11A" w14:textId="77777777" w:rsidR="00746A6F" w:rsidRDefault="00746A6F" w:rsidP="00746A6F">
      <w:pPr>
        <w:pStyle w:val="Default"/>
        <w:spacing w:line="360" w:lineRule="auto"/>
        <w:jc w:val="both"/>
        <w:rPr>
          <w:b/>
          <w:bCs/>
          <w:sz w:val="28"/>
          <w:szCs w:val="28"/>
          <w:lang w:val="uk-UA"/>
        </w:rPr>
      </w:pPr>
    </w:p>
    <w:p w14:paraId="7E722A00" w14:textId="77777777" w:rsidR="00746A6F" w:rsidRDefault="00746A6F" w:rsidP="00746A6F">
      <w:pPr>
        <w:pStyle w:val="Default"/>
        <w:spacing w:line="360" w:lineRule="auto"/>
        <w:jc w:val="both"/>
        <w:rPr>
          <w:b/>
          <w:bCs/>
          <w:sz w:val="28"/>
          <w:szCs w:val="28"/>
          <w:lang w:val="uk-UA"/>
        </w:rPr>
      </w:pPr>
    </w:p>
    <w:p w14:paraId="7CC22DBE" w14:textId="77777777" w:rsidR="00746A6F" w:rsidRPr="00DC1505" w:rsidRDefault="00746A6F" w:rsidP="00746A6F">
      <w:pPr>
        <w:pStyle w:val="Default"/>
        <w:spacing w:line="360" w:lineRule="auto"/>
        <w:ind w:left="142"/>
        <w:jc w:val="both"/>
        <w:rPr>
          <w:b/>
          <w:bCs/>
          <w:sz w:val="28"/>
          <w:szCs w:val="28"/>
          <w:lang w:val="uk-UA"/>
        </w:rPr>
      </w:pPr>
    </w:p>
    <w:p w14:paraId="4061DA05" w14:textId="77777777" w:rsidR="00746A6F" w:rsidRDefault="00746A6F" w:rsidP="00746A6F">
      <w:pPr>
        <w:pStyle w:val="Default"/>
        <w:spacing w:line="360" w:lineRule="auto"/>
        <w:ind w:left="720" w:hanging="153"/>
        <w:jc w:val="both"/>
        <w:rPr>
          <w:b/>
          <w:bCs/>
          <w:sz w:val="28"/>
          <w:szCs w:val="28"/>
          <w:lang w:val="uk-UA"/>
        </w:rPr>
      </w:pPr>
      <w:r w:rsidRPr="007E2EE7">
        <w:rPr>
          <w:b/>
          <w:bCs/>
          <w:sz w:val="28"/>
          <w:szCs w:val="28"/>
          <w:lang w:val="uk-UA"/>
        </w:rPr>
        <w:t xml:space="preserve">Автори: </w:t>
      </w:r>
      <w:r w:rsidRPr="00746A6F">
        <w:rPr>
          <w:b/>
          <w:bCs/>
          <w:i/>
          <w:iCs/>
          <w:sz w:val="28"/>
          <w:szCs w:val="28"/>
          <w:lang w:val="uk-UA"/>
        </w:rPr>
        <w:t>Миленька Світлана Львівна,</w:t>
      </w:r>
      <w:r w:rsidRPr="007E2EE7">
        <w:rPr>
          <w:b/>
          <w:bCs/>
          <w:sz w:val="28"/>
          <w:szCs w:val="28"/>
          <w:lang w:val="uk-UA"/>
        </w:rPr>
        <w:t xml:space="preserve">  </w:t>
      </w:r>
    </w:p>
    <w:p w14:paraId="04F5BF5F" w14:textId="36B80DEB" w:rsidR="00746A6F" w:rsidRPr="00746A6F" w:rsidRDefault="00746A6F" w:rsidP="00746A6F">
      <w:pPr>
        <w:pStyle w:val="Default"/>
        <w:spacing w:line="360" w:lineRule="auto"/>
        <w:ind w:left="1276"/>
        <w:rPr>
          <w:b/>
          <w:bCs/>
          <w:i/>
          <w:iCs/>
          <w:sz w:val="28"/>
          <w:szCs w:val="28"/>
          <w:lang w:val="uk-UA"/>
        </w:rPr>
      </w:pPr>
      <w:r w:rsidRPr="00746A6F">
        <w:rPr>
          <w:b/>
          <w:bCs/>
          <w:i/>
          <w:iCs/>
          <w:sz w:val="28"/>
          <w:szCs w:val="28"/>
          <w:lang w:val="uk-UA"/>
        </w:rPr>
        <w:t xml:space="preserve">     </w:t>
      </w:r>
      <w:proofErr w:type="spellStart"/>
      <w:r w:rsidRPr="00746A6F">
        <w:rPr>
          <w:b/>
          <w:bCs/>
          <w:i/>
          <w:iCs/>
          <w:sz w:val="28"/>
          <w:szCs w:val="28"/>
          <w:lang w:val="uk-UA"/>
        </w:rPr>
        <w:t>Мірошнікова</w:t>
      </w:r>
      <w:proofErr w:type="spellEnd"/>
      <w:r>
        <w:rPr>
          <w:b/>
          <w:bCs/>
          <w:i/>
          <w:iCs/>
          <w:sz w:val="28"/>
          <w:szCs w:val="28"/>
          <w:lang w:val="uk-UA"/>
        </w:rPr>
        <w:t xml:space="preserve"> </w:t>
      </w:r>
      <w:r w:rsidRPr="00746A6F">
        <w:rPr>
          <w:b/>
          <w:bCs/>
          <w:i/>
          <w:iCs/>
          <w:sz w:val="28"/>
          <w:szCs w:val="28"/>
          <w:lang w:val="uk-UA"/>
        </w:rPr>
        <w:t>Катерина</w:t>
      </w:r>
      <w:r>
        <w:rPr>
          <w:b/>
          <w:bCs/>
          <w:i/>
          <w:iCs/>
          <w:sz w:val="28"/>
          <w:szCs w:val="28"/>
          <w:lang w:val="uk-UA"/>
        </w:rPr>
        <w:t xml:space="preserve"> </w:t>
      </w:r>
      <w:r w:rsidRPr="00746A6F">
        <w:rPr>
          <w:b/>
          <w:bCs/>
          <w:i/>
          <w:iCs/>
          <w:sz w:val="28"/>
          <w:szCs w:val="28"/>
          <w:lang w:val="uk-UA"/>
        </w:rPr>
        <w:t>Володимирівна</w:t>
      </w:r>
    </w:p>
    <w:p w14:paraId="14AA14A1" w14:textId="4B3422D2" w:rsidR="00746A6F" w:rsidRDefault="00746A6F" w:rsidP="00746A6F">
      <w:pPr>
        <w:pStyle w:val="Default"/>
        <w:spacing w:line="360" w:lineRule="auto"/>
        <w:jc w:val="center"/>
        <w:rPr>
          <w:b/>
          <w:bCs/>
          <w:sz w:val="28"/>
          <w:szCs w:val="28"/>
          <w:lang w:val="uk-UA"/>
        </w:rPr>
      </w:pPr>
    </w:p>
    <w:p w14:paraId="2A289F2B" w14:textId="1D1AFD0D" w:rsidR="00746A6F" w:rsidRPr="00746A6F" w:rsidRDefault="00746A6F" w:rsidP="00746A6F">
      <w:pPr>
        <w:pStyle w:val="Default"/>
        <w:spacing w:line="360" w:lineRule="auto"/>
        <w:jc w:val="center"/>
        <w:rPr>
          <w:sz w:val="28"/>
          <w:szCs w:val="28"/>
          <w:lang w:val="uk-UA"/>
        </w:rPr>
      </w:pPr>
      <w:r w:rsidRPr="00746A6F">
        <w:rPr>
          <w:sz w:val="28"/>
          <w:szCs w:val="28"/>
          <w:lang w:val="uk-UA"/>
        </w:rPr>
        <w:t>Харків - 2021</w:t>
      </w:r>
    </w:p>
    <w:p w14:paraId="5BE63256" w14:textId="77777777" w:rsidR="00746A6F" w:rsidRDefault="00746A6F" w:rsidP="00746A6F">
      <w:pPr>
        <w:pStyle w:val="Default"/>
        <w:jc w:val="center"/>
        <w:rPr>
          <w:sz w:val="28"/>
          <w:szCs w:val="28"/>
          <w:lang w:val="uk-UA"/>
        </w:rPr>
      </w:pPr>
    </w:p>
    <w:p w14:paraId="292602E2" w14:textId="77777777" w:rsidR="00746A6F" w:rsidRDefault="00746A6F" w:rsidP="00746A6F">
      <w:pPr>
        <w:pStyle w:val="Default"/>
        <w:jc w:val="center"/>
        <w:rPr>
          <w:sz w:val="28"/>
          <w:szCs w:val="28"/>
          <w:lang w:val="uk-UA"/>
        </w:rPr>
      </w:pPr>
      <w:r>
        <w:rPr>
          <w:noProof/>
          <w:sz w:val="28"/>
          <w:szCs w:val="28"/>
          <w:lang w:val="uk-UA"/>
        </w:rPr>
        <w:drawing>
          <wp:inline distT="0" distB="0" distL="0" distR="0" wp14:anchorId="04580638" wp14:editId="3FF34093">
            <wp:extent cx="3996352" cy="56533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chure_1.jpg"/>
                    <pic:cNvPicPr/>
                  </pic:nvPicPr>
                  <pic:blipFill>
                    <a:blip r:embed="rId7">
                      <a:extLst>
                        <a:ext uri="{28A0092B-C50C-407E-A947-70E740481C1C}">
                          <a14:useLocalDpi xmlns:a14="http://schemas.microsoft.com/office/drawing/2010/main" val="0"/>
                        </a:ext>
                      </a:extLst>
                    </a:blip>
                    <a:stretch>
                      <a:fillRect/>
                    </a:stretch>
                  </pic:blipFill>
                  <pic:spPr>
                    <a:xfrm>
                      <a:off x="0" y="0"/>
                      <a:ext cx="4003410" cy="5663361"/>
                    </a:xfrm>
                    <a:prstGeom prst="rect">
                      <a:avLst/>
                    </a:prstGeom>
                  </pic:spPr>
                </pic:pic>
              </a:graphicData>
            </a:graphic>
          </wp:inline>
        </w:drawing>
      </w:r>
    </w:p>
    <w:p w14:paraId="32495252" w14:textId="77777777" w:rsidR="00746A6F" w:rsidRPr="00F04124" w:rsidRDefault="00746A6F" w:rsidP="00746A6F">
      <w:pPr>
        <w:pStyle w:val="Default"/>
        <w:jc w:val="both"/>
        <w:rPr>
          <w:sz w:val="28"/>
          <w:szCs w:val="28"/>
        </w:rPr>
      </w:pPr>
    </w:p>
    <w:p w14:paraId="41E7F2CC" w14:textId="77777777" w:rsidR="00746A6F" w:rsidRPr="00000C21" w:rsidRDefault="00746A6F" w:rsidP="00746A6F">
      <w:pPr>
        <w:pStyle w:val="Default"/>
        <w:ind w:firstLine="567"/>
        <w:jc w:val="both"/>
        <w:rPr>
          <w:sz w:val="28"/>
          <w:szCs w:val="28"/>
          <w:lang w:val="uk-UA"/>
        </w:rPr>
      </w:pPr>
      <w:r w:rsidRPr="00EC090A">
        <w:rPr>
          <w:sz w:val="28"/>
          <w:szCs w:val="28"/>
          <w:lang w:val="uk-UA"/>
        </w:rPr>
        <w:lastRenderedPageBreak/>
        <w:t xml:space="preserve">Стратегія сталого розвитку України в умовах глобалізації ґрунтується на амбітній меті досягнення </w:t>
      </w:r>
      <w:r>
        <w:rPr>
          <w:sz w:val="28"/>
          <w:szCs w:val="28"/>
          <w:lang w:val="uk-UA"/>
        </w:rPr>
        <w:t>нових</w:t>
      </w:r>
      <w:r w:rsidRPr="00EC090A">
        <w:rPr>
          <w:sz w:val="28"/>
          <w:szCs w:val="28"/>
          <w:lang w:val="uk-UA"/>
        </w:rPr>
        <w:t xml:space="preserve"> стандартів </w:t>
      </w:r>
      <w:r>
        <w:rPr>
          <w:sz w:val="28"/>
          <w:szCs w:val="28"/>
          <w:lang w:val="uk-UA"/>
        </w:rPr>
        <w:t>життєдіяльності країни</w:t>
      </w:r>
      <w:r w:rsidRPr="00EC090A">
        <w:rPr>
          <w:sz w:val="28"/>
          <w:szCs w:val="28"/>
          <w:lang w:val="uk-UA"/>
        </w:rPr>
        <w:t xml:space="preserve">. </w:t>
      </w:r>
      <w:r w:rsidRPr="00000C21">
        <w:rPr>
          <w:sz w:val="28"/>
          <w:szCs w:val="28"/>
          <w:lang w:val="uk-UA"/>
        </w:rPr>
        <w:t xml:space="preserve">На новому етапі </w:t>
      </w:r>
      <w:r>
        <w:rPr>
          <w:sz w:val="28"/>
          <w:szCs w:val="28"/>
          <w:lang w:val="uk-UA"/>
        </w:rPr>
        <w:t xml:space="preserve">такого </w:t>
      </w:r>
      <w:r w:rsidRPr="00000C21">
        <w:rPr>
          <w:sz w:val="28"/>
          <w:szCs w:val="28"/>
          <w:lang w:val="uk-UA"/>
        </w:rPr>
        <w:t xml:space="preserve">розвитку досягти поставлених цілей можливо тільки </w:t>
      </w:r>
      <w:r>
        <w:rPr>
          <w:sz w:val="28"/>
          <w:szCs w:val="28"/>
          <w:lang w:val="uk-UA"/>
        </w:rPr>
        <w:t>спираючись на</w:t>
      </w:r>
      <w:r w:rsidRPr="00000C21">
        <w:rPr>
          <w:sz w:val="28"/>
          <w:szCs w:val="28"/>
          <w:lang w:val="uk-UA"/>
        </w:rPr>
        <w:t xml:space="preserve"> ефективн</w:t>
      </w:r>
      <w:r>
        <w:rPr>
          <w:sz w:val="28"/>
          <w:szCs w:val="28"/>
          <w:lang w:val="uk-UA"/>
        </w:rPr>
        <w:t>у</w:t>
      </w:r>
      <w:r w:rsidRPr="00000C21">
        <w:rPr>
          <w:sz w:val="28"/>
          <w:szCs w:val="28"/>
          <w:lang w:val="uk-UA"/>
        </w:rPr>
        <w:t xml:space="preserve"> взаємоді</w:t>
      </w:r>
      <w:r>
        <w:rPr>
          <w:sz w:val="28"/>
          <w:szCs w:val="28"/>
          <w:lang w:val="uk-UA"/>
        </w:rPr>
        <w:t>ю</w:t>
      </w:r>
      <w:r w:rsidRPr="00000C21">
        <w:rPr>
          <w:sz w:val="28"/>
          <w:szCs w:val="28"/>
          <w:lang w:val="uk-UA"/>
        </w:rPr>
        <w:t xml:space="preserve"> економіки, науки, освіти, залучення інноваційних технологій до всіх сфер діяльності суспільства та інших прогресивних державних і соціальних процесів. </w:t>
      </w:r>
    </w:p>
    <w:p w14:paraId="7A5A623C" w14:textId="77777777" w:rsidR="00746A6F" w:rsidRDefault="00746A6F" w:rsidP="00746A6F">
      <w:pPr>
        <w:pStyle w:val="Default"/>
        <w:ind w:firstLine="567"/>
        <w:jc w:val="both"/>
        <w:rPr>
          <w:sz w:val="28"/>
          <w:szCs w:val="28"/>
        </w:rPr>
      </w:pPr>
      <w:proofErr w:type="spellStart"/>
      <w:r w:rsidRPr="007532EA">
        <w:rPr>
          <w:sz w:val="28"/>
          <w:szCs w:val="28"/>
        </w:rPr>
        <w:t>Прискорення</w:t>
      </w:r>
      <w:proofErr w:type="spellEnd"/>
      <w:r w:rsidRPr="007532EA">
        <w:rPr>
          <w:sz w:val="28"/>
          <w:szCs w:val="28"/>
        </w:rPr>
        <w:t xml:space="preserve"> </w:t>
      </w:r>
      <w:proofErr w:type="spellStart"/>
      <w:r w:rsidRPr="007532EA">
        <w:rPr>
          <w:sz w:val="28"/>
          <w:szCs w:val="28"/>
        </w:rPr>
        <w:t>процесів</w:t>
      </w:r>
      <w:proofErr w:type="spellEnd"/>
      <w:r w:rsidRPr="007532EA">
        <w:rPr>
          <w:sz w:val="28"/>
          <w:szCs w:val="28"/>
        </w:rPr>
        <w:t xml:space="preserve"> </w:t>
      </w:r>
      <w:proofErr w:type="spellStart"/>
      <w:r w:rsidRPr="007532EA">
        <w:rPr>
          <w:sz w:val="28"/>
          <w:szCs w:val="28"/>
        </w:rPr>
        <w:t>глобалізації</w:t>
      </w:r>
      <w:proofErr w:type="spellEnd"/>
      <w:r w:rsidRPr="007532EA">
        <w:rPr>
          <w:sz w:val="28"/>
          <w:szCs w:val="28"/>
        </w:rPr>
        <w:t xml:space="preserve"> в </w:t>
      </w:r>
      <w:proofErr w:type="spellStart"/>
      <w:r w:rsidRPr="007532EA">
        <w:rPr>
          <w:sz w:val="28"/>
          <w:szCs w:val="28"/>
        </w:rPr>
        <w:t>економіці</w:t>
      </w:r>
      <w:proofErr w:type="spellEnd"/>
      <w:r w:rsidRPr="007532EA">
        <w:rPr>
          <w:sz w:val="28"/>
          <w:szCs w:val="28"/>
        </w:rPr>
        <w:t xml:space="preserve"> та </w:t>
      </w:r>
      <w:proofErr w:type="spellStart"/>
      <w:r w:rsidRPr="007532EA">
        <w:rPr>
          <w:sz w:val="28"/>
          <w:szCs w:val="28"/>
        </w:rPr>
        <w:t>політиці</w:t>
      </w:r>
      <w:proofErr w:type="spellEnd"/>
      <w:r w:rsidRPr="007532EA">
        <w:rPr>
          <w:sz w:val="28"/>
          <w:szCs w:val="28"/>
        </w:rPr>
        <w:t xml:space="preserve"> </w:t>
      </w:r>
      <w:proofErr w:type="spellStart"/>
      <w:r w:rsidRPr="007532EA">
        <w:rPr>
          <w:sz w:val="28"/>
          <w:szCs w:val="28"/>
        </w:rPr>
        <w:t>висувають</w:t>
      </w:r>
      <w:proofErr w:type="spellEnd"/>
      <w:r w:rsidRPr="007532EA">
        <w:rPr>
          <w:sz w:val="28"/>
          <w:szCs w:val="28"/>
        </w:rPr>
        <w:t xml:space="preserve"> </w:t>
      </w:r>
      <w:proofErr w:type="spellStart"/>
      <w:r w:rsidRPr="007532EA">
        <w:rPr>
          <w:sz w:val="28"/>
          <w:szCs w:val="28"/>
        </w:rPr>
        <w:t>нові</w:t>
      </w:r>
      <w:proofErr w:type="spellEnd"/>
      <w:r w:rsidRPr="007532EA">
        <w:rPr>
          <w:sz w:val="28"/>
          <w:szCs w:val="28"/>
        </w:rPr>
        <w:t xml:space="preserve"> </w:t>
      </w:r>
      <w:proofErr w:type="spellStart"/>
      <w:r w:rsidRPr="007532EA">
        <w:rPr>
          <w:sz w:val="28"/>
          <w:szCs w:val="28"/>
        </w:rPr>
        <w:t>вимоги</w:t>
      </w:r>
      <w:proofErr w:type="spellEnd"/>
      <w:r>
        <w:rPr>
          <w:sz w:val="28"/>
          <w:szCs w:val="28"/>
          <w:lang w:val="uk-UA"/>
        </w:rPr>
        <w:t>, перш за все,</w:t>
      </w:r>
      <w:r w:rsidRPr="007532EA">
        <w:rPr>
          <w:sz w:val="28"/>
          <w:szCs w:val="28"/>
        </w:rPr>
        <w:t xml:space="preserve"> до </w:t>
      </w:r>
      <w:proofErr w:type="spellStart"/>
      <w:r w:rsidRPr="007532EA">
        <w:rPr>
          <w:sz w:val="28"/>
          <w:szCs w:val="28"/>
        </w:rPr>
        <w:t>структури</w:t>
      </w:r>
      <w:proofErr w:type="spellEnd"/>
      <w:r w:rsidRPr="007532EA">
        <w:rPr>
          <w:sz w:val="28"/>
          <w:szCs w:val="28"/>
        </w:rPr>
        <w:t xml:space="preserve"> та </w:t>
      </w:r>
      <w:proofErr w:type="spellStart"/>
      <w:r w:rsidRPr="007532EA">
        <w:rPr>
          <w:sz w:val="28"/>
          <w:szCs w:val="28"/>
        </w:rPr>
        <w:t>якості</w:t>
      </w:r>
      <w:proofErr w:type="spellEnd"/>
      <w:r w:rsidRPr="007532EA">
        <w:rPr>
          <w:sz w:val="28"/>
          <w:szCs w:val="28"/>
        </w:rPr>
        <w:t xml:space="preserve"> </w:t>
      </w:r>
      <w:proofErr w:type="spellStart"/>
      <w:r w:rsidRPr="007532EA">
        <w:rPr>
          <w:sz w:val="28"/>
          <w:szCs w:val="28"/>
        </w:rPr>
        <w:t>освіти</w:t>
      </w:r>
      <w:proofErr w:type="spellEnd"/>
      <w:r w:rsidRPr="007532EA">
        <w:rPr>
          <w:sz w:val="28"/>
          <w:szCs w:val="28"/>
        </w:rPr>
        <w:t xml:space="preserve">. </w:t>
      </w:r>
      <w:proofErr w:type="spellStart"/>
      <w:r w:rsidRPr="007532EA">
        <w:rPr>
          <w:sz w:val="28"/>
          <w:szCs w:val="28"/>
        </w:rPr>
        <w:t>Спостережувані</w:t>
      </w:r>
      <w:proofErr w:type="spellEnd"/>
      <w:r w:rsidRPr="007532EA">
        <w:rPr>
          <w:sz w:val="28"/>
          <w:szCs w:val="28"/>
        </w:rPr>
        <w:t xml:space="preserve"> </w:t>
      </w:r>
      <w:proofErr w:type="spellStart"/>
      <w:r w:rsidRPr="007532EA">
        <w:rPr>
          <w:sz w:val="28"/>
          <w:szCs w:val="28"/>
        </w:rPr>
        <w:t>нині</w:t>
      </w:r>
      <w:proofErr w:type="spellEnd"/>
      <w:r w:rsidRPr="007532EA">
        <w:rPr>
          <w:sz w:val="28"/>
          <w:szCs w:val="28"/>
        </w:rPr>
        <w:t xml:space="preserve"> </w:t>
      </w:r>
      <w:proofErr w:type="spellStart"/>
      <w:r w:rsidRPr="007532EA">
        <w:rPr>
          <w:sz w:val="28"/>
          <w:szCs w:val="28"/>
        </w:rPr>
        <w:t>економічні</w:t>
      </w:r>
      <w:proofErr w:type="spellEnd"/>
      <w:r w:rsidRPr="007532EA">
        <w:rPr>
          <w:sz w:val="28"/>
          <w:szCs w:val="28"/>
        </w:rPr>
        <w:t xml:space="preserve"> </w:t>
      </w:r>
      <w:proofErr w:type="spellStart"/>
      <w:r w:rsidRPr="007532EA">
        <w:rPr>
          <w:sz w:val="28"/>
          <w:szCs w:val="28"/>
        </w:rPr>
        <w:t>процеси</w:t>
      </w:r>
      <w:proofErr w:type="spellEnd"/>
      <w:r w:rsidRPr="007532EA">
        <w:rPr>
          <w:sz w:val="28"/>
          <w:szCs w:val="28"/>
        </w:rPr>
        <w:t xml:space="preserve"> у </w:t>
      </w:r>
      <w:proofErr w:type="spellStart"/>
      <w:r w:rsidRPr="007532EA">
        <w:rPr>
          <w:sz w:val="28"/>
          <w:szCs w:val="28"/>
        </w:rPr>
        <w:t>всьому</w:t>
      </w:r>
      <w:proofErr w:type="spellEnd"/>
      <w:r w:rsidRPr="007532EA">
        <w:rPr>
          <w:sz w:val="28"/>
          <w:szCs w:val="28"/>
        </w:rPr>
        <w:t xml:space="preserve"> </w:t>
      </w:r>
      <w:proofErr w:type="spellStart"/>
      <w:r w:rsidRPr="007532EA">
        <w:rPr>
          <w:sz w:val="28"/>
          <w:szCs w:val="28"/>
        </w:rPr>
        <w:t>світі</w:t>
      </w:r>
      <w:proofErr w:type="spellEnd"/>
      <w:r w:rsidRPr="007532EA">
        <w:rPr>
          <w:sz w:val="28"/>
          <w:szCs w:val="28"/>
        </w:rPr>
        <w:t xml:space="preserve"> </w:t>
      </w:r>
      <w:proofErr w:type="spellStart"/>
      <w:r w:rsidRPr="007532EA">
        <w:rPr>
          <w:sz w:val="28"/>
          <w:szCs w:val="28"/>
        </w:rPr>
        <w:t>охоплюють</w:t>
      </w:r>
      <w:proofErr w:type="spellEnd"/>
      <w:r w:rsidRPr="007532EA">
        <w:rPr>
          <w:sz w:val="28"/>
          <w:szCs w:val="28"/>
        </w:rPr>
        <w:t xml:space="preserve"> </w:t>
      </w:r>
      <w:proofErr w:type="spellStart"/>
      <w:r w:rsidRPr="007532EA">
        <w:rPr>
          <w:sz w:val="28"/>
          <w:szCs w:val="28"/>
        </w:rPr>
        <w:t>різноманітні</w:t>
      </w:r>
      <w:proofErr w:type="spellEnd"/>
      <w:r w:rsidRPr="007532EA">
        <w:rPr>
          <w:sz w:val="28"/>
          <w:szCs w:val="28"/>
        </w:rPr>
        <w:t xml:space="preserve"> </w:t>
      </w:r>
      <w:proofErr w:type="spellStart"/>
      <w:r w:rsidRPr="007532EA">
        <w:rPr>
          <w:sz w:val="28"/>
          <w:szCs w:val="28"/>
        </w:rPr>
        <w:t>сфери</w:t>
      </w:r>
      <w:proofErr w:type="spellEnd"/>
      <w:r w:rsidRPr="007532EA">
        <w:rPr>
          <w:sz w:val="28"/>
          <w:szCs w:val="28"/>
        </w:rPr>
        <w:t xml:space="preserve"> </w:t>
      </w:r>
      <w:proofErr w:type="spellStart"/>
      <w:r w:rsidRPr="007532EA">
        <w:rPr>
          <w:sz w:val="28"/>
          <w:szCs w:val="28"/>
        </w:rPr>
        <w:t>життя</w:t>
      </w:r>
      <w:proofErr w:type="spellEnd"/>
      <w:r w:rsidRPr="007532EA">
        <w:rPr>
          <w:sz w:val="28"/>
          <w:szCs w:val="28"/>
        </w:rPr>
        <w:t xml:space="preserve">, </w:t>
      </w:r>
      <w:proofErr w:type="spellStart"/>
      <w:r w:rsidRPr="007532EA">
        <w:rPr>
          <w:sz w:val="28"/>
          <w:szCs w:val="28"/>
        </w:rPr>
        <w:t>визначальними</w:t>
      </w:r>
      <w:proofErr w:type="spellEnd"/>
      <w:r w:rsidRPr="007532EA">
        <w:rPr>
          <w:sz w:val="28"/>
          <w:szCs w:val="28"/>
        </w:rPr>
        <w:t xml:space="preserve"> </w:t>
      </w:r>
      <w:proofErr w:type="spellStart"/>
      <w:r w:rsidRPr="007532EA">
        <w:rPr>
          <w:sz w:val="28"/>
          <w:szCs w:val="28"/>
        </w:rPr>
        <w:t>серед</w:t>
      </w:r>
      <w:proofErr w:type="spellEnd"/>
      <w:r w:rsidRPr="007532EA">
        <w:rPr>
          <w:sz w:val="28"/>
          <w:szCs w:val="28"/>
        </w:rPr>
        <w:t xml:space="preserve"> </w:t>
      </w:r>
      <w:proofErr w:type="spellStart"/>
      <w:r w:rsidRPr="007532EA">
        <w:rPr>
          <w:sz w:val="28"/>
          <w:szCs w:val="28"/>
        </w:rPr>
        <w:t>яких</w:t>
      </w:r>
      <w:proofErr w:type="spellEnd"/>
      <w:r w:rsidRPr="007532EA">
        <w:rPr>
          <w:sz w:val="28"/>
          <w:szCs w:val="28"/>
        </w:rPr>
        <w:t xml:space="preserve"> є, </w:t>
      </w:r>
      <w:proofErr w:type="spellStart"/>
      <w:r w:rsidRPr="007532EA">
        <w:rPr>
          <w:sz w:val="28"/>
          <w:szCs w:val="28"/>
        </w:rPr>
        <w:t>насамперед</w:t>
      </w:r>
      <w:proofErr w:type="spellEnd"/>
      <w:r w:rsidRPr="007532EA">
        <w:rPr>
          <w:sz w:val="28"/>
          <w:szCs w:val="28"/>
        </w:rPr>
        <w:t xml:space="preserve">, </w:t>
      </w:r>
      <w:proofErr w:type="spellStart"/>
      <w:r w:rsidRPr="007532EA">
        <w:rPr>
          <w:sz w:val="28"/>
          <w:szCs w:val="28"/>
        </w:rPr>
        <w:t>ринок</w:t>
      </w:r>
      <w:proofErr w:type="spellEnd"/>
      <w:r w:rsidRPr="007532EA">
        <w:rPr>
          <w:sz w:val="28"/>
          <w:szCs w:val="28"/>
        </w:rPr>
        <w:t xml:space="preserve"> </w:t>
      </w:r>
      <w:proofErr w:type="spellStart"/>
      <w:r w:rsidRPr="007532EA">
        <w:rPr>
          <w:sz w:val="28"/>
          <w:szCs w:val="28"/>
        </w:rPr>
        <w:t>праці</w:t>
      </w:r>
      <w:proofErr w:type="spellEnd"/>
      <w:r w:rsidRPr="007532EA">
        <w:rPr>
          <w:sz w:val="28"/>
          <w:szCs w:val="28"/>
        </w:rPr>
        <w:t xml:space="preserve"> і </w:t>
      </w:r>
      <w:proofErr w:type="spellStart"/>
      <w:r w:rsidRPr="007532EA">
        <w:rPr>
          <w:sz w:val="28"/>
          <w:szCs w:val="28"/>
        </w:rPr>
        <w:t>технологічний</w:t>
      </w:r>
      <w:proofErr w:type="spellEnd"/>
      <w:r w:rsidRPr="007532EA">
        <w:rPr>
          <w:sz w:val="28"/>
          <w:szCs w:val="28"/>
        </w:rPr>
        <w:t xml:space="preserve"> уклад. </w:t>
      </w:r>
    </w:p>
    <w:p w14:paraId="787787BD" w14:textId="77777777" w:rsidR="00746A6F" w:rsidRDefault="00746A6F" w:rsidP="00746A6F">
      <w:pPr>
        <w:pStyle w:val="Default"/>
        <w:ind w:firstLine="567"/>
        <w:jc w:val="both"/>
        <w:rPr>
          <w:sz w:val="28"/>
          <w:szCs w:val="28"/>
        </w:rPr>
      </w:pPr>
      <w:proofErr w:type="spellStart"/>
      <w:r w:rsidRPr="007532EA">
        <w:rPr>
          <w:sz w:val="28"/>
          <w:szCs w:val="28"/>
        </w:rPr>
        <w:t>Критичним</w:t>
      </w:r>
      <w:proofErr w:type="spellEnd"/>
      <w:r w:rsidRPr="007532EA">
        <w:rPr>
          <w:sz w:val="28"/>
          <w:szCs w:val="28"/>
        </w:rPr>
        <w:t xml:space="preserve"> фактором </w:t>
      </w:r>
      <w:proofErr w:type="spellStart"/>
      <w:r w:rsidRPr="007532EA">
        <w:rPr>
          <w:sz w:val="28"/>
          <w:szCs w:val="28"/>
        </w:rPr>
        <w:t>інноваційного</w:t>
      </w:r>
      <w:proofErr w:type="spellEnd"/>
      <w:r w:rsidRPr="007532EA">
        <w:rPr>
          <w:sz w:val="28"/>
          <w:szCs w:val="28"/>
        </w:rPr>
        <w:t xml:space="preserve"> </w:t>
      </w:r>
      <w:proofErr w:type="spellStart"/>
      <w:r w:rsidRPr="007532EA">
        <w:rPr>
          <w:sz w:val="28"/>
          <w:szCs w:val="28"/>
        </w:rPr>
        <w:t>виробництва</w:t>
      </w:r>
      <w:proofErr w:type="spellEnd"/>
      <w:r w:rsidRPr="007532EA">
        <w:rPr>
          <w:sz w:val="28"/>
          <w:szCs w:val="28"/>
        </w:rPr>
        <w:t xml:space="preserve"> </w:t>
      </w:r>
      <w:proofErr w:type="spellStart"/>
      <w:r w:rsidRPr="007532EA">
        <w:rPr>
          <w:sz w:val="28"/>
          <w:szCs w:val="28"/>
        </w:rPr>
        <w:t>розвинутої</w:t>
      </w:r>
      <w:proofErr w:type="spellEnd"/>
      <w:r w:rsidRPr="007532EA">
        <w:rPr>
          <w:sz w:val="28"/>
          <w:szCs w:val="28"/>
        </w:rPr>
        <w:t xml:space="preserve"> </w:t>
      </w:r>
      <w:proofErr w:type="spellStart"/>
      <w:r w:rsidRPr="007532EA">
        <w:rPr>
          <w:sz w:val="28"/>
          <w:szCs w:val="28"/>
        </w:rPr>
        <w:t>країни</w:t>
      </w:r>
      <w:proofErr w:type="spellEnd"/>
      <w:r w:rsidRPr="007532EA">
        <w:rPr>
          <w:sz w:val="28"/>
          <w:szCs w:val="28"/>
        </w:rPr>
        <w:t xml:space="preserve"> є, з одного боку, </w:t>
      </w:r>
      <w:proofErr w:type="spellStart"/>
      <w:r w:rsidRPr="007532EA">
        <w:rPr>
          <w:sz w:val="28"/>
          <w:szCs w:val="28"/>
        </w:rPr>
        <w:t>постійно</w:t>
      </w:r>
      <w:proofErr w:type="spellEnd"/>
      <w:r w:rsidRPr="007532EA">
        <w:rPr>
          <w:sz w:val="28"/>
          <w:szCs w:val="28"/>
        </w:rPr>
        <w:t xml:space="preserve"> </w:t>
      </w:r>
      <w:proofErr w:type="spellStart"/>
      <w:r w:rsidRPr="007532EA">
        <w:rPr>
          <w:sz w:val="28"/>
          <w:szCs w:val="28"/>
        </w:rPr>
        <w:t>зростаючий</w:t>
      </w:r>
      <w:proofErr w:type="spellEnd"/>
      <w:r w:rsidRPr="007532EA">
        <w:rPr>
          <w:sz w:val="28"/>
          <w:szCs w:val="28"/>
        </w:rPr>
        <w:t xml:space="preserve"> </w:t>
      </w:r>
      <w:proofErr w:type="spellStart"/>
      <w:r w:rsidRPr="007532EA">
        <w:rPr>
          <w:sz w:val="28"/>
          <w:szCs w:val="28"/>
        </w:rPr>
        <w:t>дефіцит</w:t>
      </w:r>
      <w:proofErr w:type="spellEnd"/>
      <w:r w:rsidRPr="007532EA">
        <w:rPr>
          <w:sz w:val="28"/>
          <w:szCs w:val="28"/>
        </w:rPr>
        <w:t xml:space="preserve"> </w:t>
      </w:r>
      <w:proofErr w:type="spellStart"/>
      <w:r w:rsidRPr="007532EA">
        <w:rPr>
          <w:sz w:val="28"/>
          <w:szCs w:val="28"/>
        </w:rPr>
        <w:t>фахівців</w:t>
      </w:r>
      <w:proofErr w:type="spellEnd"/>
      <w:r w:rsidRPr="007532EA">
        <w:rPr>
          <w:sz w:val="28"/>
          <w:szCs w:val="28"/>
        </w:rPr>
        <w:t xml:space="preserve"> </w:t>
      </w:r>
      <w:proofErr w:type="spellStart"/>
      <w:r w:rsidRPr="007532EA">
        <w:rPr>
          <w:sz w:val="28"/>
          <w:szCs w:val="28"/>
        </w:rPr>
        <w:t>високотехнологічних</w:t>
      </w:r>
      <w:proofErr w:type="spellEnd"/>
      <w:r w:rsidRPr="007532EA">
        <w:rPr>
          <w:sz w:val="28"/>
          <w:szCs w:val="28"/>
        </w:rPr>
        <w:t xml:space="preserve"> </w:t>
      </w:r>
      <w:proofErr w:type="spellStart"/>
      <w:r w:rsidRPr="007532EA">
        <w:rPr>
          <w:sz w:val="28"/>
          <w:szCs w:val="28"/>
        </w:rPr>
        <w:t>галузей</w:t>
      </w:r>
      <w:proofErr w:type="spellEnd"/>
      <w:r w:rsidRPr="007532EA">
        <w:rPr>
          <w:sz w:val="28"/>
          <w:szCs w:val="28"/>
        </w:rPr>
        <w:t xml:space="preserve">, </w:t>
      </w:r>
      <w:proofErr w:type="spellStart"/>
      <w:r w:rsidRPr="007532EA">
        <w:rPr>
          <w:sz w:val="28"/>
          <w:szCs w:val="28"/>
        </w:rPr>
        <w:t>здатних</w:t>
      </w:r>
      <w:proofErr w:type="spellEnd"/>
      <w:r w:rsidRPr="007532EA">
        <w:rPr>
          <w:sz w:val="28"/>
          <w:szCs w:val="28"/>
        </w:rPr>
        <w:t xml:space="preserve"> до </w:t>
      </w:r>
      <w:proofErr w:type="spellStart"/>
      <w:r w:rsidRPr="007532EA">
        <w:rPr>
          <w:sz w:val="28"/>
          <w:szCs w:val="28"/>
        </w:rPr>
        <w:t>комплексної</w:t>
      </w:r>
      <w:proofErr w:type="spellEnd"/>
      <w:r w:rsidRPr="007532EA">
        <w:rPr>
          <w:sz w:val="28"/>
          <w:szCs w:val="28"/>
        </w:rPr>
        <w:t xml:space="preserve"> </w:t>
      </w:r>
      <w:proofErr w:type="spellStart"/>
      <w:r w:rsidRPr="007532EA">
        <w:rPr>
          <w:sz w:val="28"/>
          <w:szCs w:val="28"/>
        </w:rPr>
        <w:t>науково-інженерної</w:t>
      </w:r>
      <w:proofErr w:type="spellEnd"/>
      <w:r w:rsidRPr="007532EA">
        <w:rPr>
          <w:sz w:val="28"/>
          <w:szCs w:val="28"/>
        </w:rPr>
        <w:t xml:space="preserve"> </w:t>
      </w:r>
      <w:proofErr w:type="spellStart"/>
      <w:r w:rsidRPr="007532EA">
        <w:rPr>
          <w:sz w:val="28"/>
          <w:szCs w:val="28"/>
        </w:rPr>
        <w:t>діяльності</w:t>
      </w:r>
      <w:proofErr w:type="spellEnd"/>
      <w:r w:rsidRPr="007532EA">
        <w:rPr>
          <w:sz w:val="28"/>
          <w:szCs w:val="28"/>
        </w:rPr>
        <w:t xml:space="preserve">, а з </w:t>
      </w:r>
      <w:proofErr w:type="spellStart"/>
      <w:r w:rsidRPr="007532EA">
        <w:rPr>
          <w:sz w:val="28"/>
          <w:szCs w:val="28"/>
        </w:rPr>
        <w:t>іншого</w:t>
      </w:r>
      <w:proofErr w:type="spellEnd"/>
      <w:r w:rsidRPr="007532EA">
        <w:rPr>
          <w:sz w:val="28"/>
          <w:szCs w:val="28"/>
        </w:rPr>
        <w:t xml:space="preserve"> – </w:t>
      </w:r>
      <w:proofErr w:type="spellStart"/>
      <w:r w:rsidRPr="007532EA">
        <w:rPr>
          <w:sz w:val="28"/>
          <w:szCs w:val="28"/>
        </w:rPr>
        <w:t>падіння</w:t>
      </w:r>
      <w:proofErr w:type="spellEnd"/>
      <w:r w:rsidRPr="007532EA">
        <w:rPr>
          <w:sz w:val="28"/>
          <w:szCs w:val="28"/>
        </w:rPr>
        <w:t xml:space="preserve"> </w:t>
      </w:r>
      <w:proofErr w:type="spellStart"/>
      <w:r w:rsidRPr="007532EA">
        <w:rPr>
          <w:sz w:val="28"/>
          <w:szCs w:val="28"/>
        </w:rPr>
        <w:t>цікавості</w:t>
      </w:r>
      <w:proofErr w:type="spellEnd"/>
      <w:r w:rsidRPr="007532EA">
        <w:rPr>
          <w:sz w:val="28"/>
          <w:szCs w:val="28"/>
        </w:rPr>
        <w:t xml:space="preserve"> </w:t>
      </w:r>
      <w:proofErr w:type="spellStart"/>
      <w:r w:rsidRPr="007532EA">
        <w:rPr>
          <w:sz w:val="28"/>
          <w:szCs w:val="28"/>
        </w:rPr>
        <w:t>учнів</w:t>
      </w:r>
      <w:proofErr w:type="spellEnd"/>
      <w:r w:rsidRPr="007532EA">
        <w:rPr>
          <w:sz w:val="28"/>
          <w:szCs w:val="28"/>
        </w:rPr>
        <w:t xml:space="preserve"> до </w:t>
      </w:r>
      <w:proofErr w:type="spellStart"/>
      <w:r w:rsidRPr="007532EA">
        <w:rPr>
          <w:sz w:val="28"/>
          <w:szCs w:val="28"/>
        </w:rPr>
        <w:t>дисциплін</w:t>
      </w:r>
      <w:proofErr w:type="spellEnd"/>
      <w:r w:rsidRPr="007532EA">
        <w:rPr>
          <w:sz w:val="28"/>
          <w:szCs w:val="28"/>
        </w:rPr>
        <w:t xml:space="preserve"> </w:t>
      </w:r>
      <w:proofErr w:type="spellStart"/>
      <w:r w:rsidRPr="007532EA">
        <w:rPr>
          <w:sz w:val="28"/>
          <w:szCs w:val="28"/>
        </w:rPr>
        <w:t>природничо-математичного</w:t>
      </w:r>
      <w:proofErr w:type="spellEnd"/>
      <w:r w:rsidRPr="007532EA">
        <w:rPr>
          <w:sz w:val="28"/>
          <w:szCs w:val="28"/>
        </w:rPr>
        <w:t xml:space="preserve"> циклу, </w:t>
      </w:r>
      <w:proofErr w:type="spellStart"/>
      <w:r w:rsidRPr="007532EA">
        <w:rPr>
          <w:sz w:val="28"/>
          <w:szCs w:val="28"/>
        </w:rPr>
        <w:t>знання</w:t>
      </w:r>
      <w:proofErr w:type="spellEnd"/>
      <w:r w:rsidRPr="007532EA">
        <w:rPr>
          <w:sz w:val="28"/>
          <w:szCs w:val="28"/>
        </w:rPr>
        <w:t xml:space="preserve"> </w:t>
      </w:r>
      <w:proofErr w:type="spellStart"/>
      <w:r w:rsidRPr="007532EA">
        <w:rPr>
          <w:sz w:val="28"/>
          <w:szCs w:val="28"/>
        </w:rPr>
        <w:t>яких</w:t>
      </w:r>
      <w:proofErr w:type="spellEnd"/>
      <w:r w:rsidRPr="007532EA">
        <w:rPr>
          <w:sz w:val="28"/>
          <w:szCs w:val="28"/>
        </w:rPr>
        <w:t xml:space="preserve"> </w:t>
      </w:r>
      <w:proofErr w:type="spellStart"/>
      <w:r w:rsidRPr="007532EA">
        <w:rPr>
          <w:sz w:val="28"/>
          <w:szCs w:val="28"/>
        </w:rPr>
        <w:t>покладено</w:t>
      </w:r>
      <w:proofErr w:type="spellEnd"/>
      <w:r w:rsidRPr="007532EA">
        <w:rPr>
          <w:sz w:val="28"/>
          <w:szCs w:val="28"/>
        </w:rPr>
        <w:t xml:space="preserve"> в основу </w:t>
      </w:r>
      <w:proofErr w:type="spellStart"/>
      <w:r w:rsidRPr="007532EA">
        <w:rPr>
          <w:sz w:val="28"/>
          <w:szCs w:val="28"/>
        </w:rPr>
        <w:t>створення</w:t>
      </w:r>
      <w:proofErr w:type="spellEnd"/>
      <w:r w:rsidRPr="007532EA">
        <w:rPr>
          <w:sz w:val="28"/>
          <w:szCs w:val="28"/>
        </w:rPr>
        <w:t xml:space="preserve"> і </w:t>
      </w:r>
      <w:proofErr w:type="spellStart"/>
      <w:r w:rsidRPr="007532EA">
        <w:rPr>
          <w:sz w:val="28"/>
          <w:szCs w:val="28"/>
        </w:rPr>
        <w:t>розвитку</w:t>
      </w:r>
      <w:proofErr w:type="spellEnd"/>
      <w:r w:rsidRPr="007532EA">
        <w:rPr>
          <w:sz w:val="28"/>
          <w:szCs w:val="28"/>
        </w:rPr>
        <w:t xml:space="preserve"> </w:t>
      </w:r>
      <w:proofErr w:type="spellStart"/>
      <w:r w:rsidRPr="007532EA">
        <w:rPr>
          <w:sz w:val="28"/>
          <w:szCs w:val="28"/>
        </w:rPr>
        <w:t>сучасних</w:t>
      </w:r>
      <w:proofErr w:type="spellEnd"/>
      <w:r w:rsidRPr="007532EA">
        <w:rPr>
          <w:sz w:val="28"/>
          <w:szCs w:val="28"/>
        </w:rPr>
        <w:t xml:space="preserve"> </w:t>
      </w:r>
      <w:proofErr w:type="spellStart"/>
      <w:r w:rsidRPr="007532EA">
        <w:rPr>
          <w:sz w:val="28"/>
          <w:szCs w:val="28"/>
        </w:rPr>
        <w:t>технологій</w:t>
      </w:r>
      <w:proofErr w:type="spellEnd"/>
      <w:r w:rsidRPr="007532EA">
        <w:rPr>
          <w:sz w:val="28"/>
          <w:szCs w:val="28"/>
        </w:rPr>
        <w:t xml:space="preserve"> </w:t>
      </w:r>
      <w:proofErr w:type="spellStart"/>
      <w:r w:rsidRPr="007532EA">
        <w:rPr>
          <w:sz w:val="28"/>
          <w:szCs w:val="28"/>
        </w:rPr>
        <w:t>різного</w:t>
      </w:r>
      <w:proofErr w:type="spellEnd"/>
      <w:r w:rsidRPr="007532EA">
        <w:rPr>
          <w:sz w:val="28"/>
          <w:szCs w:val="28"/>
        </w:rPr>
        <w:t xml:space="preserve"> </w:t>
      </w:r>
      <w:proofErr w:type="spellStart"/>
      <w:r w:rsidRPr="007532EA">
        <w:rPr>
          <w:sz w:val="28"/>
          <w:szCs w:val="28"/>
        </w:rPr>
        <w:t>рівня</w:t>
      </w:r>
      <w:proofErr w:type="spellEnd"/>
      <w:r w:rsidRPr="007532EA">
        <w:rPr>
          <w:sz w:val="28"/>
          <w:szCs w:val="28"/>
        </w:rPr>
        <w:t xml:space="preserve"> та </w:t>
      </w:r>
      <w:proofErr w:type="spellStart"/>
      <w:r w:rsidRPr="007532EA">
        <w:rPr>
          <w:sz w:val="28"/>
          <w:szCs w:val="28"/>
        </w:rPr>
        <w:t>спрямування</w:t>
      </w:r>
      <w:proofErr w:type="spellEnd"/>
      <w:r w:rsidRPr="007532EA">
        <w:rPr>
          <w:sz w:val="28"/>
          <w:szCs w:val="28"/>
        </w:rPr>
        <w:t xml:space="preserve">: </w:t>
      </w:r>
      <w:proofErr w:type="spellStart"/>
      <w:r w:rsidRPr="007532EA">
        <w:rPr>
          <w:sz w:val="28"/>
          <w:szCs w:val="28"/>
        </w:rPr>
        <w:t>від</w:t>
      </w:r>
      <w:proofErr w:type="spellEnd"/>
      <w:r w:rsidRPr="007532EA">
        <w:rPr>
          <w:sz w:val="28"/>
          <w:szCs w:val="28"/>
        </w:rPr>
        <w:t xml:space="preserve"> </w:t>
      </w:r>
      <w:proofErr w:type="spellStart"/>
      <w:r w:rsidRPr="007532EA">
        <w:rPr>
          <w:sz w:val="28"/>
          <w:szCs w:val="28"/>
        </w:rPr>
        <w:t>техніки</w:t>
      </w:r>
      <w:proofErr w:type="spellEnd"/>
      <w:r w:rsidRPr="007532EA">
        <w:rPr>
          <w:sz w:val="28"/>
          <w:szCs w:val="28"/>
        </w:rPr>
        <w:t xml:space="preserve"> до </w:t>
      </w:r>
      <w:proofErr w:type="spellStart"/>
      <w:r w:rsidRPr="007532EA">
        <w:rPr>
          <w:sz w:val="28"/>
          <w:szCs w:val="28"/>
        </w:rPr>
        <w:t>соціально-економічних</w:t>
      </w:r>
      <w:proofErr w:type="spellEnd"/>
      <w:r w:rsidRPr="007532EA">
        <w:rPr>
          <w:sz w:val="28"/>
          <w:szCs w:val="28"/>
        </w:rPr>
        <w:t xml:space="preserve"> </w:t>
      </w:r>
      <w:proofErr w:type="spellStart"/>
      <w:r w:rsidRPr="007532EA">
        <w:rPr>
          <w:sz w:val="28"/>
          <w:szCs w:val="28"/>
        </w:rPr>
        <w:t>процесів</w:t>
      </w:r>
      <w:proofErr w:type="spellEnd"/>
      <w:r w:rsidRPr="007532EA">
        <w:rPr>
          <w:sz w:val="28"/>
          <w:szCs w:val="28"/>
        </w:rPr>
        <w:t>.</w:t>
      </w:r>
    </w:p>
    <w:p w14:paraId="1C9F45E3" w14:textId="77777777" w:rsidR="00746A6F" w:rsidRDefault="00746A6F" w:rsidP="00746A6F">
      <w:pPr>
        <w:pStyle w:val="Default"/>
        <w:ind w:firstLine="567"/>
        <w:jc w:val="both"/>
        <w:rPr>
          <w:sz w:val="28"/>
          <w:szCs w:val="28"/>
        </w:rPr>
      </w:pPr>
      <w:proofErr w:type="spellStart"/>
      <w:r w:rsidRPr="00925D6C">
        <w:rPr>
          <w:sz w:val="28"/>
          <w:szCs w:val="28"/>
        </w:rPr>
        <w:t>Зазначене</w:t>
      </w:r>
      <w:proofErr w:type="spellEnd"/>
      <w:r w:rsidRPr="00925D6C">
        <w:rPr>
          <w:sz w:val="28"/>
          <w:szCs w:val="28"/>
        </w:rPr>
        <w:t xml:space="preserve"> </w:t>
      </w:r>
      <w:proofErr w:type="spellStart"/>
      <w:r w:rsidRPr="00925D6C">
        <w:rPr>
          <w:sz w:val="28"/>
          <w:szCs w:val="28"/>
        </w:rPr>
        <w:t>протиріччя</w:t>
      </w:r>
      <w:proofErr w:type="spellEnd"/>
      <w:r w:rsidRPr="00925D6C">
        <w:rPr>
          <w:sz w:val="28"/>
          <w:szCs w:val="28"/>
        </w:rPr>
        <w:t xml:space="preserve"> </w:t>
      </w:r>
      <w:proofErr w:type="spellStart"/>
      <w:r w:rsidRPr="00925D6C">
        <w:rPr>
          <w:sz w:val="28"/>
          <w:szCs w:val="28"/>
        </w:rPr>
        <w:t>має</w:t>
      </w:r>
      <w:proofErr w:type="spellEnd"/>
      <w:r w:rsidRPr="00925D6C">
        <w:rPr>
          <w:sz w:val="28"/>
          <w:szCs w:val="28"/>
        </w:rPr>
        <w:t xml:space="preserve"> </w:t>
      </w:r>
      <w:proofErr w:type="spellStart"/>
      <w:r w:rsidRPr="00925D6C">
        <w:rPr>
          <w:sz w:val="28"/>
          <w:szCs w:val="28"/>
        </w:rPr>
        <w:t>глобальний</w:t>
      </w:r>
      <w:proofErr w:type="spellEnd"/>
      <w:r w:rsidRPr="00925D6C">
        <w:rPr>
          <w:sz w:val="28"/>
          <w:szCs w:val="28"/>
        </w:rPr>
        <w:t xml:space="preserve"> характер і </w:t>
      </w:r>
      <w:proofErr w:type="spellStart"/>
      <w:r w:rsidRPr="00925D6C">
        <w:rPr>
          <w:sz w:val="28"/>
          <w:szCs w:val="28"/>
        </w:rPr>
        <w:t>потребує</w:t>
      </w:r>
      <w:proofErr w:type="spellEnd"/>
      <w:r w:rsidRPr="00925D6C">
        <w:rPr>
          <w:sz w:val="28"/>
          <w:szCs w:val="28"/>
        </w:rPr>
        <w:t xml:space="preserve"> </w:t>
      </w:r>
      <w:proofErr w:type="spellStart"/>
      <w:r w:rsidRPr="00925D6C">
        <w:rPr>
          <w:sz w:val="28"/>
          <w:szCs w:val="28"/>
        </w:rPr>
        <w:t>докорінного</w:t>
      </w:r>
      <w:proofErr w:type="spellEnd"/>
      <w:r w:rsidRPr="00925D6C">
        <w:rPr>
          <w:sz w:val="28"/>
          <w:szCs w:val="28"/>
        </w:rPr>
        <w:t xml:space="preserve"> перегляду </w:t>
      </w:r>
      <w:proofErr w:type="spellStart"/>
      <w:r w:rsidRPr="00925D6C">
        <w:rPr>
          <w:sz w:val="28"/>
          <w:szCs w:val="28"/>
        </w:rPr>
        <w:t>існуючих</w:t>
      </w:r>
      <w:proofErr w:type="spellEnd"/>
      <w:r w:rsidRPr="00925D6C">
        <w:rPr>
          <w:sz w:val="28"/>
          <w:szCs w:val="28"/>
        </w:rPr>
        <w:t xml:space="preserve"> </w:t>
      </w:r>
      <w:proofErr w:type="spellStart"/>
      <w:r w:rsidRPr="00925D6C">
        <w:rPr>
          <w:sz w:val="28"/>
          <w:szCs w:val="28"/>
        </w:rPr>
        <w:t>нині</w:t>
      </w:r>
      <w:proofErr w:type="spellEnd"/>
      <w:r w:rsidRPr="00925D6C">
        <w:rPr>
          <w:sz w:val="28"/>
          <w:szCs w:val="28"/>
        </w:rPr>
        <w:t xml:space="preserve"> моделей </w:t>
      </w:r>
      <w:proofErr w:type="spellStart"/>
      <w:r w:rsidRPr="00925D6C">
        <w:rPr>
          <w:sz w:val="28"/>
          <w:szCs w:val="28"/>
        </w:rPr>
        <w:t>освіти</w:t>
      </w:r>
      <w:proofErr w:type="spellEnd"/>
      <w:r w:rsidRPr="00925D6C">
        <w:rPr>
          <w:sz w:val="28"/>
          <w:szCs w:val="28"/>
        </w:rPr>
        <w:t xml:space="preserve">, </w:t>
      </w:r>
      <w:proofErr w:type="spellStart"/>
      <w:r w:rsidRPr="00925D6C">
        <w:rPr>
          <w:sz w:val="28"/>
          <w:szCs w:val="28"/>
        </w:rPr>
        <w:t>освітніх</w:t>
      </w:r>
      <w:proofErr w:type="spellEnd"/>
      <w:r w:rsidRPr="00925D6C">
        <w:rPr>
          <w:sz w:val="28"/>
          <w:szCs w:val="28"/>
        </w:rPr>
        <w:t xml:space="preserve"> </w:t>
      </w:r>
      <w:proofErr w:type="spellStart"/>
      <w:r w:rsidRPr="00925D6C">
        <w:rPr>
          <w:sz w:val="28"/>
          <w:szCs w:val="28"/>
        </w:rPr>
        <w:t>програм</w:t>
      </w:r>
      <w:proofErr w:type="spellEnd"/>
      <w:r w:rsidRPr="00925D6C">
        <w:rPr>
          <w:sz w:val="28"/>
          <w:szCs w:val="28"/>
        </w:rPr>
        <w:t xml:space="preserve">, </w:t>
      </w:r>
      <w:proofErr w:type="spellStart"/>
      <w:r w:rsidRPr="00925D6C">
        <w:rPr>
          <w:sz w:val="28"/>
          <w:szCs w:val="28"/>
        </w:rPr>
        <w:t>методів</w:t>
      </w:r>
      <w:proofErr w:type="spellEnd"/>
      <w:r w:rsidRPr="00925D6C">
        <w:rPr>
          <w:sz w:val="28"/>
          <w:szCs w:val="28"/>
        </w:rPr>
        <w:t xml:space="preserve"> </w:t>
      </w:r>
      <w:proofErr w:type="spellStart"/>
      <w:r w:rsidRPr="00925D6C">
        <w:rPr>
          <w:sz w:val="28"/>
          <w:szCs w:val="28"/>
        </w:rPr>
        <w:t>організації</w:t>
      </w:r>
      <w:proofErr w:type="spellEnd"/>
      <w:r w:rsidRPr="00925D6C">
        <w:rPr>
          <w:sz w:val="28"/>
          <w:szCs w:val="28"/>
        </w:rPr>
        <w:t xml:space="preserve"> </w:t>
      </w:r>
      <w:proofErr w:type="spellStart"/>
      <w:r w:rsidRPr="00925D6C">
        <w:rPr>
          <w:sz w:val="28"/>
          <w:szCs w:val="28"/>
        </w:rPr>
        <w:t>навчання</w:t>
      </w:r>
      <w:proofErr w:type="spellEnd"/>
      <w:r w:rsidRPr="00925D6C">
        <w:rPr>
          <w:sz w:val="28"/>
          <w:szCs w:val="28"/>
        </w:rPr>
        <w:t xml:space="preserve">, </w:t>
      </w:r>
      <w:proofErr w:type="spellStart"/>
      <w:r w:rsidRPr="00925D6C">
        <w:rPr>
          <w:sz w:val="28"/>
          <w:szCs w:val="28"/>
        </w:rPr>
        <w:t>відставання</w:t>
      </w:r>
      <w:proofErr w:type="spellEnd"/>
      <w:r w:rsidRPr="00925D6C">
        <w:rPr>
          <w:sz w:val="28"/>
          <w:szCs w:val="28"/>
        </w:rPr>
        <w:t xml:space="preserve"> </w:t>
      </w:r>
      <w:proofErr w:type="spellStart"/>
      <w:r w:rsidRPr="00925D6C">
        <w:rPr>
          <w:sz w:val="28"/>
          <w:szCs w:val="28"/>
        </w:rPr>
        <w:t>якого</w:t>
      </w:r>
      <w:proofErr w:type="spellEnd"/>
      <w:r w:rsidRPr="00925D6C">
        <w:rPr>
          <w:sz w:val="28"/>
          <w:szCs w:val="28"/>
        </w:rPr>
        <w:t xml:space="preserve"> </w:t>
      </w:r>
      <w:proofErr w:type="spellStart"/>
      <w:r w:rsidRPr="00925D6C">
        <w:rPr>
          <w:sz w:val="28"/>
          <w:szCs w:val="28"/>
        </w:rPr>
        <w:t>від</w:t>
      </w:r>
      <w:proofErr w:type="spellEnd"/>
      <w:r w:rsidRPr="00925D6C">
        <w:rPr>
          <w:sz w:val="28"/>
          <w:szCs w:val="28"/>
        </w:rPr>
        <w:t xml:space="preserve"> </w:t>
      </w:r>
      <w:proofErr w:type="spellStart"/>
      <w:r w:rsidRPr="00925D6C">
        <w:rPr>
          <w:sz w:val="28"/>
          <w:szCs w:val="28"/>
        </w:rPr>
        <w:t>вимог</w:t>
      </w:r>
      <w:proofErr w:type="spellEnd"/>
      <w:r w:rsidRPr="00925D6C">
        <w:rPr>
          <w:sz w:val="28"/>
          <w:szCs w:val="28"/>
        </w:rPr>
        <w:t xml:space="preserve"> </w:t>
      </w:r>
      <w:proofErr w:type="spellStart"/>
      <w:r w:rsidRPr="00925D6C">
        <w:rPr>
          <w:sz w:val="28"/>
          <w:szCs w:val="28"/>
        </w:rPr>
        <w:t>світового</w:t>
      </w:r>
      <w:proofErr w:type="spellEnd"/>
      <w:r w:rsidRPr="00925D6C">
        <w:rPr>
          <w:sz w:val="28"/>
          <w:szCs w:val="28"/>
        </w:rPr>
        <w:t xml:space="preserve"> ринку у </w:t>
      </w:r>
      <w:proofErr w:type="spellStart"/>
      <w:r w:rsidRPr="00925D6C">
        <w:rPr>
          <w:sz w:val="28"/>
          <w:szCs w:val="28"/>
        </w:rPr>
        <w:t>сфері</w:t>
      </w:r>
      <w:proofErr w:type="spellEnd"/>
      <w:r w:rsidRPr="00925D6C">
        <w:rPr>
          <w:sz w:val="28"/>
          <w:szCs w:val="28"/>
        </w:rPr>
        <w:t xml:space="preserve"> </w:t>
      </w:r>
      <w:proofErr w:type="spellStart"/>
      <w:r w:rsidRPr="00925D6C">
        <w:rPr>
          <w:sz w:val="28"/>
          <w:szCs w:val="28"/>
        </w:rPr>
        <w:t>економіки</w:t>
      </w:r>
      <w:proofErr w:type="spellEnd"/>
      <w:r w:rsidRPr="00925D6C">
        <w:rPr>
          <w:sz w:val="28"/>
          <w:szCs w:val="28"/>
        </w:rPr>
        <w:t xml:space="preserve"> та </w:t>
      </w:r>
      <w:proofErr w:type="spellStart"/>
      <w:r w:rsidRPr="00925D6C">
        <w:rPr>
          <w:sz w:val="28"/>
          <w:szCs w:val="28"/>
        </w:rPr>
        <w:t>технологій</w:t>
      </w:r>
      <w:proofErr w:type="spellEnd"/>
      <w:r w:rsidRPr="00925D6C">
        <w:rPr>
          <w:sz w:val="28"/>
          <w:szCs w:val="28"/>
        </w:rPr>
        <w:t xml:space="preserve"> </w:t>
      </w:r>
      <w:proofErr w:type="spellStart"/>
      <w:r w:rsidRPr="00925D6C">
        <w:rPr>
          <w:sz w:val="28"/>
          <w:szCs w:val="28"/>
        </w:rPr>
        <w:t>складає</w:t>
      </w:r>
      <w:proofErr w:type="spellEnd"/>
      <w:r w:rsidRPr="00925D6C">
        <w:rPr>
          <w:sz w:val="28"/>
          <w:szCs w:val="28"/>
        </w:rPr>
        <w:t xml:space="preserve"> </w:t>
      </w:r>
      <w:proofErr w:type="spellStart"/>
      <w:r w:rsidRPr="00925D6C">
        <w:rPr>
          <w:sz w:val="28"/>
          <w:szCs w:val="28"/>
        </w:rPr>
        <w:t>десятиріччя</w:t>
      </w:r>
      <w:proofErr w:type="spellEnd"/>
      <w:r w:rsidRPr="00925D6C">
        <w:rPr>
          <w:sz w:val="28"/>
          <w:szCs w:val="28"/>
        </w:rPr>
        <w:t xml:space="preserve">. </w:t>
      </w:r>
    </w:p>
    <w:p w14:paraId="2548E26B" w14:textId="77777777" w:rsidR="00746A6F" w:rsidRDefault="00746A6F" w:rsidP="00746A6F">
      <w:pPr>
        <w:pStyle w:val="Default"/>
        <w:ind w:firstLine="567"/>
        <w:jc w:val="both"/>
        <w:rPr>
          <w:sz w:val="28"/>
          <w:szCs w:val="28"/>
        </w:rPr>
      </w:pPr>
    </w:p>
    <w:p w14:paraId="7822EB40" w14:textId="77777777" w:rsidR="00746A6F" w:rsidRPr="00925D6C" w:rsidRDefault="00746A6F" w:rsidP="00746A6F">
      <w:pPr>
        <w:pStyle w:val="Default"/>
        <w:jc w:val="both"/>
        <w:rPr>
          <w:sz w:val="28"/>
          <w:szCs w:val="28"/>
        </w:rPr>
      </w:pPr>
      <w:r>
        <w:rPr>
          <w:noProof/>
          <w:sz w:val="28"/>
          <w:szCs w:val="28"/>
        </w:rPr>
        <w:lastRenderedPageBreak/>
        <w:drawing>
          <wp:inline distT="0" distB="0" distL="0" distR="0" wp14:anchorId="72012403" wp14:editId="30CF7469">
            <wp:extent cx="3905885" cy="2929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6EA7E1EB" w14:textId="77777777" w:rsidR="00746A6F" w:rsidRDefault="00746A6F" w:rsidP="00746A6F">
      <w:pPr>
        <w:pStyle w:val="Default"/>
        <w:ind w:firstLine="567"/>
        <w:jc w:val="both"/>
        <w:rPr>
          <w:sz w:val="28"/>
          <w:szCs w:val="28"/>
        </w:rPr>
      </w:pPr>
      <w:proofErr w:type="spellStart"/>
      <w:r w:rsidRPr="00925D6C">
        <w:rPr>
          <w:sz w:val="28"/>
          <w:szCs w:val="28"/>
        </w:rPr>
        <w:t>Сьогодення</w:t>
      </w:r>
      <w:proofErr w:type="spellEnd"/>
      <w:r w:rsidRPr="00925D6C">
        <w:rPr>
          <w:sz w:val="28"/>
          <w:szCs w:val="28"/>
        </w:rPr>
        <w:t xml:space="preserve"> </w:t>
      </w:r>
      <w:proofErr w:type="spellStart"/>
      <w:r w:rsidRPr="00925D6C">
        <w:rPr>
          <w:sz w:val="28"/>
          <w:szCs w:val="28"/>
        </w:rPr>
        <w:t>об’єктивно</w:t>
      </w:r>
      <w:proofErr w:type="spellEnd"/>
      <w:r w:rsidRPr="00925D6C">
        <w:rPr>
          <w:sz w:val="28"/>
          <w:szCs w:val="28"/>
        </w:rPr>
        <w:t xml:space="preserve"> </w:t>
      </w:r>
      <w:proofErr w:type="spellStart"/>
      <w:r w:rsidRPr="00925D6C">
        <w:rPr>
          <w:sz w:val="28"/>
          <w:szCs w:val="28"/>
        </w:rPr>
        <w:t>стикаєтьс</w:t>
      </w:r>
      <w:proofErr w:type="spellEnd"/>
      <w:r w:rsidRPr="00925D6C">
        <w:rPr>
          <w:sz w:val="28"/>
          <w:szCs w:val="28"/>
          <w:lang w:val="uk-UA"/>
        </w:rPr>
        <w:t>я</w:t>
      </w:r>
      <w:r w:rsidRPr="00925D6C">
        <w:rPr>
          <w:sz w:val="28"/>
          <w:szCs w:val="28"/>
        </w:rPr>
        <w:t xml:space="preserve"> з </w:t>
      </w:r>
      <w:proofErr w:type="spellStart"/>
      <w:r w:rsidRPr="00925D6C">
        <w:rPr>
          <w:sz w:val="28"/>
          <w:szCs w:val="28"/>
        </w:rPr>
        <w:t>дефіцитом</w:t>
      </w:r>
      <w:proofErr w:type="spellEnd"/>
      <w:r w:rsidRPr="00925D6C">
        <w:rPr>
          <w:sz w:val="28"/>
          <w:szCs w:val="28"/>
        </w:rPr>
        <w:t xml:space="preserve"> </w:t>
      </w:r>
      <w:proofErr w:type="spellStart"/>
      <w:r w:rsidRPr="00925D6C">
        <w:rPr>
          <w:sz w:val="28"/>
          <w:szCs w:val="28"/>
        </w:rPr>
        <w:t>спеціалістів</w:t>
      </w:r>
      <w:proofErr w:type="spellEnd"/>
      <w:r w:rsidRPr="00925D6C">
        <w:rPr>
          <w:sz w:val="28"/>
          <w:szCs w:val="28"/>
        </w:rPr>
        <w:t xml:space="preserve">, </w:t>
      </w:r>
      <w:proofErr w:type="spellStart"/>
      <w:r w:rsidRPr="00925D6C">
        <w:rPr>
          <w:sz w:val="28"/>
          <w:szCs w:val="28"/>
        </w:rPr>
        <w:t>обізнаних</w:t>
      </w:r>
      <w:proofErr w:type="spellEnd"/>
      <w:r w:rsidRPr="00925D6C">
        <w:rPr>
          <w:sz w:val="28"/>
          <w:szCs w:val="28"/>
        </w:rPr>
        <w:t xml:space="preserve"> у </w:t>
      </w:r>
      <w:proofErr w:type="spellStart"/>
      <w:r w:rsidRPr="00925D6C">
        <w:rPr>
          <w:sz w:val="28"/>
          <w:szCs w:val="28"/>
        </w:rPr>
        <w:t>науковій</w:t>
      </w:r>
      <w:proofErr w:type="spellEnd"/>
      <w:r w:rsidRPr="00925D6C">
        <w:rPr>
          <w:sz w:val="28"/>
          <w:szCs w:val="28"/>
        </w:rPr>
        <w:t xml:space="preserve"> </w:t>
      </w:r>
      <w:proofErr w:type="spellStart"/>
      <w:r w:rsidRPr="00925D6C">
        <w:rPr>
          <w:sz w:val="28"/>
          <w:szCs w:val="28"/>
        </w:rPr>
        <w:t>сфері</w:t>
      </w:r>
      <w:proofErr w:type="spellEnd"/>
      <w:r w:rsidRPr="00925D6C">
        <w:rPr>
          <w:sz w:val="28"/>
          <w:szCs w:val="28"/>
        </w:rPr>
        <w:t xml:space="preserve">, </w:t>
      </w:r>
      <w:proofErr w:type="spellStart"/>
      <w:r w:rsidRPr="00925D6C">
        <w:rPr>
          <w:sz w:val="28"/>
          <w:szCs w:val="28"/>
        </w:rPr>
        <w:t>здатних</w:t>
      </w:r>
      <w:proofErr w:type="spellEnd"/>
      <w:r w:rsidRPr="00925D6C">
        <w:rPr>
          <w:sz w:val="28"/>
          <w:szCs w:val="28"/>
        </w:rPr>
        <w:t xml:space="preserve"> </w:t>
      </w:r>
      <w:proofErr w:type="spellStart"/>
      <w:r w:rsidRPr="00925D6C">
        <w:rPr>
          <w:sz w:val="28"/>
          <w:szCs w:val="28"/>
        </w:rPr>
        <w:t>брати</w:t>
      </w:r>
      <w:proofErr w:type="spellEnd"/>
      <w:r w:rsidRPr="00925D6C">
        <w:rPr>
          <w:sz w:val="28"/>
          <w:szCs w:val="28"/>
        </w:rPr>
        <w:t xml:space="preserve"> участь у </w:t>
      </w:r>
      <w:proofErr w:type="spellStart"/>
      <w:r w:rsidRPr="00925D6C">
        <w:rPr>
          <w:sz w:val="28"/>
          <w:szCs w:val="28"/>
        </w:rPr>
        <w:t>інноваційних</w:t>
      </w:r>
      <w:proofErr w:type="spellEnd"/>
      <w:r w:rsidRPr="00925D6C">
        <w:rPr>
          <w:sz w:val="28"/>
          <w:szCs w:val="28"/>
        </w:rPr>
        <w:t xml:space="preserve"> </w:t>
      </w:r>
      <w:proofErr w:type="spellStart"/>
      <w:r w:rsidRPr="00925D6C">
        <w:rPr>
          <w:sz w:val="28"/>
          <w:szCs w:val="28"/>
        </w:rPr>
        <w:t>процесах</w:t>
      </w:r>
      <w:proofErr w:type="spellEnd"/>
      <w:r w:rsidRPr="00925D6C">
        <w:rPr>
          <w:sz w:val="28"/>
          <w:szCs w:val="28"/>
        </w:rPr>
        <w:t xml:space="preserve"> і </w:t>
      </w:r>
      <w:proofErr w:type="spellStart"/>
      <w:r w:rsidRPr="00925D6C">
        <w:rPr>
          <w:sz w:val="28"/>
          <w:szCs w:val="28"/>
        </w:rPr>
        <w:t>забезпечити</w:t>
      </w:r>
      <w:proofErr w:type="spellEnd"/>
      <w:r w:rsidRPr="00925D6C">
        <w:rPr>
          <w:sz w:val="28"/>
          <w:szCs w:val="28"/>
        </w:rPr>
        <w:t xml:space="preserve"> </w:t>
      </w:r>
      <w:proofErr w:type="spellStart"/>
      <w:r w:rsidRPr="00925D6C">
        <w:rPr>
          <w:sz w:val="28"/>
          <w:szCs w:val="28"/>
        </w:rPr>
        <w:t>стабільний</w:t>
      </w:r>
      <w:proofErr w:type="spellEnd"/>
      <w:r w:rsidRPr="00925D6C">
        <w:rPr>
          <w:sz w:val="28"/>
          <w:szCs w:val="28"/>
        </w:rPr>
        <w:t xml:space="preserve"> </w:t>
      </w:r>
      <w:proofErr w:type="spellStart"/>
      <w:r w:rsidRPr="00925D6C">
        <w:rPr>
          <w:sz w:val="28"/>
          <w:szCs w:val="28"/>
        </w:rPr>
        <w:t>розвиток</w:t>
      </w:r>
      <w:proofErr w:type="spellEnd"/>
      <w:r w:rsidRPr="00925D6C">
        <w:rPr>
          <w:sz w:val="28"/>
          <w:szCs w:val="28"/>
        </w:rPr>
        <w:t xml:space="preserve"> </w:t>
      </w:r>
      <w:proofErr w:type="spellStart"/>
      <w:r w:rsidRPr="00925D6C">
        <w:rPr>
          <w:sz w:val="28"/>
          <w:szCs w:val="28"/>
        </w:rPr>
        <w:t>суспільства</w:t>
      </w:r>
      <w:proofErr w:type="spellEnd"/>
      <w:r w:rsidRPr="00925D6C">
        <w:rPr>
          <w:sz w:val="28"/>
          <w:szCs w:val="28"/>
        </w:rPr>
        <w:t xml:space="preserve"> у </w:t>
      </w:r>
      <w:proofErr w:type="spellStart"/>
      <w:r w:rsidRPr="00925D6C">
        <w:rPr>
          <w:sz w:val="28"/>
          <w:szCs w:val="28"/>
        </w:rPr>
        <w:t>майбутньому</w:t>
      </w:r>
      <w:proofErr w:type="spellEnd"/>
      <w:r w:rsidRPr="00925D6C">
        <w:rPr>
          <w:sz w:val="28"/>
          <w:szCs w:val="28"/>
        </w:rPr>
        <w:t>.</w:t>
      </w:r>
    </w:p>
    <w:p w14:paraId="3992F553" w14:textId="77777777" w:rsidR="00746A6F" w:rsidRDefault="00746A6F" w:rsidP="00746A6F">
      <w:pPr>
        <w:pStyle w:val="Default"/>
        <w:ind w:firstLine="567"/>
        <w:jc w:val="both"/>
        <w:rPr>
          <w:sz w:val="28"/>
          <w:szCs w:val="28"/>
          <w:lang w:val="uk-UA"/>
        </w:rPr>
      </w:pPr>
      <w:r w:rsidRPr="00925D6C">
        <w:rPr>
          <w:sz w:val="28"/>
          <w:szCs w:val="28"/>
        </w:rPr>
        <w:t xml:space="preserve">Одним </w:t>
      </w:r>
      <w:proofErr w:type="spellStart"/>
      <w:r w:rsidRPr="00925D6C">
        <w:rPr>
          <w:sz w:val="28"/>
          <w:szCs w:val="28"/>
        </w:rPr>
        <w:t>із</w:t>
      </w:r>
      <w:proofErr w:type="spellEnd"/>
      <w:r w:rsidRPr="00925D6C">
        <w:rPr>
          <w:sz w:val="28"/>
          <w:szCs w:val="28"/>
        </w:rPr>
        <w:t xml:space="preserve"> </w:t>
      </w:r>
      <w:proofErr w:type="spellStart"/>
      <w:r w:rsidRPr="00925D6C">
        <w:rPr>
          <w:sz w:val="28"/>
          <w:szCs w:val="28"/>
        </w:rPr>
        <w:t>актуальних</w:t>
      </w:r>
      <w:proofErr w:type="spellEnd"/>
      <w:r w:rsidRPr="00925D6C">
        <w:rPr>
          <w:sz w:val="28"/>
          <w:szCs w:val="28"/>
        </w:rPr>
        <w:t xml:space="preserve"> </w:t>
      </w:r>
      <w:proofErr w:type="spellStart"/>
      <w:r w:rsidRPr="00925D6C">
        <w:rPr>
          <w:sz w:val="28"/>
          <w:szCs w:val="28"/>
        </w:rPr>
        <w:t>напрямів</w:t>
      </w:r>
      <w:proofErr w:type="spellEnd"/>
      <w:r w:rsidRPr="00925D6C">
        <w:rPr>
          <w:sz w:val="28"/>
          <w:szCs w:val="28"/>
        </w:rPr>
        <w:t xml:space="preserve"> </w:t>
      </w:r>
      <w:proofErr w:type="spellStart"/>
      <w:r w:rsidRPr="00925D6C">
        <w:rPr>
          <w:sz w:val="28"/>
          <w:szCs w:val="28"/>
        </w:rPr>
        <w:t>інноваційного</w:t>
      </w:r>
      <w:proofErr w:type="spellEnd"/>
      <w:r w:rsidRPr="00925D6C">
        <w:rPr>
          <w:sz w:val="28"/>
          <w:szCs w:val="28"/>
        </w:rPr>
        <w:t xml:space="preserve"> </w:t>
      </w:r>
      <w:proofErr w:type="spellStart"/>
      <w:r w:rsidRPr="00925D6C">
        <w:rPr>
          <w:sz w:val="28"/>
          <w:szCs w:val="28"/>
        </w:rPr>
        <w:t>розвитку</w:t>
      </w:r>
      <w:proofErr w:type="spellEnd"/>
      <w:r w:rsidRPr="00925D6C">
        <w:rPr>
          <w:sz w:val="28"/>
          <w:szCs w:val="28"/>
        </w:rPr>
        <w:t xml:space="preserve"> </w:t>
      </w:r>
      <w:proofErr w:type="spellStart"/>
      <w:r w:rsidRPr="00925D6C">
        <w:rPr>
          <w:sz w:val="28"/>
          <w:szCs w:val="28"/>
        </w:rPr>
        <w:t>природничо-математичної</w:t>
      </w:r>
      <w:proofErr w:type="spellEnd"/>
      <w:r w:rsidRPr="00925D6C">
        <w:rPr>
          <w:sz w:val="28"/>
          <w:szCs w:val="28"/>
        </w:rPr>
        <w:t xml:space="preserve"> </w:t>
      </w:r>
      <w:proofErr w:type="spellStart"/>
      <w:r w:rsidRPr="00925D6C">
        <w:rPr>
          <w:sz w:val="28"/>
          <w:szCs w:val="28"/>
        </w:rPr>
        <w:t>освіти</w:t>
      </w:r>
      <w:proofErr w:type="spellEnd"/>
      <w:r w:rsidRPr="00925D6C">
        <w:rPr>
          <w:sz w:val="28"/>
          <w:szCs w:val="28"/>
        </w:rPr>
        <w:t xml:space="preserve"> є ST</w:t>
      </w:r>
      <w:r>
        <w:rPr>
          <w:sz w:val="28"/>
          <w:szCs w:val="28"/>
          <w:lang w:val="en-US"/>
        </w:rPr>
        <w:t>R</w:t>
      </w:r>
      <w:r w:rsidRPr="00925D6C">
        <w:rPr>
          <w:sz w:val="28"/>
          <w:szCs w:val="28"/>
        </w:rPr>
        <w:t>E</w:t>
      </w:r>
      <w:r>
        <w:rPr>
          <w:sz w:val="28"/>
          <w:szCs w:val="28"/>
          <w:lang w:val="en-US"/>
        </w:rPr>
        <w:t>A</w:t>
      </w:r>
      <w:r w:rsidRPr="00925D6C">
        <w:rPr>
          <w:sz w:val="28"/>
          <w:szCs w:val="28"/>
        </w:rPr>
        <w:t>M</w:t>
      </w:r>
      <w:r>
        <w:rPr>
          <w:sz w:val="28"/>
          <w:szCs w:val="28"/>
          <w:lang w:val="uk-UA"/>
        </w:rPr>
        <w:t>-</w:t>
      </w:r>
      <w:proofErr w:type="spellStart"/>
      <w:r w:rsidRPr="00925D6C">
        <w:rPr>
          <w:sz w:val="28"/>
          <w:szCs w:val="28"/>
        </w:rPr>
        <w:t>орієнтований</w:t>
      </w:r>
      <w:proofErr w:type="spellEnd"/>
      <w:r w:rsidRPr="00925D6C">
        <w:rPr>
          <w:sz w:val="28"/>
          <w:szCs w:val="28"/>
        </w:rPr>
        <w:t xml:space="preserve"> </w:t>
      </w:r>
      <w:proofErr w:type="spellStart"/>
      <w:r w:rsidRPr="00925D6C">
        <w:rPr>
          <w:sz w:val="28"/>
          <w:szCs w:val="28"/>
        </w:rPr>
        <w:t>підхід</w:t>
      </w:r>
      <w:proofErr w:type="spellEnd"/>
      <w:r w:rsidRPr="00925D6C">
        <w:rPr>
          <w:sz w:val="28"/>
          <w:szCs w:val="28"/>
        </w:rPr>
        <w:t xml:space="preserve"> до </w:t>
      </w:r>
      <w:proofErr w:type="spellStart"/>
      <w:r w:rsidRPr="00925D6C">
        <w:rPr>
          <w:sz w:val="28"/>
          <w:szCs w:val="28"/>
        </w:rPr>
        <w:t>навчання</w:t>
      </w:r>
      <w:proofErr w:type="spellEnd"/>
      <w:r w:rsidRPr="00925D6C">
        <w:rPr>
          <w:sz w:val="28"/>
          <w:szCs w:val="28"/>
        </w:rPr>
        <w:t>.</w:t>
      </w:r>
      <w:r>
        <w:rPr>
          <w:sz w:val="28"/>
          <w:szCs w:val="28"/>
          <w:lang w:val="uk-UA"/>
        </w:rPr>
        <w:t xml:space="preserve"> Акронім </w:t>
      </w:r>
      <w:r w:rsidRPr="00CC7063">
        <w:rPr>
          <w:b/>
          <w:color w:val="002060"/>
          <w:sz w:val="28"/>
          <w:szCs w:val="28"/>
          <w:lang w:val="en-US"/>
        </w:rPr>
        <w:t>STREAM</w:t>
      </w:r>
      <w:r w:rsidRPr="00000C21">
        <w:rPr>
          <w:sz w:val="28"/>
          <w:szCs w:val="28"/>
          <w:lang w:val="uk-UA"/>
        </w:rPr>
        <w:t xml:space="preserve"> (</w:t>
      </w:r>
      <w:r>
        <w:rPr>
          <w:sz w:val="28"/>
          <w:szCs w:val="28"/>
          <w:lang w:val="uk-UA"/>
        </w:rPr>
        <w:t xml:space="preserve">від </w:t>
      </w:r>
      <w:proofErr w:type="spellStart"/>
      <w:r>
        <w:rPr>
          <w:sz w:val="28"/>
          <w:szCs w:val="28"/>
          <w:lang w:val="uk-UA"/>
        </w:rPr>
        <w:t>англ</w:t>
      </w:r>
      <w:proofErr w:type="spellEnd"/>
      <w:r>
        <w:rPr>
          <w:sz w:val="28"/>
          <w:szCs w:val="28"/>
          <w:lang w:val="uk-UA"/>
        </w:rPr>
        <w:t xml:space="preserve">. </w:t>
      </w:r>
      <w:r w:rsidRPr="006524F0">
        <w:rPr>
          <w:i/>
          <w:sz w:val="28"/>
          <w:szCs w:val="28"/>
          <w:lang w:val="en-US"/>
        </w:rPr>
        <w:t>Science</w:t>
      </w:r>
      <w:r w:rsidRPr="006524F0">
        <w:rPr>
          <w:sz w:val="28"/>
          <w:szCs w:val="28"/>
          <w:lang w:val="uk-UA"/>
        </w:rPr>
        <w:t xml:space="preserve"> – </w:t>
      </w:r>
      <w:r>
        <w:rPr>
          <w:sz w:val="28"/>
          <w:szCs w:val="28"/>
          <w:lang w:val="uk-UA"/>
        </w:rPr>
        <w:t>наука,</w:t>
      </w:r>
      <w:r w:rsidRPr="006524F0">
        <w:rPr>
          <w:sz w:val="28"/>
          <w:szCs w:val="28"/>
          <w:lang w:val="uk-UA"/>
        </w:rPr>
        <w:t xml:space="preserve"> </w:t>
      </w:r>
      <w:r w:rsidRPr="006524F0">
        <w:rPr>
          <w:i/>
          <w:sz w:val="28"/>
          <w:szCs w:val="28"/>
          <w:lang w:val="en-US"/>
        </w:rPr>
        <w:t>Technology</w:t>
      </w:r>
      <w:r>
        <w:rPr>
          <w:sz w:val="28"/>
          <w:szCs w:val="28"/>
          <w:lang w:val="uk-UA"/>
        </w:rPr>
        <w:t xml:space="preserve"> – технології, </w:t>
      </w:r>
      <w:r w:rsidRPr="006524F0">
        <w:rPr>
          <w:i/>
          <w:sz w:val="28"/>
          <w:szCs w:val="28"/>
          <w:lang w:val="en-US"/>
        </w:rPr>
        <w:t>Reading</w:t>
      </w:r>
      <w:r>
        <w:rPr>
          <w:sz w:val="28"/>
          <w:szCs w:val="28"/>
          <w:lang w:val="uk-UA"/>
        </w:rPr>
        <w:t xml:space="preserve"> – читання, </w:t>
      </w:r>
      <w:proofErr w:type="spellStart"/>
      <w:r w:rsidRPr="006524F0">
        <w:rPr>
          <w:i/>
          <w:sz w:val="28"/>
          <w:szCs w:val="28"/>
          <w:lang w:val="uk-UA"/>
        </w:rPr>
        <w:t>Engineering</w:t>
      </w:r>
      <w:proofErr w:type="spellEnd"/>
      <w:r>
        <w:rPr>
          <w:sz w:val="28"/>
          <w:szCs w:val="28"/>
          <w:lang w:val="uk-UA"/>
        </w:rPr>
        <w:t xml:space="preserve"> – інженерія, </w:t>
      </w:r>
      <w:r w:rsidRPr="006524F0">
        <w:rPr>
          <w:i/>
          <w:sz w:val="28"/>
          <w:szCs w:val="28"/>
          <w:lang w:val="en-US"/>
        </w:rPr>
        <w:t>Arts</w:t>
      </w:r>
      <w:r>
        <w:rPr>
          <w:sz w:val="28"/>
          <w:szCs w:val="28"/>
          <w:lang w:val="uk-UA"/>
        </w:rPr>
        <w:t xml:space="preserve"> – мистецтво,</w:t>
      </w:r>
      <w:r w:rsidRPr="006524F0">
        <w:rPr>
          <w:sz w:val="28"/>
          <w:szCs w:val="28"/>
          <w:lang w:val="uk-UA"/>
        </w:rPr>
        <w:t xml:space="preserve"> </w:t>
      </w:r>
      <w:r w:rsidRPr="006524F0">
        <w:rPr>
          <w:i/>
          <w:sz w:val="28"/>
          <w:szCs w:val="28"/>
          <w:lang w:val="en-US"/>
        </w:rPr>
        <w:t>Mathematics</w:t>
      </w:r>
      <w:r>
        <w:rPr>
          <w:sz w:val="28"/>
          <w:szCs w:val="28"/>
          <w:lang w:val="uk-UA"/>
        </w:rPr>
        <w:t xml:space="preserve"> – математика</w:t>
      </w:r>
      <w:r w:rsidRPr="006524F0">
        <w:rPr>
          <w:sz w:val="28"/>
          <w:szCs w:val="28"/>
          <w:lang w:val="uk-UA"/>
        </w:rPr>
        <w:t>)</w:t>
      </w:r>
      <w:r>
        <w:rPr>
          <w:sz w:val="28"/>
          <w:szCs w:val="28"/>
          <w:lang w:val="uk-UA"/>
        </w:rPr>
        <w:t xml:space="preserve"> </w:t>
      </w:r>
      <w:r w:rsidRPr="006524F0">
        <w:rPr>
          <w:sz w:val="28"/>
          <w:szCs w:val="28"/>
          <w:lang w:val="uk-UA"/>
        </w:rPr>
        <w:t>визначає характерні риси відповідної дидактики, сутність якої виявляється у поєднанні міждисциплінарних практико</w:t>
      </w:r>
      <w:r>
        <w:rPr>
          <w:sz w:val="28"/>
          <w:szCs w:val="28"/>
          <w:lang w:val="uk-UA"/>
        </w:rPr>
        <w:t>- та дослідницько-</w:t>
      </w:r>
      <w:r w:rsidRPr="006524F0">
        <w:rPr>
          <w:sz w:val="28"/>
          <w:szCs w:val="28"/>
          <w:lang w:val="uk-UA"/>
        </w:rPr>
        <w:t>орієнтованих підходів до вивчення природничо-математичних дисциплін.</w:t>
      </w:r>
    </w:p>
    <w:p w14:paraId="55DA3BDB" w14:textId="77777777" w:rsidR="00746A6F" w:rsidRDefault="00746A6F" w:rsidP="00746A6F">
      <w:pPr>
        <w:pStyle w:val="Default"/>
        <w:ind w:firstLine="567"/>
        <w:jc w:val="both"/>
        <w:rPr>
          <w:sz w:val="28"/>
          <w:szCs w:val="28"/>
          <w:lang w:val="uk-UA"/>
        </w:rPr>
      </w:pPr>
    </w:p>
    <w:p w14:paraId="30371E12" w14:textId="77777777" w:rsidR="00746A6F" w:rsidRDefault="00746A6F" w:rsidP="00746A6F">
      <w:pPr>
        <w:pStyle w:val="Default"/>
        <w:jc w:val="both"/>
        <w:rPr>
          <w:sz w:val="28"/>
          <w:szCs w:val="28"/>
        </w:rPr>
      </w:pPr>
      <w:r>
        <w:rPr>
          <w:noProof/>
          <w:sz w:val="28"/>
          <w:szCs w:val="28"/>
        </w:rPr>
        <w:lastRenderedPageBreak/>
        <w:drawing>
          <wp:inline distT="0" distB="0" distL="0" distR="0" wp14:anchorId="21B1BA96" wp14:editId="3A4FC92F">
            <wp:extent cx="3905885" cy="2929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и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4D896664" w14:textId="77777777" w:rsidR="00746A6F" w:rsidRPr="00A84291" w:rsidRDefault="00746A6F" w:rsidP="00746A6F">
      <w:pPr>
        <w:pStyle w:val="Default"/>
        <w:jc w:val="both"/>
        <w:rPr>
          <w:sz w:val="28"/>
          <w:szCs w:val="28"/>
          <w:lang w:val="uk-UA"/>
        </w:rPr>
      </w:pPr>
    </w:p>
    <w:p w14:paraId="2B29D99B" w14:textId="77777777" w:rsidR="00746A6F" w:rsidRPr="009D3E2C" w:rsidRDefault="00746A6F" w:rsidP="00746A6F">
      <w:pPr>
        <w:pStyle w:val="Default"/>
        <w:ind w:firstLine="567"/>
        <w:jc w:val="both"/>
        <w:rPr>
          <w:sz w:val="28"/>
          <w:szCs w:val="28"/>
          <w:lang w:val="uk-UA"/>
        </w:rPr>
      </w:pPr>
      <w:r>
        <w:rPr>
          <w:sz w:val="28"/>
          <w:szCs w:val="28"/>
          <w:lang w:val="uk-UA"/>
        </w:rPr>
        <w:t xml:space="preserve">Варто  відзначити, що </w:t>
      </w:r>
      <w:r w:rsidRPr="00925D6C">
        <w:rPr>
          <w:sz w:val="28"/>
          <w:szCs w:val="28"/>
        </w:rPr>
        <w:t>ST</w:t>
      </w:r>
      <w:r>
        <w:rPr>
          <w:sz w:val="28"/>
          <w:szCs w:val="28"/>
          <w:lang w:val="en-US"/>
        </w:rPr>
        <w:t>R</w:t>
      </w:r>
      <w:r w:rsidRPr="00925D6C">
        <w:rPr>
          <w:sz w:val="28"/>
          <w:szCs w:val="28"/>
        </w:rPr>
        <w:t>E</w:t>
      </w:r>
      <w:r>
        <w:rPr>
          <w:sz w:val="28"/>
          <w:szCs w:val="28"/>
          <w:lang w:val="en-US"/>
        </w:rPr>
        <w:t>A</w:t>
      </w:r>
      <w:r w:rsidRPr="00925D6C">
        <w:rPr>
          <w:sz w:val="28"/>
          <w:szCs w:val="28"/>
        </w:rPr>
        <w:t>M</w:t>
      </w:r>
      <w:r>
        <w:rPr>
          <w:sz w:val="28"/>
          <w:szCs w:val="28"/>
          <w:lang w:val="uk-UA"/>
        </w:rPr>
        <w:t xml:space="preserve">-освіта є одним з китів, на яких базується Нова Українська школа. Новий Державний Стандарт Початкової Загальної Освіти визначає десять ключових </w:t>
      </w:r>
      <w:proofErr w:type="spellStart"/>
      <w:r>
        <w:rPr>
          <w:sz w:val="28"/>
          <w:szCs w:val="28"/>
          <w:lang w:val="uk-UA"/>
        </w:rPr>
        <w:t>компетентностей</w:t>
      </w:r>
      <w:proofErr w:type="spellEnd"/>
      <w:r>
        <w:rPr>
          <w:sz w:val="28"/>
          <w:szCs w:val="28"/>
          <w:lang w:val="uk-UA"/>
        </w:rPr>
        <w:t xml:space="preserve"> Нової школи, які тісно переплетені із поняттям </w:t>
      </w:r>
      <w:r w:rsidRPr="00925D6C">
        <w:rPr>
          <w:sz w:val="28"/>
          <w:szCs w:val="28"/>
        </w:rPr>
        <w:t>ST</w:t>
      </w:r>
      <w:r>
        <w:rPr>
          <w:sz w:val="28"/>
          <w:szCs w:val="28"/>
          <w:lang w:val="en-US"/>
        </w:rPr>
        <w:t>R</w:t>
      </w:r>
      <w:r w:rsidRPr="00925D6C">
        <w:rPr>
          <w:sz w:val="28"/>
          <w:szCs w:val="28"/>
        </w:rPr>
        <w:t>E</w:t>
      </w:r>
      <w:r>
        <w:rPr>
          <w:sz w:val="28"/>
          <w:szCs w:val="28"/>
          <w:lang w:val="en-US"/>
        </w:rPr>
        <w:t>A</w:t>
      </w:r>
      <w:r w:rsidRPr="00925D6C">
        <w:rPr>
          <w:sz w:val="28"/>
          <w:szCs w:val="28"/>
        </w:rPr>
        <w:t>M</w:t>
      </w:r>
      <w:r>
        <w:rPr>
          <w:sz w:val="28"/>
          <w:szCs w:val="28"/>
          <w:lang w:val="uk-UA"/>
        </w:rPr>
        <w:t xml:space="preserve">-освіти. </w:t>
      </w:r>
    </w:p>
    <w:p w14:paraId="7F8DC986" w14:textId="77777777" w:rsidR="00746A6F" w:rsidRDefault="00746A6F" w:rsidP="00746A6F">
      <w:pPr>
        <w:pStyle w:val="Default"/>
        <w:ind w:firstLine="567"/>
        <w:jc w:val="both"/>
        <w:rPr>
          <w:sz w:val="28"/>
          <w:szCs w:val="28"/>
          <w:lang w:val="uk-UA"/>
        </w:rPr>
      </w:pPr>
      <w:r>
        <w:rPr>
          <w:sz w:val="28"/>
          <w:szCs w:val="28"/>
        </w:rPr>
        <w:t>ST</w:t>
      </w:r>
      <w:r>
        <w:rPr>
          <w:sz w:val="28"/>
          <w:szCs w:val="28"/>
          <w:lang w:val="en-US"/>
        </w:rPr>
        <w:t>R</w:t>
      </w:r>
      <w:r>
        <w:rPr>
          <w:sz w:val="28"/>
          <w:szCs w:val="28"/>
        </w:rPr>
        <w:t>E</w:t>
      </w:r>
      <w:r>
        <w:rPr>
          <w:sz w:val="28"/>
          <w:szCs w:val="28"/>
          <w:lang w:val="en-US"/>
        </w:rPr>
        <w:t>A</w:t>
      </w:r>
      <w:r>
        <w:rPr>
          <w:sz w:val="28"/>
          <w:szCs w:val="28"/>
        </w:rPr>
        <w:t>M</w:t>
      </w:r>
      <w:r w:rsidRPr="00EC090A">
        <w:rPr>
          <w:sz w:val="28"/>
          <w:szCs w:val="28"/>
          <w:lang w:val="uk-UA"/>
        </w:rPr>
        <w:t xml:space="preserve">-підхід в освіті ґрунтується на міждисциплінарних засадах у побудові навчальних дисциплін і окремих дидактичних елементів (інтегроване навчання відповідно до певних тем або реально існуючих проблем). Така освітня технологія має на меті комплексно формувати ключові фахові, соціальні й особистісні компетенції </w:t>
      </w:r>
      <w:r>
        <w:rPr>
          <w:sz w:val="28"/>
          <w:szCs w:val="28"/>
          <w:lang w:val="uk-UA"/>
        </w:rPr>
        <w:t>учнів</w:t>
      </w:r>
      <w:r w:rsidRPr="00EC090A">
        <w:rPr>
          <w:sz w:val="28"/>
          <w:szCs w:val="28"/>
          <w:lang w:val="uk-UA"/>
        </w:rPr>
        <w:t xml:space="preserve">, які визначають </w:t>
      </w:r>
      <w:r>
        <w:rPr>
          <w:sz w:val="28"/>
          <w:szCs w:val="28"/>
          <w:lang w:val="uk-UA"/>
        </w:rPr>
        <w:t xml:space="preserve">у майбутньому </w:t>
      </w:r>
      <w:r w:rsidRPr="00EC090A">
        <w:rPr>
          <w:sz w:val="28"/>
          <w:szCs w:val="28"/>
          <w:lang w:val="uk-UA"/>
        </w:rPr>
        <w:t xml:space="preserve">конкурентну спроможність </w:t>
      </w:r>
      <w:r w:rsidRPr="00EC090A">
        <w:rPr>
          <w:sz w:val="28"/>
          <w:szCs w:val="28"/>
          <w:lang w:val="uk-UA"/>
        </w:rPr>
        <w:lastRenderedPageBreak/>
        <w:t>на ринку праці: здатність і готовність до розв’язання комплексних задач (проблем), критичного мислення, творчості, когнітивної гнучкості, співпраці, управління, здійснення інноваційної діяльності</w:t>
      </w:r>
      <w:r>
        <w:rPr>
          <w:sz w:val="28"/>
          <w:szCs w:val="28"/>
          <w:lang w:val="uk-UA"/>
        </w:rPr>
        <w:t>,</w:t>
      </w:r>
      <w:r w:rsidRPr="00EC090A">
        <w:rPr>
          <w:sz w:val="28"/>
          <w:szCs w:val="28"/>
          <w:lang w:val="uk-UA"/>
        </w:rPr>
        <w:t xml:space="preserve"> </w:t>
      </w:r>
      <w:r>
        <w:rPr>
          <w:sz w:val="28"/>
          <w:szCs w:val="28"/>
          <w:lang w:val="uk-UA"/>
        </w:rPr>
        <w:t>тощо</w:t>
      </w:r>
      <w:r w:rsidRPr="00EC090A">
        <w:rPr>
          <w:sz w:val="28"/>
          <w:szCs w:val="28"/>
          <w:lang w:val="uk-UA"/>
        </w:rPr>
        <w:t>.</w:t>
      </w:r>
    </w:p>
    <w:p w14:paraId="7D791F0C" w14:textId="77777777" w:rsidR="00746A6F" w:rsidRDefault="00746A6F" w:rsidP="00746A6F">
      <w:pPr>
        <w:pStyle w:val="Default"/>
        <w:ind w:firstLine="567"/>
        <w:jc w:val="both"/>
        <w:rPr>
          <w:sz w:val="28"/>
          <w:szCs w:val="28"/>
          <w:lang w:val="uk-UA"/>
        </w:rPr>
      </w:pPr>
    </w:p>
    <w:p w14:paraId="2AA91BDA" w14:textId="77777777" w:rsidR="00746A6F" w:rsidRDefault="00746A6F" w:rsidP="00746A6F">
      <w:pPr>
        <w:pStyle w:val="Default"/>
        <w:jc w:val="both"/>
        <w:rPr>
          <w:sz w:val="28"/>
          <w:szCs w:val="28"/>
          <w:lang w:val="uk-UA"/>
        </w:rPr>
      </w:pPr>
      <w:r>
        <w:rPr>
          <w:noProof/>
          <w:sz w:val="28"/>
          <w:szCs w:val="28"/>
          <w:lang w:val="uk-UA"/>
        </w:rPr>
        <w:drawing>
          <wp:inline distT="0" distB="0" distL="0" distR="0" wp14:anchorId="21E5EEDC" wp14:editId="0D093F26">
            <wp:extent cx="3905885" cy="2929255"/>
            <wp:effectExtent l="0" t="0" r="0" b="0"/>
            <wp:docPr id="7" name="Рисунок 7"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349E43DA" w14:textId="77777777" w:rsidR="00746A6F" w:rsidRDefault="00746A6F" w:rsidP="00746A6F">
      <w:pPr>
        <w:pStyle w:val="Default"/>
        <w:jc w:val="both"/>
        <w:rPr>
          <w:sz w:val="28"/>
          <w:szCs w:val="28"/>
          <w:lang w:val="uk-UA"/>
        </w:rPr>
      </w:pPr>
    </w:p>
    <w:p w14:paraId="369DCAE0" w14:textId="77777777" w:rsidR="00746A6F" w:rsidRPr="001D046D" w:rsidRDefault="00746A6F" w:rsidP="00746A6F">
      <w:pPr>
        <w:pStyle w:val="Default"/>
        <w:ind w:firstLine="567"/>
        <w:jc w:val="both"/>
        <w:rPr>
          <w:sz w:val="28"/>
          <w:szCs w:val="28"/>
          <w:lang w:val="uk-UA"/>
        </w:rPr>
      </w:pPr>
      <w:r w:rsidRPr="001D046D">
        <w:rPr>
          <w:sz w:val="28"/>
          <w:szCs w:val="28"/>
          <w:lang w:val="uk-UA"/>
        </w:rPr>
        <w:t xml:space="preserve">Нормативно-правовими засадами впровадження </w:t>
      </w:r>
      <w:r w:rsidRPr="001D046D">
        <w:rPr>
          <w:sz w:val="28"/>
          <w:szCs w:val="28"/>
        </w:rPr>
        <w:t>ST</w:t>
      </w:r>
      <w:r>
        <w:rPr>
          <w:sz w:val="28"/>
          <w:szCs w:val="28"/>
          <w:lang w:val="en-US"/>
        </w:rPr>
        <w:t>R</w:t>
      </w:r>
      <w:r w:rsidRPr="001D046D">
        <w:rPr>
          <w:sz w:val="28"/>
          <w:szCs w:val="28"/>
        </w:rPr>
        <w:t>E</w:t>
      </w:r>
      <w:r>
        <w:rPr>
          <w:sz w:val="28"/>
          <w:szCs w:val="28"/>
          <w:lang w:val="en-US"/>
        </w:rPr>
        <w:t>A</w:t>
      </w:r>
      <w:r w:rsidRPr="001D046D">
        <w:rPr>
          <w:sz w:val="28"/>
          <w:szCs w:val="28"/>
        </w:rPr>
        <w:t>M</w:t>
      </w:r>
      <w:r w:rsidRPr="001D046D">
        <w:rPr>
          <w:sz w:val="28"/>
          <w:szCs w:val="28"/>
          <w:lang w:val="uk-UA"/>
        </w:rPr>
        <w:t xml:space="preserve">-освіти в Україні є: </w:t>
      </w:r>
    </w:p>
    <w:p w14:paraId="5E7CD48E" w14:textId="77777777" w:rsidR="00746A6F" w:rsidRPr="001D046D" w:rsidRDefault="00746A6F" w:rsidP="00746A6F">
      <w:pPr>
        <w:autoSpaceDE w:val="0"/>
        <w:autoSpaceDN w:val="0"/>
        <w:adjustRightInd w:val="0"/>
        <w:spacing w:after="28" w:line="240" w:lineRule="auto"/>
        <w:jc w:val="both"/>
        <w:rPr>
          <w:rFonts w:ascii="Times New Roman" w:hAnsi="Times New Roman" w:cs="Times New Roman"/>
          <w:color w:val="000000"/>
          <w:sz w:val="28"/>
          <w:szCs w:val="28"/>
        </w:rPr>
      </w:pPr>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Закони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«Про </w:t>
      </w:r>
      <w:proofErr w:type="spellStart"/>
      <w:r w:rsidRPr="001D046D">
        <w:rPr>
          <w:rFonts w:ascii="Times New Roman" w:hAnsi="Times New Roman" w:cs="Times New Roman"/>
          <w:color w:val="000000"/>
          <w:sz w:val="28"/>
          <w:szCs w:val="28"/>
        </w:rPr>
        <w:t>освіту</w:t>
      </w:r>
      <w:proofErr w:type="spellEnd"/>
      <w:r w:rsidRPr="001D046D">
        <w:rPr>
          <w:rFonts w:ascii="Times New Roman" w:hAnsi="Times New Roman" w:cs="Times New Roman"/>
          <w:color w:val="000000"/>
          <w:sz w:val="28"/>
          <w:szCs w:val="28"/>
        </w:rPr>
        <w:t xml:space="preserve">», «Про </w:t>
      </w:r>
      <w:proofErr w:type="spellStart"/>
      <w:r w:rsidRPr="001D046D">
        <w:rPr>
          <w:rFonts w:ascii="Times New Roman" w:hAnsi="Times New Roman" w:cs="Times New Roman"/>
          <w:color w:val="000000"/>
          <w:sz w:val="28"/>
          <w:szCs w:val="28"/>
        </w:rPr>
        <w:t>загальну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середню</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освіту</w:t>
      </w:r>
      <w:proofErr w:type="spellEnd"/>
      <w:r w:rsidRPr="001D046D">
        <w:rPr>
          <w:rFonts w:ascii="Times New Roman" w:hAnsi="Times New Roman" w:cs="Times New Roman"/>
          <w:color w:val="000000"/>
          <w:sz w:val="28"/>
          <w:szCs w:val="28"/>
        </w:rPr>
        <w:t xml:space="preserve">»; </w:t>
      </w:r>
    </w:p>
    <w:p w14:paraId="75F33BFA" w14:textId="77777777" w:rsidR="00746A6F" w:rsidRDefault="00746A6F" w:rsidP="00746A6F">
      <w:pPr>
        <w:autoSpaceDE w:val="0"/>
        <w:autoSpaceDN w:val="0"/>
        <w:adjustRightInd w:val="0"/>
        <w:spacing w:after="28" w:line="240" w:lineRule="auto"/>
        <w:jc w:val="both"/>
        <w:rPr>
          <w:rFonts w:ascii="Times New Roman" w:hAnsi="Times New Roman" w:cs="Times New Roman"/>
          <w:color w:val="000000"/>
          <w:sz w:val="28"/>
          <w:szCs w:val="28"/>
        </w:rPr>
      </w:pPr>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Укази</w:t>
      </w:r>
      <w:proofErr w:type="spellEnd"/>
      <w:r w:rsidRPr="001D046D">
        <w:rPr>
          <w:rFonts w:ascii="Times New Roman" w:hAnsi="Times New Roman" w:cs="Times New Roman"/>
          <w:color w:val="000000"/>
          <w:sz w:val="28"/>
          <w:szCs w:val="28"/>
        </w:rPr>
        <w:t xml:space="preserve"> Президента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«Про </w:t>
      </w:r>
      <w:proofErr w:type="spellStart"/>
      <w:r w:rsidRPr="001D046D">
        <w:rPr>
          <w:rFonts w:ascii="Times New Roman" w:hAnsi="Times New Roman" w:cs="Times New Roman"/>
          <w:color w:val="000000"/>
          <w:sz w:val="28"/>
          <w:szCs w:val="28"/>
        </w:rPr>
        <w:t>Національну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стратегію</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розвитку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в </w:t>
      </w:r>
      <w:proofErr w:type="spellStart"/>
      <w:r w:rsidRPr="001D046D">
        <w:rPr>
          <w:rFonts w:ascii="Times New Roman" w:hAnsi="Times New Roman" w:cs="Times New Roman"/>
          <w:color w:val="000000"/>
          <w:sz w:val="28"/>
          <w:szCs w:val="28"/>
        </w:rPr>
        <w:t>Україні</w:t>
      </w:r>
      <w:proofErr w:type="spellEnd"/>
      <w:r w:rsidRPr="001D046D">
        <w:rPr>
          <w:rFonts w:ascii="Times New Roman" w:hAnsi="Times New Roman" w:cs="Times New Roman"/>
          <w:color w:val="000000"/>
          <w:sz w:val="28"/>
          <w:szCs w:val="28"/>
        </w:rPr>
        <w:t xml:space="preserve"> на </w:t>
      </w:r>
      <w:proofErr w:type="spellStart"/>
      <w:r w:rsidRPr="001D046D">
        <w:rPr>
          <w:rFonts w:ascii="Times New Roman" w:hAnsi="Times New Roman" w:cs="Times New Roman"/>
          <w:color w:val="000000"/>
          <w:sz w:val="28"/>
          <w:szCs w:val="28"/>
        </w:rPr>
        <w:t>період</w:t>
      </w:r>
      <w:proofErr w:type="spellEnd"/>
      <w:r w:rsidRPr="001D046D">
        <w:rPr>
          <w:rFonts w:ascii="Times New Roman" w:hAnsi="Times New Roman" w:cs="Times New Roman"/>
          <w:color w:val="000000"/>
          <w:sz w:val="28"/>
          <w:szCs w:val="28"/>
        </w:rPr>
        <w:t xml:space="preserve"> до 2021 року» (№ 344/2013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25.06.2013), «Про заходи </w:t>
      </w:r>
      <w:proofErr w:type="spellStart"/>
      <w:r w:rsidRPr="001D046D">
        <w:rPr>
          <w:rFonts w:ascii="Times New Roman" w:hAnsi="Times New Roman" w:cs="Times New Roman"/>
          <w:color w:val="000000"/>
          <w:sz w:val="28"/>
          <w:szCs w:val="28"/>
        </w:rPr>
        <w:t>щодо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забезпечення</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пріоритетного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розвитку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в </w:t>
      </w:r>
      <w:proofErr w:type="spellStart"/>
      <w:r w:rsidRPr="001D046D">
        <w:rPr>
          <w:rFonts w:ascii="Times New Roman" w:hAnsi="Times New Roman" w:cs="Times New Roman"/>
          <w:color w:val="000000"/>
          <w:sz w:val="28"/>
          <w:szCs w:val="28"/>
        </w:rPr>
        <w:t>Україні</w:t>
      </w:r>
      <w:proofErr w:type="spellEnd"/>
      <w:r w:rsidRPr="001D046D">
        <w:rPr>
          <w:rFonts w:ascii="Times New Roman" w:hAnsi="Times New Roman" w:cs="Times New Roman"/>
          <w:color w:val="000000"/>
          <w:sz w:val="28"/>
          <w:szCs w:val="28"/>
        </w:rPr>
        <w:t xml:space="preserve">» (№ 926/2010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30.09.2010), «Про заходи </w:t>
      </w:r>
      <w:proofErr w:type="spellStart"/>
      <w:r w:rsidRPr="001D046D">
        <w:rPr>
          <w:rFonts w:ascii="Times New Roman" w:hAnsi="Times New Roman" w:cs="Times New Roman"/>
          <w:color w:val="000000"/>
          <w:sz w:val="28"/>
          <w:szCs w:val="28"/>
        </w:rPr>
        <w:t>щодо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lastRenderedPageBreak/>
        <w:t>розвитку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національної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складової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глобальної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інформаційної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мережі</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Інтернет</w:t>
      </w:r>
      <w:proofErr w:type="spellEnd"/>
      <w:r w:rsidRPr="001D046D">
        <w:rPr>
          <w:rFonts w:ascii="Times New Roman" w:hAnsi="Times New Roman" w:cs="Times New Roman"/>
          <w:color w:val="000000"/>
          <w:sz w:val="28"/>
          <w:szCs w:val="28"/>
        </w:rPr>
        <w:t xml:space="preserve"> та </w:t>
      </w:r>
      <w:proofErr w:type="spellStart"/>
      <w:r w:rsidRPr="001D046D">
        <w:rPr>
          <w:rFonts w:ascii="Times New Roman" w:hAnsi="Times New Roman" w:cs="Times New Roman"/>
          <w:color w:val="000000"/>
          <w:sz w:val="28"/>
          <w:szCs w:val="28"/>
        </w:rPr>
        <w:t>забезпечення</w:t>
      </w:r>
      <w:proofErr w:type="spellEnd"/>
      <w:r w:rsidRPr="001D046D">
        <w:rPr>
          <w:rFonts w:ascii="Times New Roman" w:hAnsi="Times New Roman" w:cs="Times New Roman"/>
          <w:color w:val="000000"/>
          <w:sz w:val="28"/>
          <w:szCs w:val="28"/>
        </w:rPr>
        <w:t xml:space="preserve"> широкого доступу до </w:t>
      </w:r>
      <w:proofErr w:type="spellStart"/>
      <w:r w:rsidRPr="001D046D">
        <w:rPr>
          <w:rFonts w:ascii="Times New Roman" w:hAnsi="Times New Roman" w:cs="Times New Roman"/>
          <w:color w:val="000000"/>
          <w:sz w:val="28"/>
          <w:szCs w:val="28"/>
        </w:rPr>
        <w:t>цієї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мережі</w:t>
      </w:r>
      <w:proofErr w:type="spellEnd"/>
      <w:r w:rsidRPr="001D046D">
        <w:rPr>
          <w:rFonts w:ascii="Times New Roman" w:hAnsi="Times New Roman" w:cs="Times New Roman"/>
          <w:color w:val="000000"/>
          <w:sz w:val="28"/>
          <w:szCs w:val="28"/>
        </w:rPr>
        <w:t xml:space="preserve"> в </w:t>
      </w:r>
      <w:proofErr w:type="spellStart"/>
      <w:r w:rsidRPr="001D046D">
        <w:rPr>
          <w:rFonts w:ascii="Times New Roman" w:hAnsi="Times New Roman" w:cs="Times New Roman"/>
          <w:color w:val="000000"/>
          <w:sz w:val="28"/>
          <w:szCs w:val="28"/>
        </w:rPr>
        <w:t>Україні</w:t>
      </w:r>
      <w:proofErr w:type="spellEnd"/>
      <w:r w:rsidRPr="001D046D">
        <w:rPr>
          <w:rFonts w:ascii="Times New Roman" w:hAnsi="Times New Roman" w:cs="Times New Roman"/>
          <w:color w:val="000000"/>
          <w:sz w:val="28"/>
          <w:szCs w:val="28"/>
        </w:rPr>
        <w:t xml:space="preserve">» (№ 928/2000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31.07.2000); </w:t>
      </w:r>
    </w:p>
    <w:p w14:paraId="0F50D159" w14:textId="77777777" w:rsidR="00746A6F" w:rsidRPr="001D046D" w:rsidRDefault="00746A6F" w:rsidP="00746A6F">
      <w:pPr>
        <w:autoSpaceDE w:val="0"/>
        <w:autoSpaceDN w:val="0"/>
        <w:adjustRightInd w:val="0"/>
        <w:spacing w:after="28"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4384" behindDoc="0" locked="0" layoutInCell="1" allowOverlap="1" wp14:anchorId="36C84463" wp14:editId="3BF44A8E">
            <wp:simplePos x="0" y="0"/>
            <wp:positionH relativeFrom="column">
              <wp:posOffset>3479</wp:posOffset>
            </wp:positionH>
            <wp:positionV relativeFrom="paragraph">
              <wp:posOffset>2844</wp:posOffset>
            </wp:positionV>
            <wp:extent cx="1705624" cy="2274073"/>
            <wp:effectExtent l="0" t="0" r="0" b="0"/>
            <wp:wrapThrough wrapText="bothSides">
              <wp:wrapPolygon edited="0">
                <wp:start x="0" y="0"/>
                <wp:lineTo x="0" y="21353"/>
                <wp:lineTo x="21471" y="21353"/>
                <wp:lineTo x="21471" y="0"/>
                <wp:lineTo x="0" y="0"/>
              </wp:wrapPolygon>
            </wp:wrapThrough>
            <wp:docPr id="10" name="Рисунок 10" descr="Изображение выглядит как пол, внутренний, стена, человек&#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5624" cy="2274073"/>
                    </a:xfrm>
                    <a:prstGeom prst="rect">
                      <a:avLst/>
                    </a:prstGeom>
                  </pic:spPr>
                </pic:pic>
              </a:graphicData>
            </a:graphic>
          </wp:anchor>
        </w:drawing>
      </w:r>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Положення</w:t>
      </w:r>
      <w:proofErr w:type="spellEnd"/>
      <w:r w:rsidRPr="001D046D">
        <w:rPr>
          <w:rFonts w:ascii="Times New Roman" w:hAnsi="Times New Roman" w:cs="Times New Roman"/>
          <w:color w:val="000000"/>
          <w:sz w:val="28"/>
          <w:szCs w:val="28"/>
        </w:rPr>
        <w:t xml:space="preserve"> про порядок </w:t>
      </w:r>
      <w:proofErr w:type="spellStart"/>
      <w:r w:rsidRPr="001D046D">
        <w:rPr>
          <w:rFonts w:ascii="Times New Roman" w:hAnsi="Times New Roman" w:cs="Times New Roman"/>
          <w:color w:val="000000"/>
          <w:sz w:val="28"/>
          <w:szCs w:val="28"/>
        </w:rPr>
        <w:t>здійснення</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інноваційної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освітньої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діяльності</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затверджене</w:t>
      </w:r>
      <w:proofErr w:type="spellEnd"/>
      <w:r w:rsidRPr="001D046D">
        <w:rPr>
          <w:rFonts w:ascii="Times New Roman" w:hAnsi="Times New Roman" w:cs="Times New Roman"/>
          <w:color w:val="000000"/>
          <w:sz w:val="28"/>
          <w:szCs w:val="28"/>
        </w:rPr>
        <w:t xml:space="preserve"> наказом </w:t>
      </w:r>
      <w:proofErr w:type="spellStart"/>
      <w:r w:rsidRPr="001D046D">
        <w:rPr>
          <w:rFonts w:ascii="Times New Roman" w:hAnsi="Times New Roman" w:cs="Times New Roman"/>
          <w:color w:val="000000"/>
          <w:sz w:val="28"/>
          <w:szCs w:val="28"/>
        </w:rPr>
        <w:t>Міністерства</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і науки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07 листопада 2000 р. № 522 (у </w:t>
      </w:r>
      <w:proofErr w:type="spellStart"/>
      <w:r w:rsidRPr="001D046D">
        <w:rPr>
          <w:rFonts w:ascii="Times New Roman" w:hAnsi="Times New Roman" w:cs="Times New Roman"/>
          <w:color w:val="000000"/>
          <w:sz w:val="28"/>
          <w:szCs w:val="28"/>
        </w:rPr>
        <w:t>редакції</w:t>
      </w:r>
      <w:proofErr w:type="spellEnd"/>
      <w:r w:rsidRPr="001D046D">
        <w:rPr>
          <w:rFonts w:ascii="Times New Roman" w:hAnsi="Times New Roman" w:cs="Times New Roman"/>
          <w:color w:val="000000"/>
          <w:sz w:val="28"/>
          <w:szCs w:val="28"/>
        </w:rPr>
        <w:t xml:space="preserve"> наказу </w:t>
      </w:r>
      <w:proofErr w:type="spellStart"/>
      <w:r w:rsidRPr="001D046D">
        <w:rPr>
          <w:rFonts w:ascii="Times New Roman" w:hAnsi="Times New Roman" w:cs="Times New Roman"/>
          <w:color w:val="000000"/>
          <w:sz w:val="28"/>
          <w:szCs w:val="28"/>
        </w:rPr>
        <w:t>Міністерства</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і науки, </w:t>
      </w:r>
      <w:proofErr w:type="spellStart"/>
      <w:r w:rsidRPr="001D046D">
        <w:rPr>
          <w:rFonts w:ascii="Times New Roman" w:hAnsi="Times New Roman" w:cs="Times New Roman"/>
          <w:color w:val="000000"/>
          <w:sz w:val="28"/>
          <w:szCs w:val="28"/>
        </w:rPr>
        <w:t>молоді</w:t>
      </w:r>
      <w:proofErr w:type="spellEnd"/>
      <w:r w:rsidRPr="001D046D">
        <w:rPr>
          <w:rFonts w:ascii="Times New Roman" w:hAnsi="Times New Roman" w:cs="Times New Roman"/>
          <w:color w:val="000000"/>
          <w:sz w:val="28"/>
          <w:szCs w:val="28"/>
        </w:rPr>
        <w:t xml:space="preserve"> та спорту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30 листопада 2012 р. № 1352), </w:t>
      </w:r>
    </w:p>
    <w:p w14:paraId="2A7BE99F" w14:textId="77777777" w:rsidR="00746A6F" w:rsidRPr="001D046D" w:rsidRDefault="00746A6F" w:rsidP="00746A6F">
      <w:pPr>
        <w:autoSpaceDE w:val="0"/>
        <w:autoSpaceDN w:val="0"/>
        <w:adjustRightInd w:val="0"/>
        <w:spacing w:after="28" w:line="240" w:lineRule="auto"/>
        <w:jc w:val="both"/>
        <w:rPr>
          <w:rFonts w:ascii="Times New Roman" w:hAnsi="Times New Roman" w:cs="Times New Roman"/>
          <w:color w:val="000000"/>
          <w:sz w:val="28"/>
          <w:szCs w:val="28"/>
        </w:rPr>
      </w:pPr>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рішення</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Колегії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Міністерства</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і науки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«Про </w:t>
      </w:r>
      <w:proofErr w:type="spellStart"/>
      <w:r w:rsidRPr="001D046D">
        <w:rPr>
          <w:rFonts w:ascii="Times New Roman" w:hAnsi="Times New Roman" w:cs="Times New Roman"/>
          <w:color w:val="000000"/>
          <w:sz w:val="28"/>
          <w:szCs w:val="28"/>
        </w:rPr>
        <w:t>форсайт</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соціо-економічного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розвитку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на </w:t>
      </w:r>
      <w:proofErr w:type="spellStart"/>
      <w:r w:rsidRPr="001D046D">
        <w:rPr>
          <w:rFonts w:ascii="Times New Roman" w:hAnsi="Times New Roman" w:cs="Times New Roman"/>
          <w:color w:val="000000"/>
          <w:sz w:val="28"/>
          <w:szCs w:val="28"/>
        </w:rPr>
        <w:t>середньостроковому</w:t>
      </w:r>
      <w:proofErr w:type="spellEnd"/>
      <w:r w:rsidRPr="001D046D">
        <w:rPr>
          <w:rFonts w:ascii="Times New Roman" w:hAnsi="Times New Roman" w:cs="Times New Roman"/>
          <w:color w:val="000000"/>
          <w:sz w:val="28"/>
          <w:szCs w:val="28"/>
        </w:rPr>
        <w:t xml:space="preserve"> (до 2020 року) і </w:t>
      </w:r>
      <w:proofErr w:type="spellStart"/>
      <w:r w:rsidRPr="001D046D">
        <w:rPr>
          <w:rFonts w:ascii="Times New Roman" w:hAnsi="Times New Roman" w:cs="Times New Roman"/>
          <w:color w:val="000000"/>
          <w:sz w:val="28"/>
          <w:szCs w:val="28"/>
        </w:rPr>
        <w:t>довгостроковому</w:t>
      </w:r>
      <w:proofErr w:type="spellEnd"/>
      <w:r w:rsidRPr="001D046D">
        <w:rPr>
          <w:rFonts w:ascii="Times New Roman" w:hAnsi="Times New Roman" w:cs="Times New Roman"/>
          <w:color w:val="000000"/>
          <w:sz w:val="28"/>
          <w:szCs w:val="28"/>
        </w:rPr>
        <w:t xml:space="preserve"> (до 2030 року) </w:t>
      </w:r>
      <w:proofErr w:type="spellStart"/>
      <w:r w:rsidRPr="001D046D">
        <w:rPr>
          <w:rFonts w:ascii="Times New Roman" w:hAnsi="Times New Roman" w:cs="Times New Roman"/>
          <w:color w:val="000000"/>
          <w:sz w:val="28"/>
          <w:szCs w:val="28"/>
        </w:rPr>
        <w:t>часових</w:t>
      </w:r>
      <w:proofErr w:type="spellEnd"/>
      <w:r w:rsidRPr="001D046D">
        <w:rPr>
          <w:rFonts w:ascii="Times New Roman" w:hAnsi="Times New Roman" w:cs="Times New Roman"/>
          <w:color w:val="000000"/>
          <w:sz w:val="28"/>
          <w:szCs w:val="28"/>
        </w:rPr>
        <w:t xml:space="preserve"> горизонтах (в </w:t>
      </w:r>
      <w:proofErr w:type="spellStart"/>
      <w:r w:rsidRPr="001D046D">
        <w:rPr>
          <w:rFonts w:ascii="Times New Roman" w:hAnsi="Times New Roman" w:cs="Times New Roman"/>
          <w:color w:val="000000"/>
          <w:sz w:val="28"/>
          <w:szCs w:val="28"/>
        </w:rPr>
        <w:t>контексті</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підготовки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людського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капіталу</w:t>
      </w:r>
      <w:proofErr w:type="spellEnd"/>
      <w:r w:rsidRPr="001D046D">
        <w:rPr>
          <w:rFonts w:ascii="Times New Roman" w:hAnsi="Times New Roman" w:cs="Times New Roman"/>
          <w:color w:val="000000"/>
          <w:sz w:val="28"/>
          <w:szCs w:val="28"/>
        </w:rPr>
        <w:t>)»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21.01.2016); </w:t>
      </w:r>
    </w:p>
    <w:p w14:paraId="6EBE4BA1" w14:textId="77777777" w:rsidR="00746A6F" w:rsidRPr="001D046D" w:rsidRDefault="00746A6F" w:rsidP="00746A6F">
      <w:pPr>
        <w:autoSpaceDE w:val="0"/>
        <w:autoSpaceDN w:val="0"/>
        <w:adjustRightInd w:val="0"/>
        <w:spacing w:after="28" w:line="240" w:lineRule="auto"/>
        <w:jc w:val="both"/>
        <w:rPr>
          <w:rFonts w:ascii="Times New Roman" w:hAnsi="Times New Roman" w:cs="Times New Roman"/>
          <w:color w:val="000000"/>
          <w:sz w:val="28"/>
          <w:szCs w:val="28"/>
        </w:rPr>
      </w:pPr>
      <w:r w:rsidRPr="001D046D">
        <w:rPr>
          <w:rFonts w:ascii="Times New Roman" w:hAnsi="Times New Roman" w:cs="Times New Roman"/>
          <w:color w:val="000000"/>
          <w:sz w:val="28"/>
          <w:szCs w:val="28"/>
        </w:rPr>
        <w:t xml:space="preserve">− План </w:t>
      </w:r>
      <w:proofErr w:type="spellStart"/>
      <w:r w:rsidRPr="001D046D">
        <w:rPr>
          <w:rFonts w:ascii="Times New Roman" w:hAnsi="Times New Roman" w:cs="Times New Roman"/>
          <w:color w:val="000000"/>
          <w:sz w:val="28"/>
          <w:szCs w:val="28"/>
        </w:rPr>
        <w:t>заходів</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щодо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впровадження</w:t>
      </w:r>
      <w:proofErr w:type="spellEnd"/>
      <w:r w:rsidRPr="001D046D">
        <w:rPr>
          <w:rFonts w:ascii="Times New Roman" w:hAnsi="Times New Roman" w:cs="Times New Roman"/>
          <w:color w:val="000000"/>
          <w:sz w:val="28"/>
          <w:szCs w:val="28"/>
        </w:rPr>
        <w:t xml:space="preserve"> 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в </w:t>
      </w:r>
      <w:proofErr w:type="spellStart"/>
      <w:r w:rsidRPr="001D046D">
        <w:rPr>
          <w:rFonts w:ascii="Times New Roman" w:hAnsi="Times New Roman" w:cs="Times New Roman"/>
          <w:color w:val="000000"/>
          <w:sz w:val="28"/>
          <w:szCs w:val="28"/>
        </w:rPr>
        <w:t>Україні</w:t>
      </w:r>
      <w:proofErr w:type="spellEnd"/>
      <w:r w:rsidRPr="001D046D">
        <w:rPr>
          <w:rFonts w:ascii="Times New Roman" w:hAnsi="Times New Roman" w:cs="Times New Roman"/>
          <w:color w:val="000000"/>
          <w:sz w:val="28"/>
          <w:szCs w:val="28"/>
        </w:rPr>
        <w:t xml:space="preserve"> на </w:t>
      </w:r>
      <w:proofErr w:type="gramStart"/>
      <w:r w:rsidRPr="001D046D">
        <w:rPr>
          <w:rFonts w:ascii="Times New Roman" w:hAnsi="Times New Roman" w:cs="Times New Roman"/>
          <w:color w:val="000000"/>
          <w:sz w:val="28"/>
          <w:szCs w:val="28"/>
        </w:rPr>
        <w:t>2016-2018</w:t>
      </w:r>
      <w:proofErr w:type="gram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р.р</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затверджений</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Міністерством</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і науки </w:t>
      </w:r>
      <w:proofErr w:type="spellStart"/>
      <w:r w:rsidRPr="001D046D">
        <w:rPr>
          <w:rFonts w:ascii="Times New Roman" w:hAnsi="Times New Roman" w:cs="Times New Roman"/>
          <w:color w:val="000000"/>
          <w:sz w:val="28"/>
          <w:szCs w:val="28"/>
        </w:rPr>
        <w:t>України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05.05.2016); </w:t>
      </w:r>
    </w:p>
    <w:p w14:paraId="15685BA6" w14:textId="77777777" w:rsidR="00746A6F" w:rsidRPr="001D046D" w:rsidRDefault="00746A6F" w:rsidP="00746A6F">
      <w:pPr>
        <w:autoSpaceDE w:val="0"/>
        <w:autoSpaceDN w:val="0"/>
        <w:adjustRightInd w:val="0"/>
        <w:spacing w:after="28" w:line="240" w:lineRule="auto"/>
        <w:jc w:val="both"/>
        <w:rPr>
          <w:rFonts w:ascii="Times New Roman" w:hAnsi="Times New Roman" w:cs="Times New Roman"/>
          <w:color w:val="000000"/>
          <w:sz w:val="28"/>
          <w:szCs w:val="28"/>
        </w:rPr>
      </w:pPr>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концептуальні</w:t>
      </w:r>
      <w:proofErr w:type="spellEnd"/>
      <w:r w:rsidRPr="001D046D">
        <w:rPr>
          <w:rFonts w:ascii="Times New Roman" w:hAnsi="Times New Roman" w:cs="Times New Roman"/>
          <w:color w:val="000000"/>
          <w:sz w:val="28"/>
          <w:szCs w:val="28"/>
        </w:rPr>
        <w:t xml:space="preserve"> засади </w:t>
      </w:r>
      <w:proofErr w:type="spellStart"/>
      <w:r w:rsidRPr="001D046D">
        <w:rPr>
          <w:rFonts w:ascii="Times New Roman" w:hAnsi="Times New Roman" w:cs="Times New Roman"/>
          <w:color w:val="000000"/>
          <w:sz w:val="28"/>
          <w:szCs w:val="28"/>
        </w:rPr>
        <w:t>реформування</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середньої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школи</w:t>
      </w:r>
      <w:proofErr w:type="spellEnd"/>
      <w:r w:rsidRPr="001D046D">
        <w:rPr>
          <w:rFonts w:ascii="Times New Roman" w:hAnsi="Times New Roman" w:cs="Times New Roman"/>
          <w:color w:val="000000"/>
          <w:sz w:val="28"/>
          <w:szCs w:val="28"/>
        </w:rPr>
        <w:t xml:space="preserve"> «Нова </w:t>
      </w:r>
      <w:proofErr w:type="spellStart"/>
      <w:r w:rsidRPr="001D046D">
        <w:rPr>
          <w:rFonts w:ascii="Times New Roman" w:hAnsi="Times New Roman" w:cs="Times New Roman"/>
          <w:color w:val="000000"/>
          <w:sz w:val="28"/>
          <w:szCs w:val="28"/>
        </w:rPr>
        <w:t>українська</w:t>
      </w:r>
      <w:proofErr w:type="spellEnd"/>
      <w:r w:rsidRPr="001D046D">
        <w:rPr>
          <w:rFonts w:ascii="Times New Roman" w:hAnsi="Times New Roman" w:cs="Times New Roman"/>
          <w:color w:val="000000"/>
          <w:sz w:val="28"/>
          <w:szCs w:val="28"/>
        </w:rPr>
        <w:t xml:space="preserve"> школа» (</w:t>
      </w:r>
      <w:proofErr w:type="spellStart"/>
      <w:r w:rsidRPr="001D046D">
        <w:rPr>
          <w:rFonts w:ascii="Times New Roman" w:hAnsi="Times New Roman" w:cs="Times New Roman"/>
          <w:color w:val="000000"/>
          <w:sz w:val="28"/>
          <w:szCs w:val="28"/>
        </w:rPr>
        <w:t>рішення</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колегії</w:t>
      </w:r>
      <w:proofErr w:type="spellEnd"/>
      <w:r w:rsidRPr="001D046D">
        <w:rPr>
          <w:rFonts w:ascii="Times New Roman" w:hAnsi="Times New Roman" w:cs="Times New Roman"/>
          <w:color w:val="000000"/>
          <w:sz w:val="28"/>
          <w:szCs w:val="28"/>
        </w:rPr>
        <w:t xml:space="preserve"> МОН </w:t>
      </w:r>
      <w:proofErr w:type="spellStart"/>
      <w:r w:rsidRPr="001D046D">
        <w:rPr>
          <w:rFonts w:ascii="Times New Roman" w:hAnsi="Times New Roman" w:cs="Times New Roman"/>
          <w:color w:val="000000"/>
          <w:sz w:val="28"/>
          <w:szCs w:val="28"/>
        </w:rPr>
        <w:t>від</w:t>
      </w:r>
      <w:proofErr w:type="spellEnd"/>
      <w:r w:rsidRPr="001D046D">
        <w:rPr>
          <w:rFonts w:ascii="Times New Roman" w:hAnsi="Times New Roman" w:cs="Times New Roman"/>
          <w:color w:val="000000"/>
          <w:sz w:val="28"/>
          <w:szCs w:val="28"/>
        </w:rPr>
        <w:t xml:space="preserve"> 27.10.2016); </w:t>
      </w:r>
    </w:p>
    <w:p w14:paraId="5F90A208" w14:textId="77777777" w:rsidR="00746A6F" w:rsidRDefault="00746A6F" w:rsidP="00746A6F">
      <w:pPr>
        <w:autoSpaceDE w:val="0"/>
        <w:autoSpaceDN w:val="0"/>
        <w:adjustRightInd w:val="0"/>
        <w:spacing w:after="0" w:line="240" w:lineRule="auto"/>
        <w:jc w:val="both"/>
        <w:rPr>
          <w:rFonts w:ascii="Times New Roman" w:hAnsi="Times New Roman" w:cs="Times New Roman"/>
          <w:color w:val="000000"/>
          <w:sz w:val="28"/>
          <w:szCs w:val="28"/>
        </w:rPr>
      </w:pPr>
      <w:r w:rsidRPr="001D046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діяльність</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відділу</w:t>
      </w:r>
      <w:proofErr w:type="spellEnd"/>
      <w:r w:rsidRPr="001D046D">
        <w:rPr>
          <w:rFonts w:ascii="Times New Roman" w:hAnsi="Times New Roman" w:cs="Times New Roman"/>
          <w:color w:val="000000"/>
          <w:sz w:val="28"/>
          <w:szCs w:val="28"/>
        </w:rPr>
        <w:t xml:space="preserve"> 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(https://imzo.gov.ua/pro-imzo/struktura/viddil-stem-osviti/) на </w:t>
      </w:r>
      <w:proofErr w:type="spellStart"/>
      <w:r w:rsidRPr="001D046D">
        <w:rPr>
          <w:rFonts w:ascii="Times New Roman" w:hAnsi="Times New Roman" w:cs="Times New Roman"/>
          <w:color w:val="000000"/>
          <w:sz w:val="28"/>
          <w:szCs w:val="28"/>
        </w:rPr>
        <w:t>базі</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Інституту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модернізації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змісту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lastRenderedPageBreak/>
        <w:t>який</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виконує</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функції</w:t>
      </w:r>
      <w:proofErr w:type="spellEnd"/>
      <w:r w:rsidRPr="001D046D">
        <w:rPr>
          <w:rFonts w:ascii="Times New Roman" w:hAnsi="Times New Roman" w:cs="Times New Roman"/>
          <w:color w:val="000000"/>
          <w:sz w:val="28"/>
          <w:szCs w:val="28"/>
        </w:rPr>
        <w:t xml:space="preserve"> теоретико-</w:t>
      </w:r>
      <w:proofErr w:type="spellStart"/>
      <w:r w:rsidRPr="001D046D">
        <w:rPr>
          <w:rFonts w:ascii="Times New Roman" w:hAnsi="Times New Roman" w:cs="Times New Roman"/>
          <w:color w:val="000000"/>
          <w:sz w:val="28"/>
          <w:szCs w:val="28"/>
        </w:rPr>
        <w:t>методологічного</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проектування</w:t>
      </w:r>
      <w:proofErr w:type="spellEnd"/>
      <w:r w:rsidRPr="001D046D">
        <w:rPr>
          <w:rFonts w:ascii="Times New Roman" w:hAnsi="Times New Roman" w:cs="Times New Roman"/>
          <w:color w:val="000000"/>
          <w:sz w:val="28"/>
          <w:szCs w:val="28"/>
        </w:rPr>
        <w:t xml:space="preserve"> засад 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координації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діяльності</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групи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науковців</w:t>
      </w:r>
      <w:proofErr w:type="spellEnd"/>
      <w:r w:rsidRPr="001D046D">
        <w:rPr>
          <w:rFonts w:ascii="Times New Roman" w:hAnsi="Times New Roman" w:cs="Times New Roman"/>
          <w:color w:val="000000"/>
          <w:sz w:val="28"/>
          <w:szCs w:val="28"/>
        </w:rPr>
        <w:t xml:space="preserve"> та </w:t>
      </w:r>
      <w:proofErr w:type="spellStart"/>
      <w:r w:rsidRPr="001D046D">
        <w:rPr>
          <w:rFonts w:ascii="Times New Roman" w:hAnsi="Times New Roman" w:cs="Times New Roman"/>
          <w:color w:val="000000"/>
          <w:sz w:val="28"/>
          <w:szCs w:val="28"/>
        </w:rPr>
        <w:t>педагогів-практиків</w:t>
      </w:r>
      <w:proofErr w:type="spellEnd"/>
      <w:r w:rsidRPr="001D046D">
        <w:rPr>
          <w:rFonts w:ascii="Times New Roman" w:hAnsi="Times New Roman" w:cs="Times New Roman"/>
          <w:color w:val="000000"/>
          <w:sz w:val="28"/>
          <w:szCs w:val="28"/>
        </w:rPr>
        <w:t xml:space="preserve"> з </w:t>
      </w:r>
      <w:proofErr w:type="spellStart"/>
      <w:r w:rsidRPr="001D046D">
        <w:rPr>
          <w:rFonts w:ascii="Times New Roman" w:hAnsi="Times New Roman" w:cs="Times New Roman"/>
          <w:color w:val="000000"/>
          <w:sz w:val="28"/>
          <w:szCs w:val="28"/>
        </w:rPr>
        <w:t>питань</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науково</w:t>
      </w:r>
      <w:proofErr w:type="spellEnd"/>
      <w:r w:rsidRPr="001D046D">
        <w:rPr>
          <w:rFonts w:ascii="Times New Roman" w:hAnsi="Times New Roman" w:cs="Times New Roman"/>
          <w:color w:val="000000"/>
          <w:sz w:val="28"/>
          <w:szCs w:val="28"/>
        </w:rPr>
        <w:t xml:space="preserve">-методичного </w:t>
      </w:r>
      <w:proofErr w:type="spellStart"/>
      <w:r w:rsidRPr="001D046D">
        <w:rPr>
          <w:rFonts w:ascii="Times New Roman" w:hAnsi="Times New Roman" w:cs="Times New Roman"/>
          <w:color w:val="000000"/>
          <w:sz w:val="28"/>
          <w:szCs w:val="28"/>
        </w:rPr>
        <w:t>забезпечення</w:t>
      </w:r>
      <w:proofErr w:type="spellEnd"/>
      <w:r w:rsidRPr="001D046D">
        <w:rPr>
          <w:rFonts w:ascii="Times New Roman" w:hAnsi="Times New Roman" w:cs="Times New Roman"/>
          <w:color w:val="000000"/>
          <w:sz w:val="28"/>
          <w:szCs w:val="28"/>
        </w:rPr>
        <w:t xml:space="preserve"> 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proofErr w:type="spellStart"/>
      <w:r w:rsidRPr="001D046D">
        <w:rPr>
          <w:rFonts w:ascii="Times New Roman" w:hAnsi="Times New Roman" w:cs="Times New Roman"/>
          <w:color w:val="000000"/>
          <w:sz w:val="28"/>
          <w:szCs w:val="28"/>
        </w:rPr>
        <w:t>освіти</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популяризації</w:t>
      </w:r>
      <w:proofErr w:type="spellEnd"/>
      <w:r w:rsidRPr="001D046D">
        <w:rPr>
          <w:rFonts w:ascii="Times New Roman" w:hAnsi="Times New Roman" w:cs="Times New Roman"/>
          <w:color w:val="000000"/>
          <w:sz w:val="28"/>
          <w:szCs w:val="28"/>
        </w:rPr>
        <w:t xml:space="preserve"> 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r w:rsidRPr="00CC51DF">
        <w:rPr>
          <w:rFonts w:ascii="Times New Roman" w:hAnsi="Times New Roman" w:cs="Times New Roman"/>
          <w:color w:val="000000"/>
          <w:sz w:val="28"/>
          <w:szCs w:val="28"/>
        </w:rPr>
        <w:t>-</w:t>
      </w:r>
      <w:proofErr w:type="spellStart"/>
      <w:r w:rsidRPr="001D046D">
        <w:rPr>
          <w:rFonts w:ascii="Times New Roman" w:hAnsi="Times New Roman" w:cs="Times New Roman"/>
          <w:color w:val="000000"/>
          <w:sz w:val="28"/>
          <w:szCs w:val="28"/>
        </w:rPr>
        <w:t>ідеології</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аналізу</w:t>
      </w:r>
      <w:proofErr w:type="spellEnd"/>
      <w:r w:rsidRPr="001D046D">
        <w:rPr>
          <w:rFonts w:ascii="Times New Roman" w:hAnsi="Times New Roman" w:cs="Times New Roman"/>
          <w:color w:val="000000"/>
          <w:sz w:val="28"/>
          <w:szCs w:val="28"/>
        </w:rPr>
        <w:t xml:space="preserve"> </w:t>
      </w:r>
      <w:proofErr w:type="spellStart"/>
      <w:r w:rsidRPr="001D046D">
        <w:rPr>
          <w:rFonts w:ascii="Times New Roman" w:hAnsi="Times New Roman" w:cs="Times New Roman"/>
          <w:color w:val="000000"/>
          <w:sz w:val="28"/>
          <w:szCs w:val="28"/>
        </w:rPr>
        <w:t>відповідного</w:t>
      </w:r>
      <w:proofErr w:type="spellEnd"/>
      <w:r w:rsidRPr="001D046D">
        <w:rPr>
          <w:rFonts w:ascii="Times New Roman" w:hAnsi="Times New Roman" w:cs="Times New Roman"/>
          <w:color w:val="000000"/>
          <w:sz w:val="28"/>
          <w:szCs w:val="28"/>
        </w:rPr>
        <w:t xml:space="preserve"> закордонного </w:t>
      </w:r>
      <w:proofErr w:type="spellStart"/>
      <w:r w:rsidRPr="001D046D">
        <w:rPr>
          <w:rFonts w:ascii="Times New Roman" w:hAnsi="Times New Roman" w:cs="Times New Roman"/>
          <w:color w:val="000000"/>
          <w:sz w:val="28"/>
          <w:szCs w:val="28"/>
        </w:rPr>
        <w:t>досвіду</w:t>
      </w:r>
      <w:proofErr w:type="spellEnd"/>
      <w:r w:rsidRPr="001D046D">
        <w:rPr>
          <w:rFonts w:ascii="Times New Roman" w:hAnsi="Times New Roman" w:cs="Times New Roman"/>
          <w:color w:val="000000"/>
          <w:sz w:val="28"/>
          <w:szCs w:val="28"/>
        </w:rPr>
        <w:t xml:space="preserve"> та </w:t>
      </w:r>
      <w:proofErr w:type="spellStart"/>
      <w:r w:rsidRPr="001D046D">
        <w:rPr>
          <w:rFonts w:ascii="Times New Roman" w:hAnsi="Times New Roman" w:cs="Times New Roman"/>
          <w:color w:val="000000"/>
          <w:sz w:val="28"/>
          <w:szCs w:val="28"/>
        </w:rPr>
        <w:t>ін</w:t>
      </w:r>
      <w:proofErr w:type="spellEnd"/>
      <w:r w:rsidRPr="001D046D">
        <w:rPr>
          <w:rFonts w:ascii="Times New Roman" w:hAnsi="Times New Roman" w:cs="Times New Roman"/>
          <w:color w:val="000000"/>
          <w:sz w:val="28"/>
          <w:szCs w:val="28"/>
        </w:rPr>
        <w:t xml:space="preserve">. </w:t>
      </w:r>
    </w:p>
    <w:p w14:paraId="4AA4E59F" w14:textId="77777777" w:rsidR="00746A6F" w:rsidRDefault="00746A6F" w:rsidP="00746A6F">
      <w:pPr>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Між тим, на шляху впровадження </w:t>
      </w:r>
      <w:r>
        <w:rPr>
          <w:rFonts w:ascii="Times New Roman" w:hAnsi="Times New Roman" w:cs="Times New Roman"/>
          <w:color w:val="000000"/>
          <w:sz w:val="28"/>
          <w:szCs w:val="28"/>
          <w:lang w:val="en-US"/>
        </w:rPr>
        <w:t>STREAM</w:t>
      </w:r>
      <w:r>
        <w:rPr>
          <w:rFonts w:ascii="Times New Roman" w:hAnsi="Times New Roman" w:cs="Times New Roman"/>
          <w:color w:val="000000"/>
          <w:sz w:val="28"/>
          <w:szCs w:val="28"/>
          <w:lang w:val="uk-UA"/>
        </w:rPr>
        <w:t xml:space="preserve">-освіти існує низка відкритих питань та проблем. По-перше, ще недосконалість учбових програм, які не передбачають проведення дослідницької діяльності та проектної роботи у межах окремого учбового курсу. По-друге, це гострий дефіцит часу, відведеного на учбовий процес. Іншими словами, не завжди є фізично можливим задіяння </w:t>
      </w:r>
      <w:r w:rsidRPr="001D046D">
        <w:rPr>
          <w:rFonts w:ascii="Times New Roman" w:hAnsi="Times New Roman" w:cs="Times New Roman"/>
          <w:color w:val="000000"/>
          <w:sz w:val="28"/>
          <w:szCs w:val="28"/>
        </w:rPr>
        <w:t>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r>
        <w:rPr>
          <w:rFonts w:ascii="Times New Roman" w:hAnsi="Times New Roman" w:cs="Times New Roman"/>
          <w:color w:val="000000"/>
          <w:sz w:val="28"/>
          <w:szCs w:val="28"/>
          <w:lang w:val="uk-UA"/>
        </w:rPr>
        <w:t xml:space="preserve">-елементів під час уроку. Нарешті, однією з найактуальніших проблем є недостатня наявна матеріально-технічна база та оснащеність учбових закладів. </w:t>
      </w:r>
    </w:p>
    <w:p w14:paraId="3309E100" w14:textId="77777777" w:rsidR="00746A6F" w:rsidRDefault="00746A6F" w:rsidP="00746A6F">
      <w:pPr>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rPr>
        <w:lastRenderedPageBreak/>
        <w:drawing>
          <wp:anchor distT="0" distB="0" distL="114300" distR="114300" simplePos="0" relativeHeight="251659264" behindDoc="0" locked="0" layoutInCell="1" allowOverlap="1" wp14:anchorId="25DCF318" wp14:editId="28669A77">
            <wp:simplePos x="0" y="0"/>
            <wp:positionH relativeFrom="column">
              <wp:posOffset>-219323</wp:posOffset>
            </wp:positionH>
            <wp:positionV relativeFrom="paragraph">
              <wp:posOffset>4942</wp:posOffset>
            </wp:positionV>
            <wp:extent cx="1997710" cy="2663190"/>
            <wp:effectExtent l="0" t="0" r="0" b="0"/>
            <wp:wrapThrough wrapText="bothSides">
              <wp:wrapPolygon edited="0">
                <wp:start x="0" y="0"/>
                <wp:lineTo x="0" y="21476"/>
                <wp:lineTo x="21421" y="21476"/>
                <wp:lineTo x="21421" y="0"/>
                <wp:lineTo x="0" y="0"/>
              </wp:wrapPolygon>
            </wp:wrapThrough>
            <wp:docPr id="14" name="Рисунок 14" descr="Изображение выглядит как человек, пол, в позе, стоит&#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ber imag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7710" cy="2663190"/>
                    </a:xfrm>
                    <a:prstGeom prst="rect">
                      <a:avLst/>
                    </a:prstGeom>
                  </pic:spPr>
                </pic:pic>
              </a:graphicData>
            </a:graphic>
          </wp:anchor>
        </w:drawing>
      </w:r>
      <w:r>
        <w:rPr>
          <w:rFonts w:ascii="Times New Roman" w:hAnsi="Times New Roman" w:cs="Times New Roman"/>
          <w:color w:val="000000"/>
          <w:sz w:val="28"/>
          <w:szCs w:val="28"/>
          <w:lang w:val="uk-UA"/>
        </w:rPr>
        <w:t xml:space="preserve">Тим не менш, говорячи про </w:t>
      </w:r>
      <w:r w:rsidRPr="001D046D">
        <w:rPr>
          <w:rFonts w:ascii="Times New Roman" w:hAnsi="Times New Roman" w:cs="Times New Roman"/>
          <w:color w:val="000000"/>
          <w:sz w:val="28"/>
          <w:szCs w:val="28"/>
        </w:rPr>
        <w:t>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r>
        <w:rPr>
          <w:rFonts w:ascii="Times New Roman" w:hAnsi="Times New Roman" w:cs="Times New Roman"/>
          <w:color w:val="000000"/>
          <w:sz w:val="28"/>
          <w:szCs w:val="28"/>
          <w:lang w:val="uk-UA"/>
        </w:rPr>
        <w:t xml:space="preserve">-освіту в цілому, більш чи менш зрозумілою є її реалізація у старших класах, коли мова йдеться про такі предмети як фізика, хімія, біологія, де ми маємо справу із лабораторними та практичними заняттями. Чи є можливим </w:t>
      </w:r>
      <w:r w:rsidRPr="001D046D">
        <w:rPr>
          <w:rFonts w:ascii="Times New Roman" w:hAnsi="Times New Roman" w:cs="Times New Roman"/>
          <w:color w:val="000000"/>
          <w:sz w:val="28"/>
          <w:szCs w:val="28"/>
        </w:rPr>
        <w:t>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r>
        <w:rPr>
          <w:rFonts w:ascii="Times New Roman" w:hAnsi="Times New Roman" w:cs="Times New Roman"/>
          <w:color w:val="000000"/>
          <w:sz w:val="28"/>
          <w:szCs w:val="28"/>
          <w:lang w:val="uk-UA"/>
        </w:rPr>
        <w:t xml:space="preserve">-підхід у початковій школі? Виявляється, що існує багато шляхів реалізації </w:t>
      </w:r>
      <w:r w:rsidRPr="001D046D">
        <w:rPr>
          <w:rFonts w:ascii="Times New Roman" w:hAnsi="Times New Roman" w:cs="Times New Roman"/>
          <w:color w:val="000000"/>
          <w:sz w:val="28"/>
          <w:szCs w:val="28"/>
        </w:rPr>
        <w:t>ST</w:t>
      </w:r>
      <w:r w:rsidRPr="00CC51DF">
        <w:rPr>
          <w:rFonts w:ascii="Times New Roman" w:hAnsi="Times New Roman" w:cs="Times New Roman"/>
          <w:sz w:val="28"/>
          <w:szCs w:val="28"/>
          <w:lang w:val="en-US"/>
        </w:rPr>
        <w:t>R</w:t>
      </w:r>
      <w:r w:rsidRPr="001D046D">
        <w:rPr>
          <w:rFonts w:ascii="Times New Roman" w:hAnsi="Times New Roman" w:cs="Times New Roman"/>
          <w:color w:val="000000"/>
          <w:sz w:val="28"/>
          <w:szCs w:val="28"/>
        </w:rPr>
        <w:t>E</w:t>
      </w:r>
      <w:r w:rsidRPr="00CC51DF">
        <w:rPr>
          <w:rFonts w:ascii="Times New Roman" w:hAnsi="Times New Roman" w:cs="Times New Roman"/>
          <w:sz w:val="28"/>
          <w:szCs w:val="28"/>
          <w:lang w:val="en-US"/>
        </w:rPr>
        <w:t>A</w:t>
      </w:r>
      <w:r w:rsidRPr="001D046D">
        <w:rPr>
          <w:rFonts w:ascii="Times New Roman" w:hAnsi="Times New Roman" w:cs="Times New Roman"/>
          <w:color w:val="000000"/>
          <w:sz w:val="28"/>
          <w:szCs w:val="28"/>
        </w:rPr>
        <w:t>M</w:t>
      </w:r>
      <w:r>
        <w:rPr>
          <w:rFonts w:ascii="Times New Roman" w:hAnsi="Times New Roman" w:cs="Times New Roman"/>
          <w:color w:val="000000"/>
          <w:sz w:val="28"/>
          <w:szCs w:val="28"/>
          <w:lang w:val="uk-UA"/>
        </w:rPr>
        <w:t xml:space="preserve">-освіти у початкових класах. </w:t>
      </w:r>
    </w:p>
    <w:p w14:paraId="1D09877B" w14:textId="77777777" w:rsidR="00746A6F" w:rsidRDefault="00746A6F" w:rsidP="00746A6F">
      <w:pPr>
        <w:pStyle w:val="Default"/>
        <w:ind w:firstLine="567"/>
        <w:jc w:val="both"/>
        <w:rPr>
          <w:sz w:val="28"/>
          <w:szCs w:val="28"/>
          <w:lang w:val="uk-UA"/>
        </w:rPr>
      </w:pPr>
      <w:r>
        <w:rPr>
          <w:sz w:val="28"/>
          <w:szCs w:val="28"/>
          <w:lang w:val="uk-UA"/>
        </w:rPr>
        <w:t xml:space="preserve">Ілюстрацію використання </w:t>
      </w:r>
      <w:r w:rsidRPr="001D046D">
        <w:rPr>
          <w:sz w:val="28"/>
          <w:szCs w:val="28"/>
        </w:rPr>
        <w:t>ST</w:t>
      </w:r>
      <w:r w:rsidRPr="00CC51DF">
        <w:rPr>
          <w:sz w:val="28"/>
          <w:szCs w:val="28"/>
          <w:lang w:val="en-US"/>
        </w:rPr>
        <w:t>R</w:t>
      </w:r>
      <w:r w:rsidRPr="001D046D">
        <w:rPr>
          <w:sz w:val="28"/>
          <w:szCs w:val="28"/>
        </w:rPr>
        <w:t>E</w:t>
      </w:r>
      <w:r w:rsidRPr="00CC51DF">
        <w:rPr>
          <w:sz w:val="28"/>
          <w:szCs w:val="28"/>
          <w:lang w:val="en-US"/>
        </w:rPr>
        <w:t>A</w:t>
      </w:r>
      <w:r w:rsidRPr="001D046D">
        <w:rPr>
          <w:sz w:val="28"/>
          <w:szCs w:val="28"/>
        </w:rPr>
        <w:t>M</w:t>
      </w:r>
      <w:r>
        <w:rPr>
          <w:sz w:val="28"/>
          <w:szCs w:val="28"/>
          <w:lang w:val="uk-UA"/>
        </w:rPr>
        <w:t xml:space="preserve">-елементів почнемо з </w:t>
      </w:r>
      <w:r w:rsidRPr="008D2916">
        <w:rPr>
          <w:b/>
          <w:i/>
          <w:color w:val="0033CC"/>
          <w:sz w:val="28"/>
          <w:szCs w:val="28"/>
          <w:lang w:val="uk-UA"/>
        </w:rPr>
        <w:t>математики</w:t>
      </w:r>
      <w:r>
        <w:rPr>
          <w:sz w:val="28"/>
          <w:szCs w:val="28"/>
          <w:lang w:val="uk-UA"/>
        </w:rPr>
        <w:t xml:space="preserve">. Математика виникла у результаті потреб людини. Тому конче необхідно показувати дітям на побутових прикладах, де математика може стати у нагоді. Для цього необхідно проводити свого роду експерименти та практичні заняття. Так, наприклад, учням було запропоновано знайти </w:t>
      </w:r>
      <w:r w:rsidRPr="00175602">
        <w:rPr>
          <w:i/>
          <w:color w:val="C00000"/>
          <w:sz w:val="28"/>
          <w:szCs w:val="28"/>
          <w:lang w:val="uk-UA"/>
        </w:rPr>
        <w:t>периметр</w:t>
      </w:r>
      <w:r>
        <w:rPr>
          <w:sz w:val="28"/>
          <w:szCs w:val="28"/>
          <w:lang w:val="uk-UA"/>
        </w:rPr>
        <w:t xml:space="preserve"> підручника. </w:t>
      </w:r>
    </w:p>
    <w:p w14:paraId="119F424B" w14:textId="77777777" w:rsidR="00746A6F" w:rsidRDefault="00746A6F" w:rsidP="00746A6F">
      <w:pPr>
        <w:pStyle w:val="Default"/>
        <w:ind w:firstLine="567"/>
        <w:jc w:val="both"/>
        <w:rPr>
          <w:sz w:val="28"/>
          <w:szCs w:val="28"/>
          <w:lang w:val="uk-UA"/>
        </w:rPr>
      </w:pPr>
      <w:r>
        <w:rPr>
          <w:sz w:val="28"/>
          <w:szCs w:val="28"/>
          <w:lang w:val="uk-UA"/>
        </w:rPr>
        <w:t xml:space="preserve">Знайти периметр можна традиційним способом – виміряти сторони прямокутника та розрахувати їх суму. Однак, існує й альтернативний метод вимірювання периметру за допомогою нитки, тобто обвести ниткою підручник та знайти її довжину. </w:t>
      </w:r>
    </w:p>
    <w:p w14:paraId="25BEEB19" w14:textId="77777777" w:rsidR="00746A6F" w:rsidRDefault="00746A6F" w:rsidP="00746A6F">
      <w:pPr>
        <w:pStyle w:val="Default"/>
        <w:jc w:val="both"/>
        <w:rPr>
          <w:sz w:val="28"/>
          <w:szCs w:val="28"/>
          <w:lang w:val="uk-UA"/>
        </w:rPr>
      </w:pPr>
      <w:r>
        <w:rPr>
          <w:noProof/>
          <w:sz w:val="28"/>
          <w:szCs w:val="28"/>
          <w:lang w:val="uk-UA"/>
        </w:rPr>
        <w:lastRenderedPageBreak/>
        <w:drawing>
          <wp:inline distT="0" distB="0" distL="0" distR="0" wp14:anchorId="03408A4C" wp14:editId="5E062886">
            <wp:extent cx="3905885" cy="2929255"/>
            <wp:effectExtent l="0" t="0" r="0" b="0"/>
            <wp:docPr id="12" name="Рисунок 12"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284DEC3C" w14:textId="77777777" w:rsidR="00746A6F" w:rsidRDefault="00746A6F" w:rsidP="00746A6F">
      <w:pPr>
        <w:pStyle w:val="Default"/>
        <w:jc w:val="both"/>
        <w:rPr>
          <w:sz w:val="28"/>
          <w:szCs w:val="28"/>
          <w:lang w:val="uk-UA"/>
        </w:rPr>
      </w:pPr>
    </w:p>
    <w:p w14:paraId="506C7E95" w14:textId="77777777" w:rsidR="00746A6F" w:rsidRPr="001C43F7" w:rsidRDefault="00746A6F" w:rsidP="00746A6F">
      <w:pPr>
        <w:pStyle w:val="Default"/>
        <w:jc w:val="both"/>
        <w:rPr>
          <w:sz w:val="28"/>
          <w:szCs w:val="28"/>
        </w:rPr>
      </w:pPr>
      <w:r>
        <w:rPr>
          <w:noProof/>
          <w:sz w:val="28"/>
          <w:szCs w:val="28"/>
          <w:lang w:val="uk-UA"/>
        </w:rPr>
        <w:drawing>
          <wp:inline distT="0" distB="0" distL="0" distR="0" wp14:anchorId="2D4D8F40" wp14:editId="137D4A51">
            <wp:extent cx="3905885" cy="2929255"/>
            <wp:effectExtent l="0" t="0" r="0" b="0"/>
            <wp:docPr id="11" name="Рисунок 11" descr="Изображение выглядит как текст&#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6D40EA3A" w14:textId="77777777" w:rsidR="00746A6F" w:rsidRPr="00A70049" w:rsidRDefault="00746A6F" w:rsidP="00746A6F">
      <w:pPr>
        <w:pStyle w:val="Default"/>
        <w:ind w:firstLine="567"/>
        <w:jc w:val="both"/>
        <w:rPr>
          <w:sz w:val="28"/>
          <w:szCs w:val="28"/>
          <w:lang w:val="uk-UA"/>
        </w:rPr>
      </w:pPr>
      <w:r>
        <w:rPr>
          <w:sz w:val="28"/>
          <w:szCs w:val="28"/>
          <w:lang w:val="uk-UA"/>
        </w:rPr>
        <w:lastRenderedPageBreak/>
        <w:t>У ході запропонованого експерименту учні порівняли теоретичні розрахунки з експериментальними, тобто таким чином навчилися підтверджувати або спростовувати ту чи іншу гіпотезу.</w:t>
      </w:r>
    </w:p>
    <w:p w14:paraId="6E669393" w14:textId="77777777" w:rsidR="00746A6F" w:rsidRPr="00D31C7F" w:rsidRDefault="00746A6F" w:rsidP="00746A6F">
      <w:pPr>
        <w:pStyle w:val="Default"/>
        <w:ind w:firstLine="567"/>
        <w:jc w:val="both"/>
        <w:rPr>
          <w:sz w:val="28"/>
          <w:szCs w:val="28"/>
          <w:lang w:val="uk-UA"/>
        </w:rPr>
      </w:pPr>
      <w:r>
        <w:rPr>
          <w:sz w:val="28"/>
          <w:szCs w:val="28"/>
          <w:lang w:val="uk-UA"/>
        </w:rPr>
        <w:t xml:space="preserve">Наступним прикладом використання елементів </w:t>
      </w:r>
      <w:r>
        <w:rPr>
          <w:sz w:val="28"/>
          <w:szCs w:val="28"/>
          <w:lang w:val="en-US"/>
        </w:rPr>
        <w:t>STREAM</w:t>
      </w:r>
      <w:r w:rsidRPr="00A70F04">
        <w:rPr>
          <w:sz w:val="28"/>
          <w:szCs w:val="28"/>
        </w:rPr>
        <w:t>-</w:t>
      </w:r>
      <w:r>
        <w:rPr>
          <w:sz w:val="28"/>
          <w:szCs w:val="28"/>
          <w:lang w:val="uk-UA"/>
        </w:rPr>
        <w:t xml:space="preserve">освіти на </w:t>
      </w:r>
      <w:proofErr w:type="spellStart"/>
      <w:r>
        <w:rPr>
          <w:sz w:val="28"/>
          <w:szCs w:val="28"/>
          <w:lang w:val="uk-UA"/>
        </w:rPr>
        <w:t>уроках</w:t>
      </w:r>
      <w:proofErr w:type="spellEnd"/>
      <w:r>
        <w:rPr>
          <w:sz w:val="28"/>
          <w:szCs w:val="28"/>
          <w:lang w:val="uk-UA"/>
        </w:rPr>
        <w:t xml:space="preserve"> математики є </w:t>
      </w:r>
      <w:r w:rsidRPr="00175602">
        <w:rPr>
          <w:i/>
          <w:color w:val="C00000"/>
          <w:sz w:val="28"/>
          <w:szCs w:val="28"/>
          <w:lang w:val="uk-UA"/>
        </w:rPr>
        <w:t>математичні розмальовки</w:t>
      </w:r>
      <w:r>
        <w:rPr>
          <w:sz w:val="28"/>
          <w:szCs w:val="28"/>
          <w:lang w:val="uk-UA"/>
        </w:rPr>
        <w:t xml:space="preserve">. Для того, щоб узнати, яким кольором розмальовувати, необхідно </w:t>
      </w:r>
      <w:proofErr w:type="spellStart"/>
      <w:r>
        <w:rPr>
          <w:sz w:val="28"/>
          <w:szCs w:val="28"/>
          <w:lang w:val="uk-UA"/>
        </w:rPr>
        <w:t>розв</w:t>
      </w:r>
      <w:proofErr w:type="spellEnd"/>
      <w:r w:rsidRPr="00D31C7F">
        <w:rPr>
          <w:sz w:val="28"/>
          <w:szCs w:val="28"/>
        </w:rPr>
        <w:t>’</w:t>
      </w:r>
      <w:proofErr w:type="spellStart"/>
      <w:r>
        <w:rPr>
          <w:sz w:val="28"/>
          <w:szCs w:val="28"/>
          <w:lang w:val="uk-UA"/>
        </w:rPr>
        <w:t>язати</w:t>
      </w:r>
      <w:proofErr w:type="spellEnd"/>
      <w:r>
        <w:rPr>
          <w:sz w:val="28"/>
          <w:szCs w:val="28"/>
          <w:lang w:val="uk-UA"/>
        </w:rPr>
        <w:t xml:space="preserve"> приклади. Такі розмальовки допомагають в ігровій формі закріпити навички усного рахунку, сприяють розвитку мислення, уваги та кольорового сприйняття.  </w:t>
      </w:r>
    </w:p>
    <w:p w14:paraId="70386CCE" w14:textId="77777777" w:rsidR="00746A6F" w:rsidRDefault="00746A6F" w:rsidP="00746A6F">
      <w:pPr>
        <w:pStyle w:val="Default"/>
        <w:ind w:firstLine="567"/>
        <w:jc w:val="both"/>
        <w:rPr>
          <w:sz w:val="28"/>
          <w:szCs w:val="28"/>
          <w:lang w:val="uk-UA"/>
        </w:rPr>
      </w:pPr>
      <w:r>
        <w:rPr>
          <w:sz w:val="28"/>
          <w:szCs w:val="28"/>
          <w:lang w:val="uk-UA"/>
        </w:rPr>
        <w:t xml:space="preserve">Ще одним широко відомим елементом </w:t>
      </w:r>
      <w:r>
        <w:rPr>
          <w:sz w:val="28"/>
          <w:szCs w:val="28"/>
          <w:lang w:val="en-US"/>
        </w:rPr>
        <w:t>STREAM</w:t>
      </w:r>
      <w:r w:rsidRPr="00A70F04">
        <w:rPr>
          <w:sz w:val="28"/>
          <w:szCs w:val="28"/>
        </w:rPr>
        <w:t>-</w:t>
      </w:r>
      <w:r>
        <w:rPr>
          <w:sz w:val="28"/>
          <w:szCs w:val="28"/>
          <w:lang w:val="uk-UA"/>
        </w:rPr>
        <w:t xml:space="preserve">освіти є </w:t>
      </w:r>
      <w:r w:rsidRPr="00175602">
        <w:rPr>
          <w:i/>
          <w:color w:val="C00000"/>
          <w:sz w:val="28"/>
          <w:szCs w:val="28"/>
          <w:lang w:val="uk-UA"/>
        </w:rPr>
        <w:t xml:space="preserve">конструктор </w:t>
      </w:r>
      <w:r w:rsidRPr="00175602">
        <w:rPr>
          <w:i/>
          <w:color w:val="C00000"/>
          <w:sz w:val="28"/>
          <w:szCs w:val="28"/>
          <w:lang w:val="en-US"/>
        </w:rPr>
        <w:t>LEGO</w:t>
      </w:r>
      <w:r>
        <w:rPr>
          <w:sz w:val="28"/>
          <w:szCs w:val="28"/>
          <w:lang w:val="uk-UA"/>
        </w:rPr>
        <w:t xml:space="preserve">. Конструктор розвиває у дітей дрібну моторику, структурно-логічне та образне мислення. Однак, конструктор з успіхом можна використовувати й в учбовому процесі. Так, наприклад, цеглинки </w:t>
      </w:r>
      <w:r>
        <w:rPr>
          <w:sz w:val="28"/>
          <w:szCs w:val="28"/>
          <w:lang w:val="en-US"/>
        </w:rPr>
        <w:t>LEGO</w:t>
      </w:r>
      <w:r>
        <w:rPr>
          <w:sz w:val="28"/>
          <w:szCs w:val="28"/>
          <w:lang w:val="uk-UA"/>
        </w:rPr>
        <w:t xml:space="preserve"> прийдуть на допомогу при розгляданні понять «частки» та «цілого». Це може бути використано для ілюстрації того, що будь-яка геометрична фігура складається із множини більш дрібних фігур. Окрім цього, вивчення такої складної теми,  як «Дроби», з </w:t>
      </w:r>
      <w:r>
        <w:rPr>
          <w:sz w:val="28"/>
          <w:szCs w:val="28"/>
          <w:lang w:val="en-US"/>
        </w:rPr>
        <w:t>LEGO</w:t>
      </w:r>
      <w:r>
        <w:rPr>
          <w:sz w:val="28"/>
          <w:szCs w:val="28"/>
          <w:lang w:val="uk-UA"/>
        </w:rPr>
        <w:t xml:space="preserve"> стає доступним та цікавим.     </w:t>
      </w:r>
    </w:p>
    <w:p w14:paraId="3FB30529" w14:textId="77777777" w:rsidR="00746A6F" w:rsidRPr="0086503C" w:rsidRDefault="00746A6F" w:rsidP="00746A6F">
      <w:pPr>
        <w:pStyle w:val="Default"/>
        <w:ind w:firstLine="567"/>
        <w:jc w:val="both"/>
        <w:rPr>
          <w:sz w:val="28"/>
          <w:szCs w:val="28"/>
          <w:lang w:val="uk-UA"/>
        </w:rPr>
      </w:pPr>
      <w:r>
        <w:rPr>
          <w:sz w:val="28"/>
          <w:szCs w:val="28"/>
          <w:lang w:val="uk-UA"/>
        </w:rPr>
        <w:t xml:space="preserve">Захоплюючими виявилися також </w:t>
      </w:r>
      <w:proofErr w:type="spellStart"/>
      <w:r>
        <w:rPr>
          <w:sz w:val="28"/>
          <w:szCs w:val="28"/>
          <w:lang w:val="uk-UA"/>
        </w:rPr>
        <w:t>уроки</w:t>
      </w:r>
      <w:proofErr w:type="spellEnd"/>
      <w:r>
        <w:rPr>
          <w:sz w:val="28"/>
          <w:szCs w:val="28"/>
          <w:lang w:val="uk-UA"/>
        </w:rPr>
        <w:t xml:space="preserve"> математики, на яких форма тіл вивчалася за допомогою </w:t>
      </w:r>
      <w:r w:rsidRPr="00175602">
        <w:rPr>
          <w:i/>
          <w:color w:val="C00000"/>
          <w:sz w:val="28"/>
          <w:szCs w:val="28"/>
          <w:lang w:val="uk-UA"/>
        </w:rPr>
        <w:t>мікроскопа</w:t>
      </w:r>
      <w:r>
        <w:rPr>
          <w:sz w:val="28"/>
          <w:szCs w:val="28"/>
          <w:lang w:val="uk-UA"/>
        </w:rPr>
        <w:t>.</w:t>
      </w:r>
    </w:p>
    <w:p w14:paraId="51D9C624" w14:textId="77777777" w:rsidR="00746A6F" w:rsidRPr="00F75B69" w:rsidRDefault="00746A6F" w:rsidP="00746A6F">
      <w:pPr>
        <w:pStyle w:val="Default"/>
        <w:ind w:firstLine="567"/>
        <w:jc w:val="both"/>
        <w:rPr>
          <w:sz w:val="28"/>
          <w:szCs w:val="28"/>
          <w:lang w:val="uk-UA"/>
        </w:rPr>
      </w:pPr>
    </w:p>
    <w:p w14:paraId="2A934186" w14:textId="77777777" w:rsidR="00746A6F" w:rsidRDefault="00746A6F" w:rsidP="00746A6F">
      <w:pPr>
        <w:pStyle w:val="Default"/>
        <w:jc w:val="both"/>
        <w:rPr>
          <w:sz w:val="28"/>
          <w:szCs w:val="28"/>
          <w:lang w:val="uk-UA"/>
        </w:rPr>
      </w:pPr>
      <w:r>
        <w:rPr>
          <w:noProof/>
          <w:sz w:val="28"/>
          <w:szCs w:val="28"/>
          <w:lang w:val="uk-UA"/>
        </w:rPr>
        <w:lastRenderedPageBreak/>
        <w:drawing>
          <wp:inline distT="0" distB="0" distL="0" distR="0" wp14:anchorId="4898C484" wp14:editId="27B7D38C">
            <wp:extent cx="3905885" cy="2929255"/>
            <wp:effectExtent l="0" t="0" r="0" b="0"/>
            <wp:docPr id="17" name="Рисунок 17" descr="Изображение выглядит как цветной, объект, окрашенный, другой&#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6E45817A" w14:textId="77777777" w:rsidR="00746A6F" w:rsidRDefault="00746A6F" w:rsidP="00746A6F">
      <w:pPr>
        <w:pStyle w:val="Default"/>
        <w:jc w:val="both"/>
        <w:rPr>
          <w:sz w:val="28"/>
          <w:szCs w:val="28"/>
          <w:lang w:val="uk-UA"/>
        </w:rPr>
      </w:pPr>
    </w:p>
    <w:p w14:paraId="7B851051" w14:textId="77777777" w:rsidR="00746A6F" w:rsidRDefault="00746A6F" w:rsidP="00746A6F">
      <w:pPr>
        <w:pStyle w:val="Default"/>
        <w:jc w:val="both"/>
        <w:rPr>
          <w:sz w:val="28"/>
          <w:szCs w:val="28"/>
          <w:lang w:val="uk-UA"/>
        </w:rPr>
      </w:pPr>
      <w:r>
        <w:rPr>
          <w:noProof/>
          <w:sz w:val="28"/>
          <w:szCs w:val="28"/>
          <w:lang w:val="uk-UA"/>
        </w:rPr>
        <w:drawing>
          <wp:inline distT="0" distB="0" distL="0" distR="0" wp14:anchorId="523B624C" wp14:editId="4B36DF8A">
            <wp:extent cx="3905885" cy="29292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3ACFDBF4" w14:textId="77777777" w:rsidR="00746A6F" w:rsidRDefault="00746A6F" w:rsidP="00746A6F">
      <w:pPr>
        <w:pStyle w:val="Default"/>
        <w:jc w:val="both"/>
        <w:rPr>
          <w:sz w:val="28"/>
          <w:szCs w:val="28"/>
          <w:lang w:val="uk-UA"/>
        </w:rPr>
      </w:pPr>
      <w:r>
        <w:rPr>
          <w:sz w:val="28"/>
          <w:szCs w:val="28"/>
          <w:lang w:val="uk-UA"/>
        </w:rPr>
        <w:lastRenderedPageBreak/>
        <w:t>Традиційним є підхід, у межах якого геометрична форма вивчається на прикладі пластикових моделей, карток чи малюнка на дошці. Цей підхід вже багато років дає свій провірений результат. Однак, що буде, якщо учні перетворяться на маленьких дослідників та будуть вивчати форму тіл на біологічних об</w:t>
      </w:r>
      <w:r w:rsidRPr="0029571B">
        <w:rPr>
          <w:sz w:val="28"/>
          <w:szCs w:val="28"/>
        </w:rPr>
        <w:t>’</w:t>
      </w:r>
      <w:proofErr w:type="spellStart"/>
      <w:r>
        <w:rPr>
          <w:sz w:val="28"/>
          <w:szCs w:val="28"/>
          <w:lang w:val="uk-UA"/>
        </w:rPr>
        <w:t>єктах</w:t>
      </w:r>
      <w:proofErr w:type="spellEnd"/>
      <w:r>
        <w:rPr>
          <w:sz w:val="28"/>
          <w:szCs w:val="28"/>
          <w:lang w:val="uk-UA"/>
        </w:rPr>
        <w:t>? Для цього на допомогу прийшов мікроскоп. Під мікроскопом ми вивчали клітини алое, цибулі, дріжджів та спор грибів. Виявилося, що клітини алое мають прямокутну форму, клітини дріжджів круглі, клітини спор грибів виглядають як овал, а клітини цибулі ілюструють той факт, що тіла можуть мати неправильну форму.</w:t>
      </w:r>
    </w:p>
    <w:p w14:paraId="5335E21A" w14:textId="77777777" w:rsidR="00746A6F" w:rsidRDefault="00746A6F" w:rsidP="00746A6F">
      <w:pPr>
        <w:pStyle w:val="Default"/>
        <w:ind w:firstLine="567"/>
        <w:jc w:val="both"/>
        <w:rPr>
          <w:sz w:val="28"/>
          <w:szCs w:val="28"/>
          <w:lang w:val="uk-UA"/>
        </w:rPr>
      </w:pPr>
      <w:r>
        <w:rPr>
          <w:sz w:val="28"/>
          <w:szCs w:val="28"/>
          <w:lang w:val="uk-UA"/>
        </w:rPr>
        <w:t xml:space="preserve">Ще одним прикладом </w:t>
      </w:r>
      <w:r>
        <w:rPr>
          <w:sz w:val="28"/>
          <w:szCs w:val="28"/>
          <w:lang w:val="en-US"/>
        </w:rPr>
        <w:t>STREAM</w:t>
      </w:r>
      <w:r>
        <w:rPr>
          <w:sz w:val="28"/>
          <w:szCs w:val="28"/>
          <w:lang w:val="uk-UA"/>
        </w:rPr>
        <w:t xml:space="preserve">-підходу на </w:t>
      </w:r>
      <w:proofErr w:type="spellStart"/>
      <w:r>
        <w:rPr>
          <w:sz w:val="28"/>
          <w:szCs w:val="28"/>
          <w:lang w:val="uk-UA"/>
        </w:rPr>
        <w:t>уроках</w:t>
      </w:r>
      <w:proofErr w:type="spellEnd"/>
      <w:r>
        <w:rPr>
          <w:sz w:val="28"/>
          <w:szCs w:val="28"/>
          <w:lang w:val="uk-UA"/>
        </w:rPr>
        <w:t xml:space="preserve"> математики може бути </w:t>
      </w:r>
      <w:r w:rsidRPr="00175602">
        <w:rPr>
          <w:i/>
          <w:color w:val="C00000"/>
          <w:sz w:val="28"/>
          <w:szCs w:val="28"/>
          <w:lang w:val="uk-UA"/>
        </w:rPr>
        <w:t>домашнє завдання у вигляді проекту</w:t>
      </w:r>
      <w:r>
        <w:rPr>
          <w:sz w:val="28"/>
          <w:szCs w:val="28"/>
          <w:lang w:val="uk-UA"/>
        </w:rPr>
        <w:t xml:space="preserve">. Наприклад, учням було запропоновано наступне завдання – знайти, на скільки периметр кухонного столу більше чи менше периметру журнального. Суть </w:t>
      </w:r>
      <w:r>
        <w:rPr>
          <w:sz w:val="28"/>
          <w:szCs w:val="28"/>
        </w:rPr>
        <w:t xml:space="preserve">проекту </w:t>
      </w:r>
      <w:r>
        <w:rPr>
          <w:sz w:val="28"/>
          <w:szCs w:val="28"/>
          <w:lang w:val="uk-UA"/>
        </w:rPr>
        <w:t xml:space="preserve">полягала у </w:t>
      </w:r>
      <w:r>
        <w:rPr>
          <w:sz w:val="28"/>
          <w:szCs w:val="28"/>
        </w:rPr>
        <w:t xml:space="preserve">тому, </w:t>
      </w:r>
      <w:r>
        <w:rPr>
          <w:sz w:val="28"/>
          <w:szCs w:val="28"/>
          <w:lang w:val="uk-UA"/>
        </w:rPr>
        <w:t>що, маючи однаково поставлену задачу, кожен отримав своє рішення, та усі ці рішення були правильними. Хтось вимірював периметр у сантиметрах, хтось у метрах, хтось у книжках чи зошитах, а хтось у цукерках. Перед виконанням цього завдання ми переглянули фрагмент мультфільму «38 папуг», та на основі цього мультфільму з</w:t>
      </w:r>
      <w:r w:rsidRPr="00E760F5">
        <w:rPr>
          <w:sz w:val="28"/>
          <w:szCs w:val="28"/>
          <w:lang w:val="uk-UA"/>
        </w:rPr>
        <w:t>’</w:t>
      </w:r>
      <w:r>
        <w:rPr>
          <w:sz w:val="28"/>
          <w:szCs w:val="28"/>
          <w:lang w:val="uk-UA"/>
        </w:rPr>
        <w:t>ясували, що довжину чого-небудь (</w:t>
      </w:r>
      <w:proofErr w:type="spellStart"/>
      <w:r>
        <w:rPr>
          <w:sz w:val="28"/>
          <w:szCs w:val="28"/>
          <w:lang w:val="uk-UA"/>
        </w:rPr>
        <w:t>удаву</w:t>
      </w:r>
      <w:proofErr w:type="spellEnd"/>
      <w:r>
        <w:rPr>
          <w:sz w:val="28"/>
          <w:szCs w:val="28"/>
          <w:lang w:val="uk-UA"/>
        </w:rPr>
        <w:t xml:space="preserve"> чи сторони прямокутника, наприклад) можна вимірювати у різних одиницях.</w:t>
      </w:r>
    </w:p>
    <w:p w14:paraId="552FDDB4" w14:textId="77777777" w:rsidR="00746A6F" w:rsidRDefault="00746A6F" w:rsidP="00746A6F">
      <w:pPr>
        <w:pStyle w:val="Default"/>
        <w:jc w:val="both"/>
        <w:rPr>
          <w:sz w:val="28"/>
          <w:szCs w:val="28"/>
          <w:lang w:val="uk-UA"/>
        </w:rPr>
      </w:pPr>
      <w:r>
        <w:rPr>
          <w:noProof/>
          <w:sz w:val="28"/>
          <w:szCs w:val="28"/>
          <w:lang w:val="uk-UA"/>
        </w:rPr>
        <w:lastRenderedPageBreak/>
        <w:drawing>
          <wp:inline distT="0" distB="0" distL="0" distR="0" wp14:anchorId="132A9A7C" wp14:editId="6475495B">
            <wp:extent cx="3905885" cy="29292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28592F90" w14:textId="77777777" w:rsidR="00746A6F" w:rsidRDefault="00746A6F" w:rsidP="00746A6F">
      <w:pPr>
        <w:pStyle w:val="Default"/>
        <w:jc w:val="both"/>
        <w:rPr>
          <w:sz w:val="28"/>
          <w:szCs w:val="28"/>
          <w:lang w:val="uk-UA"/>
        </w:rPr>
      </w:pPr>
    </w:p>
    <w:p w14:paraId="008273BE" w14:textId="77777777" w:rsidR="00746A6F" w:rsidRDefault="00746A6F" w:rsidP="00746A6F">
      <w:pPr>
        <w:pStyle w:val="Default"/>
        <w:jc w:val="both"/>
        <w:rPr>
          <w:sz w:val="28"/>
          <w:szCs w:val="28"/>
          <w:lang w:val="uk-UA" w:bidi="ar-MA"/>
        </w:rPr>
      </w:pPr>
      <w:r>
        <w:rPr>
          <w:noProof/>
          <w:sz w:val="28"/>
          <w:szCs w:val="28"/>
          <w:lang w:val="uk-UA"/>
        </w:rPr>
        <w:drawing>
          <wp:inline distT="0" distB="0" distL="0" distR="0" wp14:anchorId="028C1EC0" wp14:editId="5484546F">
            <wp:extent cx="3905885" cy="29292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279EFDFE" w14:textId="77777777" w:rsidR="00746A6F" w:rsidRPr="00610C51" w:rsidRDefault="00746A6F" w:rsidP="00746A6F">
      <w:pPr>
        <w:pStyle w:val="Default"/>
        <w:ind w:firstLine="567"/>
        <w:jc w:val="both"/>
        <w:rPr>
          <w:sz w:val="28"/>
          <w:szCs w:val="28"/>
          <w:lang w:val="uk-UA"/>
        </w:rPr>
      </w:pPr>
      <w:r>
        <w:rPr>
          <w:sz w:val="28"/>
          <w:szCs w:val="28"/>
          <w:lang w:val="uk-UA" w:bidi="ar-MA"/>
        </w:rPr>
        <w:lastRenderedPageBreak/>
        <w:t xml:space="preserve">Далі перейдемо до розгляду можливостей реалізації </w:t>
      </w:r>
      <w:r>
        <w:rPr>
          <w:sz w:val="28"/>
          <w:szCs w:val="28"/>
          <w:lang w:val="en-US"/>
        </w:rPr>
        <w:t>STREAM</w:t>
      </w:r>
      <w:r>
        <w:rPr>
          <w:sz w:val="28"/>
          <w:szCs w:val="28"/>
          <w:lang w:val="uk-UA"/>
        </w:rPr>
        <w:t xml:space="preserve">-освіти на </w:t>
      </w:r>
      <w:proofErr w:type="spellStart"/>
      <w:r>
        <w:rPr>
          <w:sz w:val="28"/>
          <w:szCs w:val="28"/>
          <w:lang w:val="uk-UA"/>
        </w:rPr>
        <w:t>уроках</w:t>
      </w:r>
      <w:proofErr w:type="spellEnd"/>
      <w:r>
        <w:rPr>
          <w:sz w:val="28"/>
          <w:szCs w:val="28"/>
          <w:lang w:val="uk-UA"/>
        </w:rPr>
        <w:t xml:space="preserve"> </w:t>
      </w:r>
      <w:r w:rsidRPr="008D2916">
        <w:rPr>
          <w:b/>
          <w:i/>
          <w:color w:val="0033CC"/>
          <w:sz w:val="28"/>
          <w:szCs w:val="28"/>
          <w:lang w:val="uk-UA"/>
        </w:rPr>
        <w:t>мови та літератури</w:t>
      </w:r>
      <w:r>
        <w:rPr>
          <w:sz w:val="28"/>
          <w:szCs w:val="28"/>
          <w:lang w:val="uk-UA"/>
        </w:rPr>
        <w:t xml:space="preserve">. </w:t>
      </w:r>
      <w:r>
        <w:rPr>
          <w:sz w:val="28"/>
          <w:szCs w:val="28"/>
          <w:lang w:val="uk-UA" w:bidi="ar-MA"/>
        </w:rPr>
        <w:t xml:space="preserve">Одним з прикладів використання </w:t>
      </w:r>
      <w:r>
        <w:rPr>
          <w:sz w:val="28"/>
          <w:szCs w:val="28"/>
          <w:lang w:val="en-US"/>
        </w:rPr>
        <w:t>STREAM</w:t>
      </w:r>
      <w:r>
        <w:rPr>
          <w:sz w:val="28"/>
          <w:szCs w:val="28"/>
          <w:lang w:val="uk-UA"/>
        </w:rPr>
        <w:t xml:space="preserve">-елементів на </w:t>
      </w:r>
      <w:proofErr w:type="spellStart"/>
      <w:r>
        <w:rPr>
          <w:sz w:val="28"/>
          <w:szCs w:val="28"/>
          <w:lang w:val="uk-UA"/>
        </w:rPr>
        <w:t>уроках</w:t>
      </w:r>
      <w:proofErr w:type="spellEnd"/>
      <w:r>
        <w:rPr>
          <w:sz w:val="28"/>
          <w:szCs w:val="28"/>
          <w:lang w:val="uk-UA"/>
        </w:rPr>
        <w:t xml:space="preserve"> мови та літератури є </w:t>
      </w:r>
      <w:proofErr w:type="spellStart"/>
      <w:r w:rsidRPr="00175602">
        <w:rPr>
          <w:i/>
          <w:color w:val="C00000"/>
          <w:sz w:val="28"/>
          <w:szCs w:val="28"/>
          <w:lang w:val="uk-UA"/>
        </w:rPr>
        <w:t>лепбук</w:t>
      </w:r>
      <w:proofErr w:type="spellEnd"/>
      <w:r>
        <w:rPr>
          <w:sz w:val="28"/>
          <w:szCs w:val="28"/>
          <w:lang w:val="uk-UA"/>
        </w:rPr>
        <w:t xml:space="preserve">. Це інтерактивна тека, у якій збирається інформація з певної теми. Елементи </w:t>
      </w:r>
      <w:proofErr w:type="spellStart"/>
      <w:r>
        <w:rPr>
          <w:sz w:val="28"/>
          <w:szCs w:val="28"/>
          <w:lang w:val="uk-UA"/>
        </w:rPr>
        <w:t>лепбука</w:t>
      </w:r>
      <w:proofErr w:type="spellEnd"/>
      <w:r>
        <w:rPr>
          <w:sz w:val="28"/>
          <w:szCs w:val="28"/>
          <w:lang w:val="uk-UA"/>
        </w:rPr>
        <w:t xml:space="preserve"> можуть бути різними: кишені, фігурні конвертики, обертові кола, книжки-гармошки, тощо. Неважливо, які саме елементи будуть, головне, щоб це було яскраво, доступно та цікаво. Нижче наведений приклад нашого </w:t>
      </w:r>
      <w:proofErr w:type="spellStart"/>
      <w:r>
        <w:rPr>
          <w:sz w:val="28"/>
          <w:szCs w:val="28"/>
          <w:lang w:val="uk-UA"/>
        </w:rPr>
        <w:t>лепбука</w:t>
      </w:r>
      <w:proofErr w:type="spellEnd"/>
      <w:r>
        <w:rPr>
          <w:sz w:val="28"/>
          <w:szCs w:val="28"/>
          <w:lang w:val="uk-UA"/>
        </w:rPr>
        <w:t xml:space="preserve">, який ми робили на </w:t>
      </w:r>
      <w:proofErr w:type="spellStart"/>
      <w:r>
        <w:rPr>
          <w:sz w:val="28"/>
          <w:szCs w:val="28"/>
          <w:lang w:val="uk-UA"/>
        </w:rPr>
        <w:t>уроках</w:t>
      </w:r>
      <w:proofErr w:type="spellEnd"/>
      <w:r>
        <w:rPr>
          <w:sz w:val="28"/>
          <w:szCs w:val="28"/>
          <w:lang w:val="uk-UA"/>
        </w:rPr>
        <w:t xml:space="preserve"> української мови та літератури з теми «Моя Батьківщина». У цьому </w:t>
      </w:r>
      <w:proofErr w:type="spellStart"/>
      <w:r>
        <w:rPr>
          <w:sz w:val="28"/>
          <w:szCs w:val="28"/>
          <w:lang w:val="uk-UA"/>
        </w:rPr>
        <w:t>лепбуці</w:t>
      </w:r>
      <w:proofErr w:type="spellEnd"/>
      <w:r>
        <w:rPr>
          <w:sz w:val="28"/>
          <w:szCs w:val="28"/>
          <w:lang w:val="uk-UA"/>
        </w:rPr>
        <w:t xml:space="preserve"> ми зібрали ключову інформацію про Україну та візуалізували її.  </w:t>
      </w:r>
    </w:p>
    <w:p w14:paraId="1982B512" w14:textId="77777777" w:rsidR="00746A6F" w:rsidRPr="00235871" w:rsidRDefault="00746A6F" w:rsidP="00746A6F">
      <w:pPr>
        <w:pStyle w:val="Default"/>
        <w:jc w:val="both"/>
        <w:rPr>
          <w:sz w:val="28"/>
          <w:szCs w:val="28"/>
          <w:lang w:val="uk-UA" w:bidi="ar-MA"/>
        </w:rPr>
      </w:pPr>
      <w:r>
        <w:rPr>
          <w:noProof/>
          <w:sz w:val="28"/>
          <w:szCs w:val="28"/>
          <w:lang w:val="uk-UA" w:bidi="ar-MA"/>
        </w:rPr>
        <w:drawing>
          <wp:inline distT="0" distB="0" distL="0" distR="0" wp14:anchorId="73A8185D" wp14:editId="12BBAA2A">
            <wp:extent cx="3905885" cy="29292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46693091" w14:textId="77777777" w:rsidR="00746A6F" w:rsidRDefault="00746A6F" w:rsidP="00746A6F">
      <w:pPr>
        <w:pStyle w:val="Default"/>
        <w:ind w:firstLine="567"/>
        <w:jc w:val="both"/>
        <w:rPr>
          <w:sz w:val="28"/>
          <w:szCs w:val="28"/>
          <w:lang w:val="uk-UA"/>
        </w:rPr>
      </w:pPr>
      <w:r>
        <w:rPr>
          <w:sz w:val="28"/>
          <w:szCs w:val="28"/>
          <w:lang w:val="uk-UA" w:bidi="ar-MA"/>
        </w:rPr>
        <w:lastRenderedPageBreak/>
        <w:t xml:space="preserve">Наступним цікавим елементом </w:t>
      </w:r>
      <w:r>
        <w:rPr>
          <w:sz w:val="28"/>
          <w:szCs w:val="28"/>
          <w:lang w:val="en-US"/>
        </w:rPr>
        <w:t>STREAM</w:t>
      </w:r>
      <w:r>
        <w:rPr>
          <w:sz w:val="28"/>
          <w:szCs w:val="28"/>
          <w:lang w:val="uk-UA"/>
        </w:rPr>
        <w:t xml:space="preserve">-освіти є так звана </w:t>
      </w:r>
      <w:r w:rsidRPr="00175602">
        <w:rPr>
          <w:i/>
          <w:color w:val="C00000"/>
          <w:sz w:val="28"/>
          <w:szCs w:val="28"/>
          <w:lang w:val="uk-UA"/>
        </w:rPr>
        <w:t>хмара слів</w:t>
      </w:r>
      <w:r>
        <w:rPr>
          <w:sz w:val="28"/>
          <w:szCs w:val="28"/>
          <w:lang w:val="uk-UA"/>
        </w:rPr>
        <w:t xml:space="preserve">. Це візуальна презентація списку ключових понять та термінів. Наприклад, складемо хмару спільнокореневих слів до слова «вода». </w:t>
      </w:r>
    </w:p>
    <w:p w14:paraId="4C7915A3" w14:textId="77777777" w:rsidR="00746A6F" w:rsidRDefault="00746A6F" w:rsidP="00746A6F">
      <w:pPr>
        <w:pStyle w:val="Default"/>
        <w:jc w:val="both"/>
        <w:rPr>
          <w:sz w:val="28"/>
          <w:szCs w:val="28"/>
          <w:lang w:val="uk-UA"/>
        </w:rPr>
      </w:pPr>
    </w:p>
    <w:p w14:paraId="5C3FE009" w14:textId="77777777" w:rsidR="00746A6F" w:rsidRPr="000D7B43" w:rsidRDefault="00746A6F" w:rsidP="00746A6F">
      <w:pPr>
        <w:pStyle w:val="Default"/>
        <w:jc w:val="both"/>
        <w:rPr>
          <w:sz w:val="28"/>
          <w:szCs w:val="28"/>
          <w:lang w:val="uk-UA" w:bidi="ar-MA"/>
        </w:rPr>
      </w:pPr>
      <w:r>
        <w:rPr>
          <w:noProof/>
          <w:sz w:val="28"/>
          <w:szCs w:val="28"/>
          <w:lang w:val="uk-UA"/>
        </w:rPr>
        <w:drawing>
          <wp:inline distT="0" distB="0" distL="0" distR="0" wp14:anchorId="447BC2D5" wp14:editId="5AEE3A59">
            <wp:extent cx="3905885" cy="2929255"/>
            <wp:effectExtent l="0" t="0" r="0" b="0"/>
            <wp:docPr id="30" name="Рисунок 30"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r>
        <w:rPr>
          <w:sz w:val="28"/>
          <w:szCs w:val="28"/>
          <w:lang w:val="uk-UA"/>
        </w:rPr>
        <w:t xml:space="preserve"> </w:t>
      </w:r>
    </w:p>
    <w:p w14:paraId="1982A099" w14:textId="77777777" w:rsidR="00746A6F" w:rsidRDefault="00746A6F" w:rsidP="00746A6F">
      <w:pPr>
        <w:pStyle w:val="Default"/>
        <w:ind w:firstLine="567"/>
        <w:jc w:val="both"/>
        <w:rPr>
          <w:sz w:val="28"/>
          <w:szCs w:val="28"/>
          <w:lang w:bidi="ar-MA"/>
        </w:rPr>
      </w:pPr>
    </w:p>
    <w:p w14:paraId="4357D391" w14:textId="77777777" w:rsidR="00746A6F" w:rsidRDefault="00746A6F" w:rsidP="00746A6F">
      <w:pPr>
        <w:pStyle w:val="Default"/>
        <w:ind w:firstLine="567"/>
        <w:jc w:val="both"/>
        <w:rPr>
          <w:sz w:val="28"/>
          <w:szCs w:val="28"/>
          <w:lang w:val="uk-UA" w:bidi="ar-MA"/>
        </w:rPr>
      </w:pPr>
      <w:r>
        <w:rPr>
          <w:sz w:val="28"/>
          <w:szCs w:val="28"/>
          <w:lang w:val="uk-UA" w:bidi="ar-MA"/>
        </w:rPr>
        <w:t xml:space="preserve">Створити хмару слів можна онлайн. Існують спеціальні сайти, які дозволяють це реалізувати. Один з таких сайтів – це сервіс </w:t>
      </w:r>
      <w:r>
        <w:rPr>
          <w:sz w:val="28"/>
          <w:szCs w:val="28"/>
          <w:lang w:val="en-US" w:bidi="ar-MA"/>
        </w:rPr>
        <w:t>WordArt</w:t>
      </w:r>
      <w:r w:rsidRPr="002E7C4D">
        <w:rPr>
          <w:sz w:val="28"/>
          <w:szCs w:val="28"/>
          <w:lang w:val="uk-UA" w:bidi="ar-MA"/>
        </w:rPr>
        <w:t xml:space="preserve">, </w:t>
      </w:r>
      <w:hyperlink r:id="rId21" w:history="1">
        <w:r w:rsidRPr="000D38C9">
          <w:rPr>
            <w:rStyle w:val="a3"/>
            <w:sz w:val="28"/>
            <w:szCs w:val="28"/>
            <w:lang w:val="en-US" w:bidi="ar-MA"/>
          </w:rPr>
          <w:t>https</w:t>
        </w:r>
        <w:r w:rsidRPr="002E7C4D">
          <w:rPr>
            <w:rStyle w:val="a3"/>
            <w:sz w:val="28"/>
            <w:szCs w:val="28"/>
            <w:lang w:val="uk-UA" w:bidi="ar-MA"/>
          </w:rPr>
          <w:t>://</w:t>
        </w:r>
        <w:proofErr w:type="spellStart"/>
        <w:r w:rsidRPr="000D38C9">
          <w:rPr>
            <w:rStyle w:val="a3"/>
            <w:sz w:val="28"/>
            <w:szCs w:val="28"/>
            <w:lang w:val="en-US" w:bidi="ar-MA"/>
          </w:rPr>
          <w:t>wordart</w:t>
        </w:r>
        <w:proofErr w:type="spellEnd"/>
        <w:r w:rsidRPr="002E7C4D">
          <w:rPr>
            <w:rStyle w:val="a3"/>
            <w:sz w:val="28"/>
            <w:szCs w:val="28"/>
            <w:lang w:val="uk-UA" w:bidi="ar-MA"/>
          </w:rPr>
          <w:t>.</w:t>
        </w:r>
        <w:r w:rsidRPr="000D38C9">
          <w:rPr>
            <w:rStyle w:val="a3"/>
            <w:sz w:val="28"/>
            <w:szCs w:val="28"/>
            <w:lang w:val="en-US" w:bidi="ar-MA"/>
          </w:rPr>
          <w:t>com</w:t>
        </w:r>
        <w:r w:rsidRPr="002E7C4D">
          <w:rPr>
            <w:rStyle w:val="a3"/>
            <w:sz w:val="28"/>
            <w:szCs w:val="28"/>
            <w:lang w:val="uk-UA" w:bidi="ar-MA"/>
          </w:rPr>
          <w:t>/</w:t>
        </w:r>
      </w:hyperlink>
      <w:r>
        <w:rPr>
          <w:sz w:val="28"/>
          <w:szCs w:val="28"/>
          <w:lang w:val="uk-UA" w:bidi="ar-MA"/>
        </w:rPr>
        <w:t>. Цікаво, що форму, розмір, колір хмари та кількість слів можна варіювати в залежності від кінцевої мети.</w:t>
      </w:r>
    </w:p>
    <w:p w14:paraId="1B5C2E2E" w14:textId="77777777" w:rsidR="00746A6F" w:rsidRDefault="00746A6F" w:rsidP="00746A6F">
      <w:pPr>
        <w:pStyle w:val="Default"/>
        <w:ind w:firstLine="567"/>
        <w:jc w:val="both"/>
        <w:rPr>
          <w:sz w:val="28"/>
          <w:szCs w:val="28"/>
          <w:lang w:val="uk-UA" w:bidi="ar-MA"/>
        </w:rPr>
      </w:pPr>
      <w:r>
        <w:rPr>
          <w:sz w:val="28"/>
          <w:szCs w:val="28"/>
          <w:lang w:val="uk-UA" w:bidi="ar-MA"/>
        </w:rPr>
        <w:t xml:space="preserve">Чим же так цікава хмара слів? По-перше, це акумуляція ключових слів в одному місці. По-друге, це розвиток зорової </w:t>
      </w:r>
      <w:proofErr w:type="spellStart"/>
      <w:r>
        <w:rPr>
          <w:sz w:val="28"/>
          <w:szCs w:val="28"/>
          <w:lang w:val="uk-UA" w:bidi="ar-MA"/>
        </w:rPr>
        <w:t>пам</w:t>
      </w:r>
      <w:proofErr w:type="spellEnd"/>
      <w:r w:rsidRPr="002E7C4D">
        <w:rPr>
          <w:sz w:val="28"/>
          <w:szCs w:val="28"/>
          <w:lang w:bidi="ar-MA"/>
        </w:rPr>
        <w:t>’</w:t>
      </w:r>
      <w:r>
        <w:rPr>
          <w:sz w:val="28"/>
          <w:szCs w:val="28"/>
          <w:lang w:val="uk-UA" w:bidi="ar-MA"/>
        </w:rPr>
        <w:t xml:space="preserve">яті. По-третє, це вміння виділяти головне та розставляти пріоритети (наприклад, в </w:t>
      </w:r>
      <w:r>
        <w:rPr>
          <w:sz w:val="28"/>
          <w:szCs w:val="28"/>
          <w:lang w:val="uk-UA" w:bidi="ar-MA"/>
        </w:rPr>
        <w:lastRenderedPageBreak/>
        <w:t>залежності від значущості слова можна міняти його розмір).</w:t>
      </w:r>
    </w:p>
    <w:p w14:paraId="3A645FA5" w14:textId="77777777" w:rsidR="00746A6F" w:rsidRPr="002E7C4D" w:rsidRDefault="00746A6F" w:rsidP="00746A6F">
      <w:pPr>
        <w:pStyle w:val="Default"/>
        <w:ind w:firstLine="567"/>
        <w:jc w:val="both"/>
        <w:rPr>
          <w:sz w:val="28"/>
          <w:szCs w:val="28"/>
          <w:lang w:val="uk-UA" w:bidi="ar-MA"/>
        </w:rPr>
      </w:pPr>
    </w:p>
    <w:p w14:paraId="37B61AFA" w14:textId="77777777" w:rsidR="00746A6F" w:rsidRDefault="00746A6F" w:rsidP="00746A6F">
      <w:pPr>
        <w:pStyle w:val="Default"/>
        <w:jc w:val="both"/>
        <w:rPr>
          <w:sz w:val="28"/>
          <w:szCs w:val="28"/>
          <w:lang w:val="uk-UA" w:bidi="ar-MA"/>
        </w:rPr>
      </w:pPr>
      <w:r>
        <w:rPr>
          <w:noProof/>
          <w:sz w:val="28"/>
          <w:szCs w:val="28"/>
          <w:lang w:val="uk-UA" w:bidi="ar-MA"/>
        </w:rPr>
        <w:drawing>
          <wp:inline distT="0" distB="0" distL="0" distR="0" wp14:anchorId="0041416D" wp14:editId="6277A4F3">
            <wp:extent cx="3905885" cy="2929255"/>
            <wp:effectExtent l="0" t="0" r="0" b="0"/>
            <wp:docPr id="34" name="Рисунок 34" descr="Изображение выглядит как текст&#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6035C116" w14:textId="77777777" w:rsidR="00746A6F" w:rsidRDefault="00746A6F" w:rsidP="00746A6F">
      <w:pPr>
        <w:pStyle w:val="Default"/>
        <w:jc w:val="both"/>
        <w:rPr>
          <w:sz w:val="28"/>
          <w:szCs w:val="28"/>
          <w:lang w:val="uk-UA" w:bidi="ar-MA"/>
        </w:rPr>
      </w:pPr>
    </w:p>
    <w:p w14:paraId="093D41C9" w14:textId="77777777" w:rsidR="00746A6F" w:rsidRDefault="00746A6F" w:rsidP="00746A6F">
      <w:pPr>
        <w:pStyle w:val="Default"/>
        <w:ind w:firstLine="567"/>
        <w:jc w:val="both"/>
        <w:rPr>
          <w:sz w:val="28"/>
          <w:szCs w:val="28"/>
          <w:lang w:val="uk-UA" w:bidi="ar-MA"/>
        </w:rPr>
      </w:pPr>
      <w:r>
        <w:rPr>
          <w:sz w:val="28"/>
          <w:szCs w:val="28"/>
          <w:lang w:val="uk-UA" w:bidi="ar-MA"/>
        </w:rPr>
        <w:t xml:space="preserve">Окрім цього, цікавим на </w:t>
      </w:r>
      <w:proofErr w:type="spellStart"/>
      <w:r>
        <w:rPr>
          <w:sz w:val="28"/>
          <w:szCs w:val="28"/>
          <w:lang w:val="uk-UA" w:bidi="ar-MA"/>
        </w:rPr>
        <w:t>уроках</w:t>
      </w:r>
      <w:proofErr w:type="spellEnd"/>
      <w:r>
        <w:rPr>
          <w:sz w:val="28"/>
          <w:szCs w:val="28"/>
          <w:lang w:val="uk-UA" w:bidi="ar-MA"/>
        </w:rPr>
        <w:t xml:space="preserve"> мови виявилося використання </w:t>
      </w:r>
      <w:r w:rsidRPr="00175602">
        <w:rPr>
          <w:i/>
          <w:color w:val="C00000"/>
          <w:sz w:val="28"/>
          <w:szCs w:val="28"/>
          <w:lang w:val="uk-UA" w:bidi="ar-MA"/>
        </w:rPr>
        <w:t>документ-камери</w:t>
      </w:r>
      <w:r>
        <w:rPr>
          <w:sz w:val="28"/>
          <w:szCs w:val="28"/>
          <w:lang w:val="uk-UA" w:bidi="ar-MA"/>
        </w:rPr>
        <w:t xml:space="preserve">. Це пристрій, який дозволяє передавати збільшене зображення на екран. Причому, зображення може бути як рухливим, так й статичним. Особливо ефективним є використання документ-камери при вивченні літер, коли у збільшеному вигляді можна проілюструвати написання різних елементів літер, адже коли усі дії вчителя транслюються на великий екран, а не тільки на дошку, учням легше повторити написання. </w:t>
      </w:r>
    </w:p>
    <w:p w14:paraId="0E1178DD" w14:textId="77777777" w:rsidR="00746A6F" w:rsidRDefault="00746A6F" w:rsidP="00746A6F">
      <w:pPr>
        <w:pStyle w:val="Default"/>
        <w:jc w:val="both"/>
        <w:rPr>
          <w:sz w:val="28"/>
          <w:szCs w:val="28"/>
          <w:lang w:val="uk-UA" w:bidi="ar-MA"/>
        </w:rPr>
      </w:pPr>
    </w:p>
    <w:p w14:paraId="4F567CA4" w14:textId="77777777" w:rsidR="00746A6F" w:rsidRDefault="00746A6F" w:rsidP="00746A6F">
      <w:pPr>
        <w:pStyle w:val="Default"/>
        <w:jc w:val="both"/>
        <w:rPr>
          <w:sz w:val="28"/>
          <w:szCs w:val="28"/>
          <w:lang w:bidi="ar-MA"/>
        </w:rPr>
      </w:pPr>
      <w:r>
        <w:rPr>
          <w:noProof/>
          <w:sz w:val="28"/>
          <w:szCs w:val="28"/>
          <w:lang w:bidi="ar-MA"/>
        </w:rPr>
        <w:lastRenderedPageBreak/>
        <w:drawing>
          <wp:inline distT="0" distB="0" distL="0" distR="0" wp14:anchorId="22FFDA85" wp14:editId="4C6ED2D1">
            <wp:extent cx="3905885" cy="2929255"/>
            <wp:effectExtent l="0" t="0" r="0" b="0"/>
            <wp:docPr id="39" name="Рисунок 39"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43F88EEC" w14:textId="77777777" w:rsidR="00746A6F" w:rsidRDefault="00746A6F" w:rsidP="00746A6F">
      <w:pPr>
        <w:pStyle w:val="Default"/>
        <w:jc w:val="both"/>
        <w:rPr>
          <w:sz w:val="28"/>
          <w:szCs w:val="28"/>
          <w:lang w:bidi="ar-MA"/>
        </w:rPr>
      </w:pPr>
    </w:p>
    <w:p w14:paraId="318FCA6D" w14:textId="77777777" w:rsidR="00746A6F" w:rsidRPr="00825DC2" w:rsidRDefault="00746A6F" w:rsidP="00746A6F">
      <w:pPr>
        <w:pStyle w:val="Default"/>
        <w:ind w:firstLine="567"/>
        <w:jc w:val="both"/>
        <w:rPr>
          <w:sz w:val="28"/>
          <w:szCs w:val="28"/>
          <w:lang w:val="uk-UA" w:bidi="ar-MA"/>
        </w:rPr>
      </w:pPr>
      <w:r>
        <w:rPr>
          <w:sz w:val="28"/>
          <w:szCs w:val="28"/>
          <w:lang w:val="uk-UA" w:bidi="ar-MA"/>
        </w:rPr>
        <w:t xml:space="preserve">Перейдемо тепер до розгляду використання елементів </w:t>
      </w:r>
      <w:r>
        <w:rPr>
          <w:sz w:val="28"/>
          <w:szCs w:val="28"/>
          <w:lang w:val="en-US" w:bidi="ar-MA"/>
        </w:rPr>
        <w:t>STREAM</w:t>
      </w:r>
      <w:r>
        <w:rPr>
          <w:sz w:val="28"/>
          <w:szCs w:val="28"/>
          <w:lang w:val="uk-UA" w:bidi="ar-MA"/>
        </w:rPr>
        <w:t xml:space="preserve">-освіти на </w:t>
      </w:r>
      <w:proofErr w:type="spellStart"/>
      <w:r>
        <w:rPr>
          <w:sz w:val="28"/>
          <w:szCs w:val="28"/>
          <w:lang w:val="uk-UA" w:bidi="ar-MA"/>
        </w:rPr>
        <w:t>уроках</w:t>
      </w:r>
      <w:proofErr w:type="spellEnd"/>
      <w:r>
        <w:rPr>
          <w:sz w:val="28"/>
          <w:szCs w:val="28"/>
          <w:lang w:val="uk-UA" w:bidi="ar-MA"/>
        </w:rPr>
        <w:t xml:space="preserve"> </w:t>
      </w:r>
      <w:r w:rsidRPr="008D2916">
        <w:rPr>
          <w:b/>
          <w:i/>
          <w:color w:val="0033CC"/>
          <w:sz w:val="28"/>
          <w:szCs w:val="28"/>
          <w:lang w:val="uk-UA" w:bidi="ar-MA"/>
        </w:rPr>
        <w:t>природознавства</w:t>
      </w:r>
      <w:r>
        <w:rPr>
          <w:sz w:val="28"/>
          <w:szCs w:val="28"/>
          <w:lang w:val="uk-UA" w:bidi="ar-MA"/>
        </w:rPr>
        <w:t xml:space="preserve">. Варіантів існує велика кількість, але зупинимося на найбільш цікавих. Першим таким прикладом є </w:t>
      </w:r>
      <w:r w:rsidRPr="00175602">
        <w:rPr>
          <w:i/>
          <w:color w:val="C00000"/>
          <w:sz w:val="28"/>
          <w:szCs w:val="28"/>
          <w:lang w:val="uk-UA" w:bidi="ar-MA"/>
        </w:rPr>
        <w:t>постановка та інсценування будь-якого явища</w:t>
      </w:r>
      <w:r>
        <w:rPr>
          <w:sz w:val="28"/>
          <w:szCs w:val="28"/>
          <w:lang w:val="uk-UA" w:bidi="ar-MA"/>
        </w:rPr>
        <w:t xml:space="preserve">. У нашому випадку це було обертання Землі навколо Сонця. Учням було запропоновано самостійно розіграти сценку, вигадати правильний текст, який мав би описувати процеси, а також їх наслідки. Виявилося, що коментувати свої дії  та прогнозувати наслідки – це не так просто, але дуже цікаво. Такого роду завдання не тільки сприяють більш наглядному засвоєнню матеріалу, але й розвивають правильне мовлення, риторику, дикцію та навички працювати у команді.  </w:t>
      </w:r>
    </w:p>
    <w:p w14:paraId="74559781" w14:textId="77777777" w:rsidR="00746A6F" w:rsidRDefault="00746A6F" w:rsidP="00746A6F">
      <w:pPr>
        <w:pStyle w:val="Default"/>
        <w:jc w:val="both"/>
        <w:rPr>
          <w:sz w:val="28"/>
          <w:szCs w:val="28"/>
          <w:lang w:val="uk-UA" w:bidi="ar-MA"/>
        </w:rPr>
      </w:pPr>
    </w:p>
    <w:p w14:paraId="12A21CE3" w14:textId="77777777" w:rsidR="00746A6F" w:rsidRDefault="00746A6F" w:rsidP="00746A6F">
      <w:pPr>
        <w:pStyle w:val="Default"/>
        <w:jc w:val="both"/>
        <w:rPr>
          <w:sz w:val="28"/>
          <w:szCs w:val="28"/>
          <w:lang w:val="uk-UA" w:bidi="ar-MA"/>
        </w:rPr>
      </w:pPr>
      <w:r>
        <w:rPr>
          <w:noProof/>
          <w:sz w:val="28"/>
          <w:szCs w:val="28"/>
          <w:lang w:val="uk-UA" w:bidi="ar-MA"/>
        </w:rPr>
        <w:drawing>
          <wp:inline distT="0" distB="0" distL="0" distR="0" wp14:anchorId="529A8619" wp14:editId="0D1755AF">
            <wp:extent cx="3905885" cy="29292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703AEF07" w14:textId="77777777" w:rsidR="00746A6F" w:rsidRDefault="00746A6F" w:rsidP="00746A6F">
      <w:pPr>
        <w:pStyle w:val="Default"/>
        <w:jc w:val="both"/>
        <w:rPr>
          <w:sz w:val="28"/>
          <w:szCs w:val="28"/>
          <w:lang w:val="uk-UA" w:bidi="ar-MA"/>
        </w:rPr>
      </w:pPr>
    </w:p>
    <w:p w14:paraId="1FF0D316" w14:textId="77777777" w:rsidR="00746A6F" w:rsidRPr="00B7035D" w:rsidRDefault="00746A6F" w:rsidP="00746A6F">
      <w:pPr>
        <w:pStyle w:val="Default"/>
        <w:ind w:firstLine="567"/>
        <w:jc w:val="both"/>
        <w:rPr>
          <w:sz w:val="28"/>
          <w:szCs w:val="28"/>
          <w:lang w:val="uk-UA" w:bidi="ar-MA"/>
        </w:rPr>
      </w:pPr>
      <w:r>
        <w:rPr>
          <w:sz w:val="28"/>
          <w:szCs w:val="28"/>
          <w:lang w:val="uk-UA" w:bidi="ar-MA"/>
        </w:rPr>
        <w:t xml:space="preserve">Ще одним яскравим прикладом реалізації </w:t>
      </w:r>
      <w:r>
        <w:rPr>
          <w:sz w:val="28"/>
          <w:szCs w:val="28"/>
          <w:lang w:val="en-US" w:bidi="ar-MA"/>
        </w:rPr>
        <w:t>STREAM</w:t>
      </w:r>
      <w:r>
        <w:rPr>
          <w:sz w:val="28"/>
          <w:szCs w:val="28"/>
          <w:lang w:val="uk-UA" w:bidi="ar-MA"/>
        </w:rPr>
        <w:t xml:space="preserve">-освіти є, звичайно ж, </w:t>
      </w:r>
      <w:r w:rsidRPr="00175602">
        <w:rPr>
          <w:i/>
          <w:color w:val="C00000"/>
          <w:sz w:val="28"/>
          <w:szCs w:val="28"/>
          <w:lang w:val="uk-UA" w:bidi="ar-MA"/>
        </w:rPr>
        <w:t>проведення різних міні-експериментів</w:t>
      </w:r>
      <w:r>
        <w:rPr>
          <w:sz w:val="28"/>
          <w:szCs w:val="28"/>
          <w:lang w:val="uk-UA" w:bidi="ar-MA"/>
        </w:rPr>
        <w:t xml:space="preserve">. Так, наприклад, учням пропонувався експеримент з вивчення кругообігу води у природі. Суть його полягає у наступному. У невеликий пакет наливали воду, щільно закривали пакет та вішали його на вікно на сонячну сторону. Для наочності воду підфарбовували харчовим барвником. Під дією сонячних променів вода в пакеті нагрівалася, випарювалася, та краплі збиралися на стінках пакету. Коли краплі стають достатньо важкими, вони опускаються униз, та здається, що всередині пакету йде дощ. Аналогічно відбувається й у природі. Таким </w:t>
      </w:r>
      <w:r>
        <w:rPr>
          <w:sz w:val="28"/>
          <w:szCs w:val="28"/>
          <w:lang w:val="uk-UA" w:bidi="ar-MA"/>
        </w:rPr>
        <w:lastRenderedPageBreak/>
        <w:t xml:space="preserve">чином, окрім теоретичного пояснення, учні отримали ще й візуальне уявлення явищ, що вивчаються. </w:t>
      </w:r>
    </w:p>
    <w:p w14:paraId="74DEAA10" w14:textId="77777777" w:rsidR="00746A6F" w:rsidRDefault="00746A6F" w:rsidP="00746A6F">
      <w:pPr>
        <w:pStyle w:val="Default"/>
        <w:jc w:val="both"/>
        <w:rPr>
          <w:sz w:val="28"/>
          <w:szCs w:val="28"/>
          <w:lang w:val="uk-UA" w:bidi="ar-MA"/>
        </w:rPr>
      </w:pPr>
    </w:p>
    <w:p w14:paraId="1D2F150F" w14:textId="77777777" w:rsidR="00746A6F" w:rsidRDefault="00746A6F" w:rsidP="00746A6F">
      <w:pPr>
        <w:pStyle w:val="Default"/>
        <w:jc w:val="both"/>
        <w:rPr>
          <w:sz w:val="28"/>
          <w:szCs w:val="28"/>
          <w:lang w:val="uk-UA" w:bidi="ar-MA"/>
        </w:rPr>
      </w:pPr>
      <w:r>
        <w:rPr>
          <w:noProof/>
          <w:sz w:val="28"/>
          <w:szCs w:val="28"/>
          <w:lang w:val="uk-UA" w:bidi="ar-MA"/>
        </w:rPr>
        <w:drawing>
          <wp:inline distT="0" distB="0" distL="0" distR="0" wp14:anchorId="533EE3EE" wp14:editId="2EBAF4A2">
            <wp:extent cx="3905885" cy="29292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3247B3FF" w14:textId="77777777" w:rsidR="00746A6F" w:rsidRDefault="00746A6F" w:rsidP="00746A6F">
      <w:pPr>
        <w:pStyle w:val="Default"/>
        <w:jc w:val="both"/>
        <w:rPr>
          <w:sz w:val="28"/>
          <w:szCs w:val="28"/>
          <w:lang w:bidi="ar-MA"/>
        </w:rPr>
      </w:pPr>
    </w:p>
    <w:p w14:paraId="03D1056C" w14:textId="77777777" w:rsidR="00746A6F" w:rsidRDefault="00746A6F" w:rsidP="00746A6F">
      <w:pPr>
        <w:pStyle w:val="Default"/>
        <w:ind w:firstLine="567"/>
        <w:jc w:val="both"/>
        <w:rPr>
          <w:sz w:val="28"/>
          <w:szCs w:val="28"/>
          <w:lang w:val="uk-UA" w:bidi="ar-MA"/>
        </w:rPr>
      </w:pPr>
      <w:r>
        <w:rPr>
          <w:sz w:val="28"/>
          <w:szCs w:val="28"/>
          <w:lang w:val="uk-UA" w:bidi="ar-MA"/>
        </w:rPr>
        <w:t xml:space="preserve">Ще одним експериментом було вирощування рослини при світлі та у темряві. У дві склянки було </w:t>
      </w:r>
      <w:proofErr w:type="spellStart"/>
      <w:r>
        <w:rPr>
          <w:sz w:val="28"/>
          <w:szCs w:val="28"/>
          <w:lang w:val="uk-UA" w:bidi="ar-MA"/>
        </w:rPr>
        <w:t>посаджено</w:t>
      </w:r>
      <w:proofErr w:type="spellEnd"/>
      <w:r>
        <w:rPr>
          <w:sz w:val="28"/>
          <w:szCs w:val="28"/>
          <w:lang w:val="uk-UA" w:bidi="ar-MA"/>
        </w:rPr>
        <w:t xml:space="preserve"> насіння. Одна склянка стояла просто на підвіконні, а інша – під картонним ковпаком. Виявилося, що насіння у першій склянці проросли скоріше. Рослина вийшла більш яскравою та свіжою. Це ілюструє ключову роль світла у процесі життєдіяльності рослин.</w:t>
      </w:r>
    </w:p>
    <w:p w14:paraId="04C9B42A" w14:textId="77777777" w:rsidR="00746A6F" w:rsidRDefault="00746A6F" w:rsidP="00746A6F">
      <w:pPr>
        <w:pStyle w:val="Default"/>
        <w:jc w:val="both"/>
        <w:rPr>
          <w:sz w:val="28"/>
          <w:szCs w:val="28"/>
          <w:lang w:val="uk-UA" w:bidi="ar-MA"/>
        </w:rPr>
      </w:pPr>
    </w:p>
    <w:p w14:paraId="49115E03" w14:textId="77777777" w:rsidR="00746A6F" w:rsidRDefault="00746A6F" w:rsidP="00746A6F">
      <w:pPr>
        <w:pStyle w:val="Default"/>
        <w:jc w:val="both"/>
        <w:rPr>
          <w:sz w:val="28"/>
          <w:szCs w:val="28"/>
          <w:lang w:val="uk-UA" w:bidi="ar-MA"/>
        </w:rPr>
      </w:pPr>
      <w:r>
        <w:rPr>
          <w:noProof/>
          <w:sz w:val="28"/>
          <w:szCs w:val="28"/>
          <w:lang w:val="uk-UA" w:bidi="ar-MA"/>
        </w:rPr>
        <w:lastRenderedPageBreak/>
        <w:drawing>
          <wp:inline distT="0" distB="0" distL="0" distR="0" wp14:anchorId="5547B627" wp14:editId="3B23E510">
            <wp:extent cx="3905885" cy="2929255"/>
            <wp:effectExtent l="0" t="0" r="0" b="0"/>
            <wp:docPr id="42" name="Рисунок 42"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p>
    <w:p w14:paraId="3A50801E" w14:textId="77777777" w:rsidR="00746A6F" w:rsidRDefault="00746A6F" w:rsidP="00746A6F">
      <w:pPr>
        <w:pStyle w:val="Default"/>
        <w:jc w:val="both"/>
        <w:rPr>
          <w:sz w:val="28"/>
          <w:szCs w:val="28"/>
          <w:lang w:val="uk-UA" w:bidi="ar-MA"/>
        </w:rPr>
      </w:pPr>
    </w:p>
    <w:p w14:paraId="3D4FCF5F" w14:textId="77777777" w:rsidR="00746A6F" w:rsidRPr="008E6BCF" w:rsidRDefault="00746A6F" w:rsidP="00746A6F">
      <w:pPr>
        <w:pStyle w:val="Default"/>
        <w:ind w:firstLine="567"/>
        <w:jc w:val="both"/>
        <w:rPr>
          <w:sz w:val="28"/>
          <w:szCs w:val="28"/>
          <w:lang w:val="uk-UA" w:bidi="ar-MA"/>
        </w:rPr>
      </w:pPr>
      <w:r>
        <w:rPr>
          <w:sz w:val="28"/>
          <w:szCs w:val="28"/>
          <w:lang w:val="uk-UA" w:bidi="ar-MA"/>
        </w:rPr>
        <w:t>Говорячи про експерименти у класі, окрему увагу варто приділити віртуальним лабораторіям. Одна з таких лабораторій називається «</w:t>
      </w:r>
      <w:proofErr w:type="spellStart"/>
      <w:r>
        <w:rPr>
          <w:sz w:val="28"/>
          <w:szCs w:val="28"/>
          <w:lang w:val="en-US" w:bidi="ar-MA"/>
        </w:rPr>
        <w:t>GoLabz</w:t>
      </w:r>
      <w:proofErr w:type="spellEnd"/>
      <w:r>
        <w:rPr>
          <w:sz w:val="28"/>
          <w:szCs w:val="28"/>
          <w:lang w:val="uk-UA" w:bidi="ar-MA"/>
        </w:rPr>
        <w:t>» (</w:t>
      </w:r>
      <w:r w:rsidRPr="005A75A7">
        <w:rPr>
          <w:bCs/>
          <w:sz w:val="28"/>
          <w:szCs w:val="28"/>
          <w:lang w:val="en-US" w:bidi="ar-MA"/>
        </w:rPr>
        <w:t>https</w:t>
      </w:r>
      <w:r w:rsidRPr="005A75A7">
        <w:rPr>
          <w:bCs/>
          <w:sz w:val="28"/>
          <w:szCs w:val="28"/>
          <w:lang w:bidi="ar-MA"/>
        </w:rPr>
        <w:t>://</w:t>
      </w:r>
      <w:r w:rsidRPr="005A75A7">
        <w:rPr>
          <w:bCs/>
          <w:sz w:val="28"/>
          <w:szCs w:val="28"/>
          <w:lang w:val="en-US" w:bidi="ar-MA"/>
        </w:rPr>
        <w:t>www</w:t>
      </w:r>
      <w:r w:rsidRPr="005A75A7">
        <w:rPr>
          <w:bCs/>
          <w:sz w:val="28"/>
          <w:szCs w:val="28"/>
          <w:lang w:bidi="ar-MA"/>
        </w:rPr>
        <w:t>.</w:t>
      </w:r>
      <w:proofErr w:type="spellStart"/>
      <w:r w:rsidRPr="005A75A7">
        <w:rPr>
          <w:bCs/>
          <w:sz w:val="28"/>
          <w:szCs w:val="28"/>
          <w:lang w:val="en-US" w:bidi="ar-MA"/>
        </w:rPr>
        <w:t>golabz</w:t>
      </w:r>
      <w:proofErr w:type="spellEnd"/>
      <w:r w:rsidRPr="005A75A7">
        <w:rPr>
          <w:bCs/>
          <w:sz w:val="28"/>
          <w:szCs w:val="28"/>
          <w:lang w:bidi="ar-MA"/>
        </w:rPr>
        <w:t>.</w:t>
      </w:r>
      <w:proofErr w:type="spellStart"/>
      <w:r w:rsidRPr="005A75A7">
        <w:rPr>
          <w:bCs/>
          <w:sz w:val="28"/>
          <w:szCs w:val="28"/>
          <w:lang w:val="en-US" w:bidi="ar-MA"/>
        </w:rPr>
        <w:t>eu</w:t>
      </w:r>
      <w:proofErr w:type="spellEnd"/>
      <w:r w:rsidRPr="005A75A7">
        <w:rPr>
          <w:bCs/>
          <w:sz w:val="28"/>
          <w:szCs w:val="28"/>
          <w:lang w:bidi="ar-MA"/>
        </w:rPr>
        <w:t>/</w:t>
      </w:r>
      <w:r>
        <w:rPr>
          <w:sz w:val="28"/>
          <w:szCs w:val="28"/>
          <w:lang w:val="uk-UA" w:bidi="ar-MA"/>
        </w:rPr>
        <w:t xml:space="preserve">). Там зібрані анімаційні експерименти для школярів з різних предметів та тем. Так, наприклад, учні з радістю приймали участь у наступному експерименті. На рослину світили лампами різного кольору, який змінювали самостійно. Знайдено, що коли ми світили помаранчевим кольором, то рослина дихала інтенсивніше, а коли зеленим, то інтенсивність дихання суттєво зменшувалася. Далі учні обговорили можливі причини цього ефекту, та у якості міні-проекту додому їм було запропоновано намалювати схематично етапи розглянутих явищ.      </w:t>
      </w:r>
    </w:p>
    <w:p w14:paraId="39D34C80" w14:textId="77777777" w:rsidR="00746A6F" w:rsidRDefault="00746A6F" w:rsidP="00746A6F">
      <w:pPr>
        <w:pStyle w:val="Default"/>
        <w:ind w:firstLine="567"/>
        <w:jc w:val="both"/>
        <w:rPr>
          <w:sz w:val="28"/>
          <w:szCs w:val="28"/>
          <w:lang w:val="uk-UA" w:bidi="ar-MA"/>
        </w:rPr>
      </w:pPr>
      <w:r>
        <w:rPr>
          <w:sz w:val="28"/>
          <w:szCs w:val="28"/>
          <w:lang w:val="uk-UA" w:bidi="ar-MA"/>
        </w:rPr>
        <w:lastRenderedPageBreak/>
        <w:t xml:space="preserve">Окрім вищеозначених предметів, елементи </w:t>
      </w:r>
      <w:r>
        <w:rPr>
          <w:sz w:val="28"/>
          <w:szCs w:val="28"/>
          <w:lang w:val="en-US" w:bidi="ar-MA"/>
        </w:rPr>
        <w:t>STREAM</w:t>
      </w:r>
      <w:r>
        <w:rPr>
          <w:sz w:val="28"/>
          <w:szCs w:val="28"/>
          <w:lang w:val="uk-UA" w:bidi="ar-MA"/>
        </w:rPr>
        <w:t xml:space="preserve">-освіти були включені в </w:t>
      </w:r>
      <w:proofErr w:type="spellStart"/>
      <w:r>
        <w:rPr>
          <w:sz w:val="28"/>
          <w:szCs w:val="28"/>
          <w:lang w:val="uk-UA" w:bidi="ar-MA"/>
        </w:rPr>
        <w:t>уроки</w:t>
      </w:r>
      <w:proofErr w:type="spellEnd"/>
      <w:r>
        <w:rPr>
          <w:sz w:val="28"/>
          <w:szCs w:val="28"/>
          <w:lang w:val="uk-UA" w:bidi="ar-MA"/>
        </w:rPr>
        <w:t xml:space="preserve"> </w:t>
      </w:r>
      <w:r w:rsidRPr="008D2916">
        <w:rPr>
          <w:b/>
          <w:i/>
          <w:color w:val="0033CC"/>
          <w:sz w:val="28"/>
          <w:szCs w:val="28"/>
          <w:lang w:val="uk-UA" w:bidi="ar-MA"/>
        </w:rPr>
        <w:t>малювання</w:t>
      </w:r>
      <w:r>
        <w:rPr>
          <w:sz w:val="28"/>
          <w:szCs w:val="28"/>
          <w:lang w:val="uk-UA" w:bidi="ar-MA"/>
        </w:rPr>
        <w:t xml:space="preserve">. Реалізували це шляхом </w:t>
      </w:r>
      <w:r w:rsidRPr="00175602">
        <w:rPr>
          <w:i/>
          <w:color w:val="C00000"/>
          <w:sz w:val="28"/>
          <w:szCs w:val="28"/>
          <w:lang w:val="uk-UA" w:bidi="ar-MA"/>
        </w:rPr>
        <w:t>малювання у групах</w:t>
      </w:r>
      <w:r>
        <w:rPr>
          <w:sz w:val="28"/>
          <w:szCs w:val="28"/>
          <w:lang w:val="uk-UA" w:bidi="ar-MA"/>
        </w:rPr>
        <w:t xml:space="preserve">. Перед учнями була поставлена задача – намалювати мешканців підводного світу. </w:t>
      </w:r>
    </w:p>
    <w:p w14:paraId="7A2A8DEF" w14:textId="77777777" w:rsidR="00746A6F" w:rsidRDefault="00746A6F" w:rsidP="00746A6F">
      <w:pPr>
        <w:pStyle w:val="Default"/>
        <w:jc w:val="both"/>
        <w:rPr>
          <w:sz w:val="28"/>
          <w:szCs w:val="28"/>
          <w:lang w:val="uk-UA" w:bidi="ar-MA"/>
        </w:rPr>
      </w:pPr>
    </w:p>
    <w:p w14:paraId="4D93F5F2" w14:textId="77777777" w:rsidR="00746A6F" w:rsidRPr="004F741E" w:rsidRDefault="00746A6F" w:rsidP="00746A6F">
      <w:pPr>
        <w:pStyle w:val="Default"/>
        <w:jc w:val="both"/>
        <w:rPr>
          <w:sz w:val="28"/>
          <w:szCs w:val="28"/>
          <w:lang w:val="uk-UA" w:bidi="ar-MA"/>
        </w:rPr>
      </w:pPr>
      <w:r>
        <w:rPr>
          <w:noProof/>
          <w:sz w:val="28"/>
          <w:szCs w:val="28"/>
          <w:lang w:val="uk-UA" w:bidi="ar-MA"/>
        </w:rPr>
        <w:drawing>
          <wp:inline distT="0" distB="0" distL="0" distR="0" wp14:anchorId="6B176A0E" wp14:editId="7C4C93B8">
            <wp:extent cx="3905885" cy="2929255"/>
            <wp:effectExtent l="0" t="0" r="0" b="0"/>
            <wp:docPr id="51" name="Рисунок 51"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r>
        <w:rPr>
          <w:sz w:val="28"/>
          <w:szCs w:val="28"/>
          <w:lang w:val="uk-UA" w:bidi="ar-MA"/>
        </w:rPr>
        <w:t xml:space="preserve">   </w:t>
      </w:r>
    </w:p>
    <w:p w14:paraId="404F22F3" w14:textId="77777777" w:rsidR="00746A6F" w:rsidRPr="00D34D7A" w:rsidRDefault="00746A6F" w:rsidP="00746A6F">
      <w:pPr>
        <w:pStyle w:val="Default"/>
        <w:jc w:val="both"/>
        <w:rPr>
          <w:sz w:val="28"/>
          <w:szCs w:val="28"/>
          <w:lang w:val="uk-UA" w:bidi="ar-MA"/>
        </w:rPr>
      </w:pPr>
    </w:p>
    <w:p w14:paraId="36FC9C8B" w14:textId="77777777" w:rsidR="00746A6F" w:rsidRDefault="00746A6F" w:rsidP="00746A6F">
      <w:pPr>
        <w:pStyle w:val="Default"/>
        <w:ind w:firstLine="567"/>
        <w:jc w:val="both"/>
        <w:rPr>
          <w:sz w:val="28"/>
          <w:szCs w:val="28"/>
          <w:lang w:val="uk-UA" w:bidi="ar-MA"/>
        </w:rPr>
      </w:pPr>
      <w:r>
        <w:rPr>
          <w:sz w:val="28"/>
          <w:szCs w:val="28"/>
          <w:lang w:val="uk-UA" w:bidi="ar-MA"/>
        </w:rPr>
        <w:t>Під час виконання цього завдання учні повинні були навчитися працювати у групах, виробляти єдину концепцію виконання проекту (наприклад, спочатку необхідно було обговорити малюнок групи, затвердити його, розподілити ролі), а потім реалізувати її в строго відведений час.</w:t>
      </w:r>
    </w:p>
    <w:p w14:paraId="140E594A" w14:textId="77777777" w:rsidR="00746A6F" w:rsidRDefault="00746A6F" w:rsidP="00746A6F">
      <w:pPr>
        <w:pStyle w:val="Default"/>
        <w:ind w:firstLine="567"/>
        <w:jc w:val="both"/>
        <w:rPr>
          <w:sz w:val="28"/>
          <w:szCs w:val="28"/>
          <w:lang w:val="uk-UA" w:bidi="ar-MA"/>
        </w:rPr>
      </w:pPr>
      <w:r w:rsidRPr="00080078">
        <w:rPr>
          <w:noProof/>
          <w:sz w:val="28"/>
          <w:szCs w:val="28"/>
          <w:lang w:bidi="ar-MA"/>
        </w:rPr>
        <w:lastRenderedPageBreak/>
        <w:drawing>
          <wp:anchor distT="0" distB="0" distL="114300" distR="114300" simplePos="0" relativeHeight="251660288" behindDoc="0" locked="0" layoutInCell="1" allowOverlap="1" wp14:anchorId="20CBE4C5" wp14:editId="491414D6">
            <wp:simplePos x="0" y="0"/>
            <wp:positionH relativeFrom="column">
              <wp:posOffset>3175</wp:posOffset>
            </wp:positionH>
            <wp:positionV relativeFrom="paragraph">
              <wp:posOffset>104333</wp:posOffset>
            </wp:positionV>
            <wp:extent cx="1566407" cy="2169977"/>
            <wp:effectExtent l="0" t="0" r="0" b="0"/>
            <wp:wrapThrough wrapText="bothSides">
              <wp:wrapPolygon edited="0">
                <wp:start x="0" y="0"/>
                <wp:lineTo x="0" y="21429"/>
                <wp:lineTo x="21285" y="21429"/>
                <wp:lineTo x="21285" y="0"/>
                <wp:lineTo x="0" y="0"/>
              </wp:wrapPolygon>
            </wp:wrapThrough>
            <wp:docPr id="19" name="Рисунок 18">
              <a:extLst xmlns:a="http://schemas.openxmlformats.org/drawingml/2006/main">
                <a:ext uri="{FF2B5EF4-FFF2-40B4-BE49-F238E27FC236}">
                  <a16:creationId xmlns:a16="http://schemas.microsoft.com/office/drawing/2014/main" id="{96FF0F71-97B1-4ACB-BF01-97CF450A6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96FF0F71-97B1-4ACB-BF01-97CF450A62F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66407" cy="2169977"/>
                    </a:xfrm>
                    <a:prstGeom prst="rect">
                      <a:avLst/>
                    </a:prstGeom>
                  </pic:spPr>
                </pic:pic>
              </a:graphicData>
            </a:graphic>
          </wp:anchor>
        </w:drawing>
      </w:r>
      <w:r>
        <w:rPr>
          <w:sz w:val="28"/>
          <w:szCs w:val="28"/>
          <w:lang w:val="uk-UA" w:bidi="ar-MA"/>
        </w:rPr>
        <w:t xml:space="preserve">Окрім учбової діяльності, елементи </w:t>
      </w:r>
      <w:r>
        <w:rPr>
          <w:sz w:val="28"/>
          <w:szCs w:val="28"/>
          <w:lang w:val="en-US" w:bidi="ar-MA"/>
        </w:rPr>
        <w:t>STREAM</w:t>
      </w:r>
      <w:r>
        <w:rPr>
          <w:sz w:val="28"/>
          <w:szCs w:val="28"/>
          <w:lang w:val="uk-UA" w:bidi="ar-MA"/>
        </w:rPr>
        <w:t xml:space="preserve">-освіти активно впроваджуються й у виховну роботу. Особливо цікавим у даному аспекті є майданчик інтерактивної науки </w:t>
      </w:r>
      <w:r w:rsidRPr="00175602">
        <w:rPr>
          <w:i/>
          <w:color w:val="C00000"/>
          <w:sz w:val="28"/>
          <w:szCs w:val="28"/>
          <w:lang w:val="uk-UA" w:bidi="ar-MA"/>
        </w:rPr>
        <w:t>«</w:t>
      </w:r>
      <w:proofErr w:type="spellStart"/>
      <w:r w:rsidRPr="00175602">
        <w:rPr>
          <w:i/>
          <w:color w:val="C00000"/>
          <w:sz w:val="28"/>
          <w:szCs w:val="28"/>
          <w:lang w:val="uk-UA" w:bidi="ar-MA"/>
        </w:rPr>
        <w:t>ЛандауЦентр</w:t>
      </w:r>
      <w:proofErr w:type="spellEnd"/>
      <w:r w:rsidRPr="00175602">
        <w:rPr>
          <w:i/>
          <w:color w:val="C00000"/>
          <w:sz w:val="28"/>
          <w:szCs w:val="28"/>
          <w:lang w:val="uk-UA" w:bidi="ar-MA"/>
        </w:rPr>
        <w:t>»</w:t>
      </w:r>
      <w:r>
        <w:rPr>
          <w:sz w:val="28"/>
          <w:szCs w:val="28"/>
          <w:lang w:val="uk-UA" w:bidi="ar-MA"/>
        </w:rPr>
        <w:t xml:space="preserve"> при Харківському національному університеті імені В.Н. Каразіна. Під поняттям «наука» ми звикли розуміти щось, що складається зі складних формул та незрозумілих термінів.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3287"/>
      </w:tblGrid>
      <w:tr w:rsidR="00746A6F" w14:paraId="3FBDCC71" w14:textId="77777777" w:rsidTr="00D4150D">
        <w:tc>
          <w:tcPr>
            <w:tcW w:w="3183" w:type="dxa"/>
          </w:tcPr>
          <w:p w14:paraId="058428BA" w14:textId="77777777" w:rsidR="00746A6F" w:rsidRDefault="00746A6F" w:rsidP="00D4150D">
            <w:pPr>
              <w:pStyle w:val="Default"/>
              <w:jc w:val="both"/>
              <w:rPr>
                <w:sz w:val="28"/>
                <w:szCs w:val="28"/>
                <w:lang w:val="uk-UA" w:bidi="ar-MA"/>
              </w:rPr>
            </w:pPr>
            <w:r w:rsidRPr="007D2FF8">
              <w:rPr>
                <w:noProof/>
                <w:sz w:val="28"/>
                <w:szCs w:val="28"/>
                <w:lang w:bidi="ar-MA"/>
              </w:rPr>
              <w:drawing>
                <wp:inline distT="0" distB="0" distL="0" distR="0" wp14:anchorId="22702338" wp14:editId="4303EE24">
                  <wp:extent cx="1951200" cy="1098000"/>
                  <wp:effectExtent l="0" t="0" r="0" b="0"/>
                  <wp:docPr id="47" name="Рисунок 9" descr="Изображение выглядит как пол, ребенок, внутренний, человек&#10;&#10;Описание создано автоматически">
                    <a:extLst xmlns:a="http://schemas.openxmlformats.org/drawingml/2006/main">
                      <a:ext uri="{FF2B5EF4-FFF2-40B4-BE49-F238E27FC236}">
                        <a16:creationId xmlns:a16="http://schemas.microsoft.com/office/drawing/2014/main" id="{6F913EA4-5FD2-48CB-8211-B0949511A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Изображение выглядит как пол, ребенок, внутренний, человек&#10;&#10;Описание создано автоматически">
                            <a:extLst>
                              <a:ext uri="{FF2B5EF4-FFF2-40B4-BE49-F238E27FC236}">
                                <a16:creationId xmlns:a16="http://schemas.microsoft.com/office/drawing/2014/main" id="{6F913EA4-5FD2-48CB-8211-B0949511AB0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1200" cy="1098000"/>
                          </a:xfrm>
                          <a:prstGeom prst="rect">
                            <a:avLst/>
                          </a:prstGeom>
                        </pic:spPr>
                      </pic:pic>
                    </a:graphicData>
                  </a:graphic>
                </wp:inline>
              </w:drawing>
            </w:r>
          </w:p>
        </w:tc>
        <w:tc>
          <w:tcPr>
            <w:tcW w:w="3184" w:type="dxa"/>
          </w:tcPr>
          <w:p w14:paraId="3A1B2DEE" w14:textId="77777777" w:rsidR="00746A6F" w:rsidRDefault="00746A6F" w:rsidP="00D4150D">
            <w:pPr>
              <w:pStyle w:val="Default"/>
              <w:jc w:val="both"/>
              <w:rPr>
                <w:sz w:val="28"/>
                <w:szCs w:val="28"/>
                <w:lang w:val="uk-UA" w:bidi="ar-MA"/>
              </w:rPr>
            </w:pPr>
            <w:r w:rsidRPr="007D2FF8">
              <w:rPr>
                <w:noProof/>
                <w:sz w:val="28"/>
                <w:szCs w:val="28"/>
                <w:lang w:bidi="ar-MA"/>
              </w:rPr>
              <w:drawing>
                <wp:inline distT="0" distB="0" distL="0" distR="0" wp14:anchorId="08D3A9E8" wp14:editId="3B29E00E">
                  <wp:extent cx="1938637" cy="1089329"/>
                  <wp:effectExtent l="0" t="0" r="0" b="0"/>
                  <wp:docPr id="48" name="Рисунок 15" descr="Изображение выглядит как стена, объект, человек, внутренний&#10;&#10;Описание создано автоматически">
                    <a:extLst xmlns:a="http://schemas.openxmlformats.org/drawingml/2006/main">
                      <a:ext uri="{FF2B5EF4-FFF2-40B4-BE49-F238E27FC236}">
                        <a16:creationId xmlns:a16="http://schemas.microsoft.com/office/drawing/2014/main" id="{4E4C87E9-94B2-40AB-95D9-595836B0A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Изображение выглядит как стена, объект, человек, внутренний&#10;&#10;Описание создано автоматически">
                            <a:extLst>
                              <a:ext uri="{FF2B5EF4-FFF2-40B4-BE49-F238E27FC236}">
                                <a16:creationId xmlns:a16="http://schemas.microsoft.com/office/drawing/2014/main" id="{4E4C87E9-94B2-40AB-95D9-595836B0A5F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4447" cy="1092594"/>
                          </a:xfrm>
                          <a:prstGeom prst="rect">
                            <a:avLst/>
                          </a:prstGeom>
                        </pic:spPr>
                      </pic:pic>
                    </a:graphicData>
                  </a:graphic>
                </wp:inline>
              </w:drawing>
            </w:r>
          </w:p>
        </w:tc>
      </w:tr>
      <w:tr w:rsidR="00746A6F" w:rsidRPr="007D2FF8" w14:paraId="062B387C" w14:textId="77777777" w:rsidTr="00D4150D">
        <w:tc>
          <w:tcPr>
            <w:tcW w:w="3183" w:type="dxa"/>
          </w:tcPr>
          <w:p w14:paraId="6F58E1BE" w14:textId="77777777" w:rsidR="00746A6F" w:rsidRDefault="00746A6F" w:rsidP="00D4150D">
            <w:pPr>
              <w:pStyle w:val="Default"/>
              <w:jc w:val="both"/>
              <w:rPr>
                <w:sz w:val="28"/>
                <w:szCs w:val="28"/>
                <w:lang w:val="uk-UA" w:bidi="ar-MA"/>
              </w:rPr>
            </w:pPr>
            <w:r w:rsidRPr="007D2FF8">
              <w:rPr>
                <w:noProof/>
                <w:sz w:val="28"/>
                <w:szCs w:val="28"/>
                <w:lang w:bidi="ar-MA"/>
              </w:rPr>
              <w:drawing>
                <wp:inline distT="0" distB="0" distL="0" distR="0" wp14:anchorId="50854A75" wp14:editId="24864E63">
                  <wp:extent cx="1953588" cy="1097280"/>
                  <wp:effectExtent l="0" t="0" r="0" b="0"/>
                  <wp:docPr id="49" name="Рисунок 2" descr="Изображение выглядит как ребенок, внутренний, человек, маленький&#10;&#10;Описание создано автоматически">
                    <a:extLst xmlns:a="http://schemas.openxmlformats.org/drawingml/2006/main">
                      <a:ext uri="{FF2B5EF4-FFF2-40B4-BE49-F238E27FC236}">
                        <a16:creationId xmlns:a16="http://schemas.microsoft.com/office/drawing/2014/main" id="{A440B952-5DDE-4216-9526-F65BF85F4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ребенок, внутренний, человек, маленький&#10;&#10;Описание создано автоматически">
                            <a:extLst>
                              <a:ext uri="{FF2B5EF4-FFF2-40B4-BE49-F238E27FC236}">
                                <a16:creationId xmlns:a16="http://schemas.microsoft.com/office/drawing/2014/main" id="{A440B952-5DDE-4216-9526-F65BF85F4A6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7308" cy="1104986"/>
                          </a:xfrm>
                          <a:prstGeom prst="rect">
                            <a:avLst/>
                          </a:prstGeom>
                        </pic:spPr>
                      </pic:pic>
                    </a:graphicData>
                  </a:graphic>
                </wp:inline>
              </w:drawing>
            </w:r>
          </w:p>
        </w:tc>
        <w:tc>
          <w:tcPr>
            <w:tcW w:w="3184" w:type="dxa"/>
          </w:tcPr>
          <w:p w14:paraId="3FD915EF" w14:textId="77777777" w:rsidR="00746A6F" w:rsidRDefault="00746A6F" w:rsidP="00D4150D">
            <w:pPr>
              <w:pStyle w:val="Default"/>
              <w:jc w:val="both"/>
              <w:rPr>
                <w:sz w:val="28"/>
                <w:szCs w:val="28"/>
                <w:lang w:val="uk-UA" w:bidi="ar-MA"/>
              </w:rPr>
            </w:pPr>
            <w:r w:rsidRPr="007D2FF8">
              <w:rPr>
                <w:noProof/>
                <w:sz w:val="28"/>
                <w:szCs w:val="28"/>
                <w:lang w:bidi="ar-MA"/>
              </w:rPr>
              <w:drawing>
                <wp:inline distT="0" distB="0" distL="0" distR="0" wp14:anchorId="4F79E44F" wp14:editId="12389B52">
                  <wp:extent cx="1950291" cy="1097280"/>
                  <wp:effectExtent l="0" t="0" r="0" b="0"/>
                  <wp:docPr id="50" name="Рисунок 5" descr="Изображение выглядит как человек, внутренний&#10;&#10;Описание создано автоматически">
                    <a:extLst xmlns:a="http://schemas.openxmlformats.org/drawingml/2006/main">
                      <a:ext uri="{FF2B5EF4-FFF2-40B4-BE49-F238E27FC236}">
                        <a16:creationId xmlns:a16="http://schemas.microsoft.com/office/drawing/2014/main" id="{56DA2B02-7D04-4809-960E-00B821B22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человек, внутренний&#10;&#10;Описание создано автоматически">
                            <a:extLst>
                              <a:ext uri="{FF2B5EF4-FFF2-40B4-BE49-F238E27FC236}">
                                <a16:creationId xmlns:a16="http://schemas.microsoft.com/office/drawing/2014/main" id="{56DA2B02-7D04-4809-960E-00B821B2287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6969" cy="1106663"/>
                          </a:xfrm>
                          <a:prstGeom prst="rect">
                            <a:avLst/>
                          </a:prstGeom>
                        </pic:spPr>
                      </pic:pic>
                    </a:graphicData>
                  </a:graphic>
                </wp:inline>
              </w:drawing>
            </w:r>
          </w:p>
        </w:tc>
      </w:tr>
    </w:tbl>
    <w:p w14:paraId="4322AB8A" w14:textId="77777777" w:rsidR="00746A6F" w:rsidRDefault="00746A6F" w:rsidP="00746A6F">
      <w:pPr>
        <w:pStyle w:val="Default"/>
        <w:jc w:val="both"/>
        <w:rPr>
          <w:sz w:val="28"/>
          <w:szCs w:val="28"/>
          <w:lang w:val="uk-UA" w:bidi="ar-MA"/>
        </w:rPr>
      </w:pPr>
      <w:r>
        <w:rPr>
          <w:sz w:val="28"/>
          <w:szCs w:val="28"/>
          <w:lang w:val="uk-UA" w:bidi="ar-MA"/>
        </w:rPr>
        <w:t xml:space="preserve">Однак екскурсія до </w:t>
      </w:r>
      <w:proofErr w:type="spellStart"/>
      <w:r>
        <w:rPr>
          <w:sz w:val="28"/>
          <w:szCs w:val="28"/>
          <w:lang w:val="uk-UA" w:bidi="ar-MA"/>
        </w:rPr>
        <w:t>ЛандауЦентра</w:t>
      </w:r>
      <w:proofErr w:type="spellEnd"/>
      <w:r>
        <w:rPr>
          <w:sz w:val="28"/>
          <w:szCs w:val="28"/>
          <w:lang w:val="uk-UA" w:bidi="ar-MA"/>
        </w:rPr>
        <w:t xml:space="preserve"> показала, що наука може бути зовсім іншою – видовищною, захопливою, незвичайною та несподіваною. Під час подорожі до цього майданчику учні мали можливість помалювати піском різні геометричні фігури, зібрати тривимірний </w:t>
      </w:r>
      <w:r>
        <w:rPr>
          <w:sz w:val="28"/>
          <w:szCs w:val="28"/>
          <w:lang w:val="uk-UA" w:bidi="ar-MA"/>
        </w:rPr>
        <w:lastRenderedPageBreak/>
        <w:t xml:space="preserve">макет людини, познайомитися з поняттями «бактерії» та «віруси». </w:t>
      </w:r>
    </w:p>
    <w:p w14:paraId="241B9358" w14:textId="77777777" w:rsidR="00746A6F" w:rsidRDefault="00746A6F" w:rsidP="00746A6F">
      <w:pPr>
        <w:pStyle w:val="Default"/>
        <w:ind w:firstLine="567"/>
        <w:jc w:val="both"/>
        <w:rPr>
          <w:sz w:val="28"/>
          <w:szCs w:val="28"/>
          <w:lang w:val="uk-UA" w:bidi="ar-MA"/>
        </w:rPr>
      </w:pPr>
      <w:r>
        <w:rPr>
          <w:sz w:val="28"/>
          <w:szCs w:val="28"/>
          <w:lang w:val="uk-UA" w:bidi="ar-MA"/>
        </w:rPr>
        <w:t xml:space="preserve">Варто також відзначити, що, незважаючи на простоту та доступність подачі інформації у </w:t>
      </w:r>
      <w:proofErr w:type="spellStart"/>
      <w:r>
        <w:rPr>
          <w:sz w:val="28"/>
          <w:szCs w:val="28"/>
          <w:lang w:val="uk-UA" w:bidi="ar-MA"/>
        </w:rPr>
        <w:t>ЛандауЦентрі</w:t>
      </w:r>
      <w:proofErr w:type="spellEnd"/>
      <w:r>
        <w:rPr>
          <w:sz w:val="28"/>
          <w:szCs w:val="28"/>
          <w:lang w:val="uk-UA" w:bidi="ar-MA"/>
        </w:rPr>
        <w:t>, екскурсії побудовані таким чином, що учні навіть молодшого шкільного віку оволодівають базовими знаннями про ключові процеси фізики, хімії та біології.</w:t>
      </w:r>
    </w:p>
    <w:p w14:paraId="50F05203" w14:textId="77777777" w:rsidR="00746A6F" w:rsidRDefault="00746A6F" w:rsidP="00746A6F">
      <w:pPr>
        <w:pStyle w:val="Default"/>
        <w:ind w:firstLine="567"/>
        <w:jc w:val="both"/>
        <w:rPr>
          <w:rStyle w:val="a8"/>
          <w:b w:val="0"/>
          <w:sz w:val="28"/>
          <w:szCs w:val="28"/>
          <w:lang w:val="uk-UA"/>
        </w:rPr>
      </w:pPr>
      <w:r>
        <w:rPr>
          <w:noProof/>
          <w:sz w:val="28"/>
          <w:szCs w:val="28"/>
          <w:lang w:bidi="ar-MA"/>
        </w:rPr>
        <w:drawing>
          <wp:anchor distT="0" distB="0" distL="114300" distR="114300" simplePos="0" relativeHeight="251663360" behindDoc="0" locked="0" layoutInCell="1" allowOverlap="1" wp14:anchorId="20AB4C7E" wp14:editId="66A23DFC">
            <wp:simplePos x="0" y="0"/>
            <wp:positionH relativeFrom="column">
              <wp:posOffset>-124681</wp:posOffset>
            </wp:positionH>
            <wp:positionV relativeFrom="paragraph">
              <wp:posOffset>447095</wp:posOffset>
            </wp:positionV>
            <wp:extent cx="1931670" cy="2576195"/>
            <wp:effectExtent l="0" t="0" r="0" b="0"/>
            <wp:wrapThrough wrapText="bothSides">
              <wp:wrapPolygon edited="0">
                <wp:start x="0" y="0"/>
                <wp:lineTo x="0" y="21403"/>
                <wp:lineTo x="21302" y="21403"/>
                <wp:lineTo x="21302" y="0"/>
                <wp:lineTo x="0" y="0"/>
              </wp:wrapPolygon>
            </wp:wrapThrough>
            <wp:docPr id="52" name="Рисунок 52" descr="Изображение выглядит как человек, внутренний, ребенок, молодой&#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iber image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1670" cy="2576195"/>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uk-UA" w:bidi="ar-MA"/>
        </w:rPr>
        <w:t xml:space="preserve">Незвичайним елементом </w:t>
      </w:r>
      <w:r>
        <w:rPr>
          <w:sz w:val="28"/>
          <w:szCs w:val="28"/>
          <w:lang w:val="en-US" w:bidi="ar-MA"/>
        </w:rPr>
        <w:t>STREAM</w:t>
      </w:r>
      <w:r w:rsidRPr="002E28F0">
        <w:rPr>
          <w:sz w:val="28"/>
          <w:szCs w:val="28"/>
          <w:lang w:bidi="ar-MA"/>
        </w:rPr>
        <w:t>-</w:t>
      </w:r>
      <w:r>
        <w:rPr>
          <w:sz w:val="28"/>
          <w:szCs w:val="28"/>
          <w:lang w:val="uk-UA" w:bidi="ar-MA"/>
        </w:rPr>
        <w:t xml:space="preserve">освіти є так званий </w:t>
      </w:r>
      <w:proofErr w:type="spellStart"/>
      <w:r w:rsidRPr="00175602">
        <w:rPr>
          <w:i/>
          <w:color w:val="C00000"/>
          <w:sz w:val="28"/>
          <w:szCs w:val="28"/>
          <w:lang w:val="uk-UA" w:bidi="ar-MA"/>
        </w:rPr>
        <w:t>адвент</w:t>
      </w:r>
      <w:proofErr w:type="spellEnd"/>
      <w:r w:rsidRPr="00175602">
        <w:rPr>
          <w:i/>
          <w:color w:val="C00000"/>
          <w:sz w:val="28"/>
          <w:szCs w:val="28"/>
          <w:lang w:val="uk-UA" w:bidi="ar-MA"/>
        </w:rPr>
        <w:t>-календар</w:t>
      </w:r>
      <w:r>
        <w:rPr>
          <w:sz w:val="28"/>
          <w:szCs w:val="28"/>
          <w:lang w:val="uk-UA" w:bidi="ar-MA"/>
        </w:rPr>
        <w:t xml:space="preserve">. </w:t>
      </w:r>
      <w:proofErr w:type="spellStart"/>
      <w:r>
        <w:rPr>
          <w:sz w:val="28"/>
          <w:szCs w:val="28"/>
          <w:lang w:val="uk-UA" w:bidi="ar-MA"/>
        </w:rPr>
        <w:t>Адвент</w:t>
      </w:r>
      <w:proofErr w:type="spellEnd"/>
      <w:r>
        <w:rPr>
          <w:sz w:val="28"/>
          <w:szCs w:val="28"/>
          <w:lang w:val="uk-UA" w:bidi="ar-MA"/>
        </w:rPr>
        <w:t xml:space="preserve">-календар, або Різдвяний календар – це </w:t>
      </w:r>
      <w:proofErr w:type="spellStart"/>
      <w:r w:rsidRPr="0041181B">
        <w:rPr>
          <w:rStyle w:val="a8"/>
          <w:sz w:val="28"/>
          <w:szCs w:val="28"/>
        </w:rPr>
        <w:t>спеціальний</w:t>
      </w:r>
      <w:proofErr w:type="spellEnd"/>
      <w:r w:rsidRPr="0041181B">
        <w:rPr>
          <w:rStyle w:val="a8"/>
          <w:sz w:val="28"/>
          <w:szCs w:val="28"/>
        </w:rPr>
        <w:t xml:space="preserve"> </w:t>
      </w:r>
      <w:proofErr w:type="spellStart"/>
      <w:r w:rsidRPr="0041181B">
        <w:rPr>
          <w:rStyle w:val="a8"/>
          <w:sz w:val="28"/>
          <w:szCs w:val="28"/>
        </w:rPr>
        <w:t>календар</w:t>
      </w:r>
      <w:proofErr w:type="spellEnd"/>
      <w:r w:rsidRPr="0041181B">
        <w:rPr>
          <w:rStyle w:val="a8"/>
          <w:sz w:val="28"/>
          <w:szCs w:val="28"/>
        </w:rPr>
        <w:t xml:space="preserve">, </w:t>
      </w:r>
      <w:proofErr w:type="spellStart"/>
      <w:r w:rsidRPr="0041181B">
        <w:rPr>
          <w:rStyle w:val="a8"/>
          <w:sz w:val="28"/>
          <w:szCs w:val="28"/>
        </w:rPr>
        <w:t>який</w:t>
      </w:r>
      <w:proofErr w:type="spellEnd"/>
      <w:r w:rsidRPr="0041181B">
        <w:rPr>
          <w:rStyle w:val="a8"/>
          <w:sz w:val="28"/>
          <w:szCs w:val="28"/>
        </w:rPr>
        <w:t xml:space="preserve"> </w:t>
      </w:r>
      <w:proofErr w:type="spellStart"/>
      <w:r w:rsidRPr="0041181B">
        <w:rPr>
          <w:rStyle w:val="a8"/>
          <w:sz w:val="28"/>
          <w:szCs w:val="28"/>
        </w:rPr>
        <w:t>показує</w:t>
      </w:r>
      <w:proofErr w:type="spellEnd"/>
      <w:r w:rsidRPr="0041181B">
        <w:rPr>
          <w:rStyle w:val="a8"/>
          <w:sz w:val="28"/>
          <w:szCs w:val="28"/>
        </w:rPr>
        <w:t xml:space="preserve"> час, </w:t>
      </w:r>
      <w:proofErr w:type="spellStart"/>
      <w:r w:rsidRPr="0041181B">
        <w:rPr>
          <w:rStyle w:val="a8"/>
          <w:sz w:val="28"/>
          <w:szCs w:val="28"/>
        </w:rPr>
        <w:t>що</w:t>
      </w:r>
      <w:proofErr w:type="spellEnd"/>
      <w:r w:rsidRPr="0041181B">
        <w:rPr>
          <w:rStyle w:val="a8"/>
          <w:sz w:val="28"/>
          <w:szCs w:val="28"/>
        </w:rPr>
        <w:t xml:space="preserve"> </w:t>
      </w:r>
      <w:proofErr w:type="spellStart"/>
      <w:r w:rsidRPr="0041181B">
        <w:rPr>
          <w:rStyle w:val="a8"/>
          <w:sz w:val="28"/>
          <w:szCs w:val="28"/>
        </w:rPr>
        <w:t>залишається</w:t>
      </w:r>
      <w:proofErr w:type="spellEnd"/>
      <w:r w:rsidRPr="0041181B">
        <w:rPr>
          <w:rStyle w:val="a8"/>
          <w:sz w:val="28"/>
          <w:szCs w:val="28"/>
        </w:rPr>
        <w:t xml:space="preserve"> до </w:t>
      </w:r>
      <w:proofErr w:type="spellStart"/>
      <w:r w:rsidRPr="0041181B">
        <w:rPr>
          <w:rStyle w:val="a8"/>
          <w:sz w:val="28"/>
          <w:szCs w:val="28"/>
        </w:rPr>
        <w:t>Різдва</w:t>
      </w:r>
      <w:proofErr w:type="spellEnd"/>
      <w:r w:rsidRPr="0041181B">
        <w:rPr>
          <w:rStyle w:val="a8"/>
          <w:sz w:val="28"/>
          <w:szCs w:val="28"/>
        </w:rPr>
        <w:t xml:space="preserve">. </w:t>
      </w:r>
      <w:proofErr w:type="spellStart"/>
      <w:r w:rsidRPr="0041181B">
        <w:rPr>
          <w:rStyle w:val="a8"/>
          <w:sz w:val="28"/>
          <w:szCs w:val="28"/>
        </w:rPr>
        <w:t>Такі</w:t>
      </w:r>
      <w:proofErr w:type="spellEnd"/>
      <w:r w:rsidRPr="0041181B">
        <w:rPr>
          <w:rStyle w:val="a8"/>
          <w:sz w:val="28"/>
          <w:szCs w:val="28"/>
        </w:rPr>
        <w:t xml:space="preserve"> </w:t>
      </w:r>
      <w:proofErr w:type="spellStart"/>
      <w:r w:rsidRPr="0041181B">
        <w:rPr>
          <w:rStyle w:val="a8"/>
          <w:sz w:val="28"/>
          <w:szCs w:val="28"/>
        </w:rPr>
        <w:t>календарі</w:t>
      </w:r>
      <w:proofErr w:type="spellEnd"/>
      <w:r w:rsidRPr="0041181B">
        <w:rPr>
          <w:rStyle w:val="a8"/>
          <w:sz w:val="28"/>
          <w:szCs w:val="28"/>
        </w:rPr>
        <w:t xml:space="preserve"> </w:t>
      </w:r>
      <w:proofErr w:type="spellStart"/>
      <w:r w:rsidRPr="0041181B">
        <w:rPr>
          <w:rStyle w:val="a8"/>
          <w:sz w:val="28"/>
          <w:szCs w:val="28"/>
        </w:rPr>
        <w:t>популярні</w:t>
      </w:r>
      <w:proofErr w:type="spellEnd"/>
      <w:r w:rsidRPr="0041181B">
        <w:rPr>
          <w:rStyle w:val="a8"/>
          <w:sz w:val="28"/>
          <w:szCs w:val="28"/>
        </w:rPr>
        <w:t xml:space="preserve"> в </w:t>
      </w:r>
      <w:proofErr w:type="spellStart"/>
      <w:r w:rsidRPr="0041181B">
        <w:rPr>
          <w:rStyle w:val="a8"/>
          <w:sz w:val="28"/>
          <w:szCs w:val="28"/>
        </w:rPr>
        <w:t>європейських</w:t>
      </w:r>
      <w:proofErr w:type="spellEnd"/>
      <w:r w:rsidRPr="0041181B">
        <w:rPr>
          <w:rStyle w:val="a8"/>
          <w:sz w:val="28"/>
          <w:szCs w:val="28"/>
        </w:rPr>
        <w:t xml:space="preserve"> </w:t>
      </w:r>
      <w:proofErr w:type="spellStart"/>
      <w:r w:rsidRPr="0041181B">
        <w:rPr>
          <w:rStyle w:val="a8"/>
          <w:sz w:val="28"/>
          <w:szCs w:val="28"/>
        </w:rPr>
        <w:t>країнах</w:t>
      </w:r>
      <w:proofErr w:type="spellEnd"/>
      <w:r w:rsidRPr="0041181B">
        <w:rPr>
          <w:rStyle w:val="a8"/>
          <w:sz w:val="28"/>
          <w:szCs w:val="28"/>
        </w:rPr>
        <w:t>.</w:t>
      </w:r>
      <w:r>
        <w:rPr>
          <w:rStyle w:val="a8"/>
          <w:sz w:val="28"/>
          <w:szCs w:val="28"/>
          <w:lang w:val="uk-UA"/>
        </w:rPr>
        <w:t xml:space="preserve"> </w:t>
      </w:r>
      <w:r w:rsidRPr="0041181B">
        <w:rPr>
          <w:rStyle w:val="a8"/>
          <w:sz w:val="28"/>
          <w:szCs w:val="28"/>
        </w:rPr>
        <w:t xml:space="preserve">Для кожного дня у такому </w:t>
      </w:r>
      <w:proofErr w:type="spellStart"/>
      <w:r w:rsidRPr="0041181B">
        <w:rPr>
          <w:rStyle w:val="a8"/>
          <w:sz w:val="28"/>
          <w:szCs w:val="28"/>
        </w:rPr>
        <w:t>календарі</w:t>
      </w:r>
      <w:proofErr w:type="spellEnd"/>
      <w:r w:rsidRPr="0041181B">
        <w:rPr>
          <w:rStyle w:val="a8"/>
          <w:sz w:val="28"/>
          <w:szCs w:val="28"/>
        </w:rPr>
        <w:t xml:space="preserve"> є </w:t>
      </w:r>
      <w:proofErr w:type="spellStart"/>
      <w:r w:rsidRPr="0041181B">
        <w:rPr>
          <w:rStyle w:val="a8"/>
          <w:sz w:val="28"/>
          <w:szCs w:val="28"/>
        </w:rPr>
        <w:t>кишенька</w:t>
      </w:r>
      <w:proofErr w:type="spellEnd"/>
      <w:r w:rsidRPr="0041181B">
        <w:rPr>
          <w:rStyle w:val="a8"/>
          <w:sz w:val="28"/>
          <w:szCs w:val="28"/>
        </w:rPr>
        <w:t xml:space="preserve"> </w:t>
      </w:r>
      <w:proofErr w:type="spellStart"/>
      <w:r w:rsidRPr="0041181B">
        <w:rPr>
          <w:rStyle w:val="a8"/>
          <w:sz w:val="28"/>
          <w:szCs w:val="28"/>
        </w:rPr>
        <w:t>із</w:t>
      </w:r>
      <w:proofErr w:type="spellEnd"/>
      <w:r w:rsidRPr="0041181B">
        <w:rPr>
          <w:rStyle w:val="a8"/>
          <w:sz w:val="28"/>
          <w:szCs w:val="28"/>
        </w:rPr>
        <w:t xml:space="preserve"> </w:t>
      </w:r>
      <w:r>
        <w:rPr>
          <w:rStyle w:val="a8"/>
          <w:sz w:val="28"/>
          <w:szCs w:val="28"/>
          <w:lang w:val="uk-UA"/>
        </w:rPr>
        <w:t>завданням</w:t>
      </w:r>
      <w:r w:rsidRPr="0041181B">
        <w:rPr>
          <w:rStyle w:val="a8"/>
          <w:sz w:val="28"/>
          <w:szCs w:val="28"/>
        </w:rPr>
        <w:t xml:space="preserve">: </w:t>
      </w:r>
      <w:proofErr w:type="spellStart"/>
      <w:r w:rsidRPr="0041181B">
        <w:rPr>
          <w:rStyle w:val="a8"/>
          <w:sz w:val="28"/>
          <w:szCs w:val="28"/>
        </w:rPr>
        <w:t>відкривають</w:t>
      </w:r>
      <w:proofErr w:type="spellEnd"/>
      <w:r w:rsidRPr="0041181B">
        <w:rPr>
          <w:rStyle w:val="a8"/>
          <w:sz w:val="28"/>
          <w:szCs w:val="28"/>
        </w:rPr>
        <w:t xml:space="preserve"> </w:t>
      </w:r>
      <w:proofErr w:type="spellStart"/>
      <w:r w:rsidRPr="0041181B">
        <w:rPr>
          <w:rStyle w:val="a8"/>
          <w:sz w:val="28"/>
          <w:szCs w:val="28"/>
        </w:rPr>
        <w:t>їх</w:t>
      </w:r>
      <w:proofErr w:type="spellEnd"/>
      <w:r w:rsidRPr="0041181B">
        <w:rPr>
          <w:rStyle w:val="a8"/>
          <w:sz w:val="28"/>
          <w:szCs w:val="28"/>
        </w:rPr>
        <w:t xml:space="preserve"> по порядку – кожного дня по </w:t>
      </w:r>
      <w:proofErr w:type="spellStart"/>
      <w:r w:rsidRPr="0041181B">
        <w:rPr>
          <w:rStyle w:val="a8"/>
          <w:sz w:val="28"/>
          <w:szCs w:val="28"/>
        </w:rPr>
        <w:t>кишені</w:t>
      </w:r>
      <w:proofErr w:type="spellEnd"/>
      <w:r>
        <w:rPr>
          <w:rStyle w:val="a8"/>
          <w:sz w:val="28"/>
          <w:szCs w:val="28"/>
          <w:lang w:val="uk-UA"/>
        </w:rPr>
        <w:t>. За успішно виконане завдання учні отримували невеличкі презенти.</w:t>
      </w:r>
    </w:p>
    <w:p w14:paraId="2E871C06" w14:textId="77777777" w:rsidR="00746A6F" w:rsidRDefault="00746A6F" w:rsidP="00746A6F">
      <w:pPr>
        <w:pStyle w:val="Default"/>
        <w:ind w:firstLine="567"/>
        <w:jc w:val="both"/>
        <w:rPr>
          <w:sz w:val="28"/>
          <w:szCs w:val="28"/>
          <w:lang w:val="uk-UA" w:bidi="ar-MA"/>
        </w:rPr>
      </w:pPr>
      <w:proofErr w:type="spellStart"/>
      <w:r w:rsidRPr="0041181B">
        <w:rPr>
          <w:rStyle w:val="a8"/>
          <w:sz w:val="28"/>
          <w:szCs w:val="28"/>
        </w:rPr>
        <w:t>Навіщо</w:t>
      </w:r>
      <w:proofErr w:type="spellEnd"/>
      <w:r w:rsidRPr="0041181B">
        <w:rPr>
          <w:rStyle w:val="a8"/>
          <w:sz w:val="28"/>
          <w:szCs w:val="28"/>
        </w:rPr>
        <w:t xml:space="preserve"> ж </w:t>
      </w:r>
      <w:proofErr w:type="spellStart"/>
      <w:r w:rsidRPr="0041181B">
        <w:rPr>
          <w:rStyle w:val="a8"/>
          <w:sz w:val="28"/>
          <w:szCs w:val="28"/>
        </w:rPr>
        <w:t>потрібен</w:t>
      </w:r>
      <w:proofErr w:type="spellEnd"/>
      <w:r w:rsidRPr="0041181B">
        <w:rPr>
          <w:rStyle w:val="a8"/>
          <w:sz w:val="28"/>
          <w:szCs w:val="28"/>
        </w:rPr>
        <w:t xml:space="preserve"> </w:t>
      </w:r>
      <w:proofErr w:type="spellStart"/>
      <w:r w:rsidRPr="0041181B">
        <w:rPr>
          <w:rStyle w:val="a8"/>
          <w:sz w:val="28"/>
          <w:szCs w:val="28"/>
        </w:rPr>
        <w:t>дитині</w:t>
      </w:r>
      <w:proofErr w:type="spellEnd"/>
      <w:r w:rsidRPr="0041181B">
        <w:rPr>
          <w:rStyle w:val="a8"/>
          <w:sz w:val="28"/>
          <w:szCs w:val="28"/>
        </w:rPr>
        <w:t xml:space="preserve"> </w:t>
      </w:r>
      <w:proofErr w:type="spellStart"/>
      <w:r w:rsidRPr="0041181B">
        <w:rPr>
          <w:rStyle w:val="a8"/>
          <w:sz w:val="28"/>
          <w:szCs w:val="28"/>
        </w:rPr>
        <w:t>такий</w:t>
      </w:r>
      <w:proofErr w:type="spellEnd"/>
      <w:r w:rsidRPr="0041181B">
        <w:rPr>
          <w:rStyle w:val="a8"/>
          <w:sz w:val="28"/>
          <w:szCs w:val="28"/>
        </w:rPr>
        <w:t xml:space="preserve"> </w:t>
      </w:r>
      <w:proofErr w:type="spellStart"/>
      <w:r w:rsidRPr="0041181B">
        <w:rPr>
          <w:rStyle w:val="a8"/>
          <w:sz w:val="28"/>
          <w:szCs w:val="28"/>
        </w:rPr>
        <w:t>календар</w:t>
      </w:r>
      <w:proofErr w:type="spellEnd"/>
      <w:r w:rsidRPr="0041181B">
        <w:rPr>
          <w:rStyle w:val="a8"/>
          <w:sz w:val="28"/>
          <w:szCs w:val="28"/>
        </w:rPr>
        <w:t>?</w:t>
      </w:r>
      <w:r w:rsidRPr="0041181B">
        <w:rPr>
          <w:sz w:val="28"/>
          <w:szCs w:val="28"/>
        </w:rPr>
        <w:t xml:space="preserve"> Час – </w:t>
      </w:r>
      <w:proofErr w:type="spellStart"/>
      <w:r w:rsidRPr="0041181B">
        <w:rPr>
          <w:sz w:val="28"/>
          <w:szCs w:val="28"/>
        </w:rPr>
        <w:t>таке</w:t>
      </w:r>
      <w:proofErr w:type="spellEnd"/>
      <w:r w:rsidRPr="0041181B">
        <w:rPr>
          <w:sz w:val="28"/>
          <w:szCs w:val="28"/>
        </w:rPr>
        <w:t xml:space="preserve"> </w:t>
      </w:r>
      <w:proofErr w:type="spellStart"/>
      <w:r w:rsidRPr="0041181B">
        <w:rPr>
          <w:sz w:val="28"/>
          <w:szCs w:val="28"/>
        </w:rPr>
        <w:t>неконкретне</w:t>
      </w:r>
      <w:proofErr w:type="spellEnd"/>
      <w:r w:rsidRPr="0041181B">
        <w:rPr>
          <w:sz w:val="28"/>
          <w:szCs w:val="28"/>
        </w:rPr>
        <w:t xml:space="preserve"> </w:t>
      </w:r>
      <w:proofErr w:type="spellStart"/>
      <w:r w:rsidRPr="0041181B">
        <w:rPr>
          <w:sz w:val="28"/>
          <w:szCs w:val="28"/>
        </w:rPr>
        <w:t>поняття</w:t>
      </w:r>
      <w:proofErr w:type="spellEnd"/>
      <w:r w:rsidRPr="0041181B">
        <w:rPr>
          <w:sz w:val="28"/>
          <w:szCs w:val="28"/>
        </w:rPr>
        <w:t xml:space="preserve">, </w:t>
      </w:r>
      <w:proofErr w:type="spellStart"/>
      <w:r w:rsidRPr="0041181B">
        <w:rPr>
          <w:sz w:val="28"/>
          <w:szCs w:val="28"/>
        </w:rPr>
        <w:t>таке</w:t>
      </w:r>
      <w:proofErr w:type="spellEnd"/>
      <w:r w:rsidRPr="0041181B">
        <w:rPr>
          <w:sz w:val="28"/>
          <w:szCs w:val="28"/>
        </w:rPr>
        <w:t xml:space="preserve"> </w:t>
      </w:r>
      <w:proofErr w:type="spellStart"/>
      <w:r w:rsidRPr="0041181B">
        <w:rPr>
          <w:sz w:val="28"/>
          <w:szCs w:val="28"/>
        </w:rPr>
        <w:t>невловиме</w:t>
      </w:r>
      <w:proofErr w:type="spellEnd"/>
      <w:r w:rsidRPr="0041181B">
        <w:rPr>
          <w:sz w:val="28"/>
          <w:szCs w:val="28"/>
        </w:rPr>
        <w:t xml:space="preserve">, </w:t>
      </w:r>
      <w:proofErr w:type="spellStart"/>
      <w:r w:rsidRPr="0041181B">
        <w:rPr>
          <w:sz w:val="28"/>
          <w:szCs w:val="28"/>
        </w:rPr>
        <w:t>його</w:t>
      </w:r>
      <w:proofErr w:type="spellEnd"/>
      <w:r w:rsidRPr="0041181B">
        <w:rPr>
          <w:sz w:val="28"/>
          <w:szCs w:val="28"/>
        </w:rPr>
        <w:t xml:space="preserve"> ж не </w:t>
      </w:r>
      <w:proofErr w:type="spellStart"/>
      <w:r w:rsidRPr="0041181B">
        <w:rPr>
          <w:sz w:val="28"/>
          <w:szCs w:val="28"/>
        </w:rPr>
        <w:t>можна</w:t>
      </w:r>
      <w:proofErr w:type="spellEnd"/>
      <w:r w:rsidRPr="0041181B">
        <w:rPr>
          <w:sz w:val="28"/>
          <w:szCs w:val="28"/>
        </w:rPr>
        <w:t xml:space="preserve"> </w:t>
      </w:r>
      <w:proofErr w:type="spellStart"/>
      <w:r w:rsidRPr="0041181B">
        <w:rPr>
          <w:sz w:val="28"/>
          <w:szCs w:val="28"/>
        </w:rPr>
        <w:t>торкнутися</w:t>
      </w:r>
      <w:proofErr w:type="spellEnd"/>
      <w:r>
        <w:rPr>
          <w:sz w:val="28"/>
          <w:szCs w:val="28"/>
          <w:lang w:val="uk-UA"/>
        </w:rPr>
        <w:t>.</w:t>
      </w:r>
      <w:r w:rsidRPr="0041181B">
        <w:rPr>
          <w:sz w:val="28"/>
          <w:szCs w:val="28"/>
        </w:rPr>
        <w:t xml:space="preserve"> Три </w:t>
      </w:r>
      <w:proofErr w:type="spellStart"/>
      <w:r w:rsidRPr="0041181B">
        <w:rPr>
          <w:sz w:val="28"/>
          <w:szCs w:val="28"/>
        </w:rPr>
        <w:t>дні</w:t>
      </w:r>
      <w:proofErr w:type="spellEnd"/>
      <w:r w:rsidRPr="0041181B">
        <w:rPr>
          <w:sz w:val="28"/>
          <w:szCs w:val="28"/>
        </w:rPr>
        <w:t xml:space="preserve">, </w:t>
      </w:r>
      <w:proofErr w:type="spellStart"/>
      <w:r w:rsidRPr="0041181B">
        <w:rPr>
          <w:sz w:val="28"/>
          <w:szCs w:val="28"/>
        </w:rPr>
        <w:t>тиждень</w:t>
      </w:r>
      <w:proofErr w:type="spellEnd"/>
      <w:r w:rsidRPr="0041181B">
        <w:rPr>
          <w:sz w:val="28"/>
          <w:szCs w:val="28"/>
        </w:rPr>
        <w:t xml:space="preserve">, </w:t>
      </w:r>
      <w:proofErr w:type="spellStart"/>
      <w:r w:rsidRPr="0041181B">
        <w:rPr>
          <w:sz w:val="28"/>
          <w:szCs w:val="28"/>
        </w:rPr>
        <w:t>місяць</w:t>
      </w:r>
      <w:proofErr w:type="spellEnd"/>
      <w:r w:rsidRPr="0041181B">
        <w:rPr>
          <w:sz w:val="28"/>
          <w:szCs w:val="28"/>
        </w:rPr>
        <w:t xml:space="preserve"> – </w:t>
      </w:r>
      <w:r>
        <w:rPr>
          <w:sz w:val="28"/>
          <w:szCs w:val="28"/>
          <w:lang w:val="uk-UA"/>
        </w:rPr>
        <w:t>дитині досить</w:t>
      </w:r>
      <w:r w:rsidRPr="0041181B">
        <w:rPr>
          <w:sz w:val="28"/>
          <w:szCs w:val="28"/>
        </w:rPr>
        <w:t xml:space="preserve"> </w:t>
      </w:r>
      <w:proofErr w:type="spellStart"/>
      <w:r w:rsidRPr="0041181B">
        <w:rPr>
          <w:sz w:val="28"/>
          <w:szCs w:val="28"/>
        </w:rPr>
        <w:t>складн</w:t>
      </w:r>
      <w:proofErr w:type="spellEnd"/>
      <w:r>
        <w:rPr>
          <w:sz w:val="28"/>
          <w:szCs w:val="28"/>
          <w:lang w:val="uk-UA"/>
        </w:rPr>
        <w:t>о</w:t>
      </w:r>
      <w:r w:rsidRPr="0041181B">
        <w:rPr>
          <w:sz w:val="28"/>
          <w:szCs w:val="28"/>
        </w:rPr>
        <w:t xml:space="preserve"> </w:t>
      </w:r>
      <w:proofErr w:type="spellStart"/>
      <w:r w:rsidRPr="0041181B">
        <w:rPr>
          <w:sz w:val="28"/>
          <w:szCs w:val="28"/>
        </w:rPr>
        <w:t>зрозуміти</w:t>
      </w:r>
      <w:proofErr w:type="spellEnd"/>
      <w:r w:rsidRPr="0041181B">
        <w:rPr>
          <w:sz w:val="28"/>
          <w:szCs w:val="28"/>
        </w:rPr>
        <w:t xml:space="preserve">, а </w:t>
      </w:r>
      <w:proofErr w:type="spellStart"/>
      <w:r w:rsidRPr="0041181B">
        <w:rPr>
          <w:sz w:val="28"/>
          <w:szCs w:val="28"/>
        </w:rPr>
        <w:t>багато</w:t>
      </w:r>
      <w:proofErr w:type="spellEnd"/>
      <w:r w:rsidRPr="0041181B">
        <w:rPr>
          <w:sz w:val="28"/>
          <w:szCs w:val="28"/>
        </w:rPr>
        <w:t xml:space="preserve"> </w:t>
      </w:r>
      <w:proofErr w:type="spellStart"/>
      <w:r w:rsidRPr="0041181B">
        <w:rPr>
          <w:sz w:val="28"/>
          <w:szCs w:val="28"/>
        </w:rPr>
        <w:t>це</w:t>
      </w:r>
      <w:proofErr w:type="spellEnd"/>
      <w:r w:rsidRPr="0041181B">
        <w:rPr>
          <w:sz w:val="28"/>
          <w:szCs w:val="28"/>
        </w:rPr>
        <w:t xml:space="preserve"> </w:t>
      </w:r>
      <w:proofErr w:type="spellStart"/>
      <w:r w:rsidRPr="0041181B">
        <w:rPr>
          <w:sz w:val="28"/>
          <w:szCs w:val="28"/>
        </w:rPr>
        <w:t>чи</w:t>
      </w:r>
      <w:proofErr w:type="spellEnd"/>
      <w:r w:rsidRPr="0041181B">
        <w:rPr>
          <w:sz w:val="28"/>
          <w:szCs w:val="28"/>
        </w:rPr>
        <w:t xml:space="preserve"> </w:t>
      </w:r>
      <w:proofErr w:type="spellStart"/>
      <w:r w:rsidRPr="0041181B">
        <w:rPr>
          <w:sz w:val="28"/>
          <w:szCs w:val="28"/>
        </w:rPr>
        <w:t>ні</w:t>
      </w:r>
      <w:proofErr w:type="spellEnd"/>
      <w:r w:rsidRPr="0041181B">
        <w:rPr>
          <w:sz w:val="28"/>
          <w:szCs w:val="28"/>
        </w:rPr>
        <w:t xml:space="preserve">? </w:t>
      </w:r>
      <w:proofErr w:type="spellStart"/>
      <w:r w:rsidRPr="0041181B">
        <w:rPr>
          <w:sz w:val="28"/>
          <w:szCs w:val="28"/>
        </w:rPr>
        <w:t>Скільки</w:t>
      </w:r>
      <w:proofErr w:type="spellEnd"/>
      <w:r w:rsidRPr="0041181B">
        <w:rPr>
          <w:sz w:val="28"/>
          <w:szCs w:val="28"/>
        </w:rPr>
        <w:t xml:space="preserve"> тут </w:t>
      </w:r>
      <w:proofErr w:type="spellStart"/>
      <w:r w:rsidRPr="0041181B">
        <w:rPr>
          <w:sz w:val="28"/>
          <w:szCs w:val="28"/>
        </w:rPr>
        <w:t>прогулянок</w:t>
      </w:r>
      <w:proofErr w:type="spellEnd"/>
      <w:r w:rsidRPr="0041181B">
        <w:rPr>
          <w:sz w:val="28"/>
          <w:szCs w:val="28"/>
        </w:rPr>
        <w:t xml:space="preserve">, </w:t>
      </w:r>
      <w:proofErr w:type="spellStart"/>
      <w:r w:rsidRPr="0041181B">
        <w:rPr>
          <w:sz w:val="28"/>
          <w:szCs w:val="28"/>
        </w:rPr>
        <w:t>скільки</w:t>
      </w:r>
      <w:proofErr w:type="spellEnd"/>
      <w:r w:rsidRPr="0041181B">
        <w:rPr>
          <w:sz w:val="28"/>
          <w:szCs w:val="28"/>
        </w:rPr>
        <w:t xml:space="preserve"> </w:t>
      </w:r>
      <w:proofErr w:type="spellStart"/>
      <w:r w:rsidRPr="0041181B">
        <w:rPr>
          <w:sz w:val="28"/>
          <w:szCs w:val="28"/>
        </w:rPr>
        <w:t>сніданків</w:t>
      </w:r>
      <w:proofErr w:type="spellEnd"/>
      <w:r w:rsidRPr="0041181B">
        <w:rPr>
          <w:sz w:val="28"/>
          <w:szCs w:val="28"/>
        </w:rPr>
        <w:t xml:space="preserve">, </w:t>
      </w:r>
      <w:proofErr w:type="spellStart"/>
      <w:r w:rsidRPr="0041181B">
        <w:rPr>
          <w:sz w:val="28"/>
          <w:szCs w:val="28"/>
        </w:rPr>
        <w:t>скільки</w:t>
      </w:r>
      <w:proofErr w:type="spellEnd"/>
      <w:r w:rsidRPr="0041181B">
        <w:rPr>
          <w:sz w:val="28"/>
          <w:szCs w:val="28"/>
        </w:rPr>
        <w:t xml:space="preserve"> </w:t>
      </w:r>
      <w:proofErr w:type="spellStart"/>
      <w:r w:rsidRPr="0041181B">
        <w:rPr>
          <w:sz w:val="28"/>
          <w:szCs w:val="28"/>
        </w:rPr>
        <w:t>маминих</w:t>
      </w:r>
      <w:proofErr w:type="spellEnd"/>
      <w:r w:rsidRPr="0041181B">
        <w:rPr>
          <w:sz w:val="28"/>
          <w:szCs w:val="28"/>
        </w:rPr>
        <w:t xml:space="preserve"> </w:t>
      </w:r>
      <w:proofErr w:type="spellStart"/>
      <w:r w:rsidRPr="0041181B">
        <w:rPr>
          <w:sz w:val="28"/>
          <w:szCs w:val="28"/>
        </w:rPr>
        <w:t>обіймів</w:t>
      </w:r>
      <w:proofErr w:type="spellEnd"/>
      <w:r w:rsidRPr="0041181B">
        <w:rPr>
          <w:sz w:val="28"/>
          <w:szCs w:val="28"/>
        </w:rPr>
        <w:t xml:space="preserve"> перед сном? А </w:t>
      </w:r>
      <w:proofErr w:type="spellStart"/>
      <w:r w:rsidRPr="0041181B">
        <w:rPr>
          <w:sz w:val="28"/>
          <w:szCs w:val="28"/>
        </w:rPr>
        <w:t>скільки</w:t>
      </w:r>
      <w:proofErr w:type="spellEnd"/>
      <w:r w:rsidRPr="0041181B">
        <w:rPr>
          <w:sz w:val="28"/>
          <w:szCs w:val="28"/>
        </w:rPr>
        <w:t xml:space="preserve"> </w:t>
      </w:r>
      <w:proofErr w:type="spellStart"/>
      <w:r w:rsidRPr="0041181B">
        <w:rPr>
          <w:sz w:val="28"/>
          <w:szCs w:val="28"/>
        </w:rPr>
        <w:t>це</w:t>
      </w:r>
      <w:proofErr w:type="spellEnd"/>
      <w:r w:rsidRPr="0041181B">
        <w:rPr>
          <w:sz w:val="28"/>
          <w:szCs w:val="28"/>
        </w:rPr>
        <w:t xml:space="preserve"> буде «в </w:t>
      </w:r>
      <w:proofErr w:type="spellStart"/>
      <w:r w:rsidRPr="0041181B">
        <w:rPr>
          <w:sz w:val="28"/>
          <w:szCs w:val="28"/>
        </w:rPr>
        <w:t>цукерках</w:t>
      </w:r>
      <w:proofErr w:type="spellEnd"/>
      <w:r w:rsidRPr="0041181B">
        <w:rPr>
          <w:sz w:val="28"/>
          <w:szCs w:val="28"/>
        </w:rPr>
        <w:t xml:space="preserve">»? Або в </w:t>
      </w:r>
      <w:proofErr w:type="spellStart"/>
      <w:r w:rsidRPr="0041181B">
        <w:rPr>
          <w:sz w:val="28"/>
          <w:szCs w:val="28"/>
        </w:rPr>
        <w:t>цікавих</w:t>
      </w:r>
      <w:proofErr w:type="spellEnd"/>
      <w:r w:rsidRPr="0041181B">
        <w:rPr>
          <w:sz w:val="28"/>
          <w:szCs w:val="28"/>
        </w:rPr>
        <w:t xml:space="preserve"> </w:t>
      </w:r>
      <w:proofErr w:type="spellStart"/>
      <w:r w:rsidRPr="0041181B">
        <w:rPr>
          <w:sz w:val="28"/>
          <w:szCs w:val="28"/>
        </w:rPr>
        <w:t>історіях</w:t>
      </w:r>
      <w:proofErr w:type="spellEnd"/>
      <w:r w:rsidRPr="0041181B">
        <w:rPr>
          <w:sz w:val="28"/>
          <w:szCs w:val="28"/>
        </w:rPr>
        <w:t xml:space="preserve"> на </w:t>
      </w:r>
      <w:proofErr w:type="spellStart"/>
      <w:r w:rsidRPr="0041181B">
        <w:rPr>
          <w:sz w:val="28"/>
          <w:szCs w:val="28"/>
        </w:rPr>
        <w:t>ніч</w:t>
      </w:r>
      <w:proofErr w:type="spellEnd"/>
      <w:r w:rsidRPr="0041181B">
        <w:rPr>
          <w:sz w:val="28"/>
          <w:szCs w:val="28"/>
        </w:rPr>
        <w:t>?</w:t>
      </w:r>
      <w:r>
        <w:rPr>
          <w:sz w:val="28"/>
          <w:szCs w:val="28"/>
          <w:lang w:val="uk-UA"/>
        </w:rPr>
        <w:t xml:space="preserve"> Або в кількості уроків </w:t>
      </w:r>
      <w:r>
        <w:rPr>
          <w:sz w:val="28"/>
          <w:szCs w:val="28"/>
          <w:lang w:val="uk-UA"/>
        </w:rPr>
        <w:lastRenderedPageBreak/>
        <w:t>математики?</w:t>
      </w:r>
      <w:r w:rsidRPr="0041181B">
        <w:rPr>
          <w:sz w:val="28"/>
          <w:szCs w:val="28"/>
        </w:rPr>
        <w:t xml:space="preserve"> </w:t>
      </w:r>
      <w:proofErr w:type="spellStart"/>
      <w:r w:rsidRPr="0041181B">
        <w:rPr>
          <w:sz w:val="28"/>
          <w:szCs w:val="28"/>
        </w:rPr>
        <w:t>Календар</w:t>
      </w:r>
      <w:proofErr w:type="spellEnd"/>
      <w:r w:rsidRPr="0041181B">
        <w:rPr>
          <w:sz w:val="28"/>
          <w:szCs w:val="28"/>
        </w:rPr>
        <w:t xml:space="preserve"> </w:t>
      </w:r>
      <w:proofErr w:type="spellStart"/>
      <w:r w:rsidRPr="0041181B">
        <w:rPr>
          <w:sz w:val="28"/>
          <w:szCs w:val="28"/>
        </w:rPr>
        <w:t>допомагає</w:t>
      </w:r>
      <w:proofErr w:type="spellEnd"/>
      <w:r w:rsidRPr="0041181B">
        <w:rPr>
          <w:sz w:val="28"/>
          <w:szCs w:val="28"/>
        </w:rPr>
        <w:t xml:space="preserve"> </w:t>
      </w:r>
      <w:r>
        <w:rPr>
          <w:sz w:val="28"/>
          <w:szCs w:val="28"/>
          <w:lang w:val="uk-UA"/>
        </w:rPr>
        <w:t xml:space="preserve">а) </w:t>
      </w:r>
      <w:proofErr w:type="spellStart"/>
      <w:r w:rsidRPr="0041181B">
        <w:rPr>
          <w:sz w:val="28"/>
          <w:szCs w:val="28"/>
        </w:rPr>
        <w:t>відчути</w:t>
      </w:r>
      <w:proofErr w:type="spellEnd"/>
      <w:r w:rsidRPr="0041181B">
        <w:rPr>
          <w:sz w:val="28"/>
          <w:szCs w:val="28"/>
        </w:rPr>
        <w:t xml:space="preserve"> </w:t>
      </w:r>
      <w:proofErr w:type="spellStart"/>
      <w:r w:rsidRPr="0041181B">
        <w:rPr>
          <w:sz w:val="28"/>
          <w:szCs w:val="28"/>
        </w:rPr>
        <w:t>плин</w:t>
      </w:r>
      <w:proofErr w:type="spellEnd"/>
      <w:r w:rsidRPr="0041181B">
        <w:rPr>
          <w:sz w:val="28"/>
          <w:szCs w:val="28"/>
        </w:rPr>
        <w:t xml:space="preserve"> часу</w:t>
      </w:r>
      <w:r>
        <w:rPr>
          <w:sz w:val="28"/>
          <w:szCs w:val="28"/>
          <w:lang w:val="uk-UA"/>
        </w:rPr>
        <w:t xml:space="preserve">, б) </w:t>
      </w:r>
      <w:proofErr w:type="spellStart"/>
      <w:r w:rsidRPr="0041181B">
        <w:rPr>
          <w:sz w:val="28"/>
          <w:szCs w:val="28"/>
        </w:rPr>
        <w:t>допомагає</w:t>
      </w:r>
      <w:proofErr w:type="spellEnd"/>
      <w:r w:rsidRPr="0041181B">
        <w:rPr>
          <w:sz w:val="28"/>
          <w:szCs w:val="28"/>
        </w:rPr>
        <w:t xml:space="preserve"> </w:t>
      </w:r>
      <w:proofErr w:type="spellStart"/>
      <w:r w:rsidRPr="0041181B">
        <w:rPr>
          <w:sz w:val="28"/>
          <w:szCs w:val="28"/>
        </w:rPr>
        <w:t>вчитися</w:t>
      </w:r>
      <w:proofErr w:type="spellEnd"/>
      <w:r w:rsidRPr="0041181B">
        <w:rPr>
          <w:sz w:val="28"/>
          <w:szCs w:val="28"/>
        </w:rPr>
        <w:t xml:space="preserve"> </w:t>
      </w:r>
      <w:proofErr w:type="spellStart"/>
      <w:r w:rsidRPr="0041181B">
        <w:rPr>
          <w:sz w:val="28"/>
          <w:szCs w:val="28"/>
        </w:rPr>
        <w:t>рахувати</w:t>
      </w:r>
      <w:proofErr w:type="spellEnd"/>
      <w:r>
        <w:rPr>
          <w:sz w:val="28"/>
          <w:szCs w:val="28"/>
          <w:lang w:val="uk-UA"/>
        </w:rPr>
        <w:t xml:space="preserve">, в) розвиває </w:t>
      </w:r>
      <w:proofErr w:type="spellStart"/>
      <w:r>
        <w:rPr>
          <w:sz w:val="28"/>
          <w:szCs w:val="28"/>
          <w:lang w:val="uk-UA"/>
        </w:rPr>
        <w:t>самоорганізованість</w:t>
      </w:r>
      <w:proofErr w:type="spellEnd"/>
      <w:r>
        <w:rPr>
          <w:sz w:val="28"/>
          <w:szCs w:val="28"/>
          <w:lang w:val="uk-UA"/>
        </w:rPr>
        <w:t xml:space="preserve">, г) закріплює навички виконання практичних завдань. </w:t>
      </w:r>
      <w:r>
        <w:rPr>
          <w:sz w:val="28"/>
          <w:szCs w:val="28"/>
          <w:lang w:val="uk-UA" w:bidi="ar-MA"/>
        </w:rPr>
        <w:t>Варіантів завдань існує багато. Це залежить від вашої фантазії та віку цільової аудиторії. Нижче ми пропонуємо завдання, які пропонувалися першокласникам.</w:t>
      </w:r>
    </w:p>
    <w:p w14:paraId="104AF158" w14:textId="77777777" w:rsidR="00746A6F" w:rsidRPr="00B04A2F" w:rsidRDefault="00746A6F" w:rsidP="00746A6F">
      <w:pPr>
        <w:pStyle w:val="Default"/>
        <w:jc w:val="both"/>
        <w:rPr>
          <w:sz w:val="28"/>
          <w:szCs w:val="28"/>
          <w:lang w:val="uk-UA" w:bidi="ar-MA"/>
        </w:rPr>
      </w:pPr>
      <w:r>
        <w:rPr>
          <w:noProof/>
          <w:sz w:val="28"/>
          <w:szCs w:val="28"/>
          <w:lang w:val="uk-UA" w:bidi="ar-MA"/>
        </w:rPr>
        <w:drawing>
          <wp:inline distT="0" distB="0" distL="0" distR="0" wp14:anchorId="7930DFEF" wp14:editId="630BC989">
            <wp:extent cx="3905885" cy="2929255"/>
            <wp:effectExtent l="0" t="0" r="0" b="0"/>
            <wp:docPr id="53" name="Рисунок 53"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5885" cy="2929255"/>
                    </a:xfrm>
                    <a:prstGeom prst="rect">
                      <a:avLst/>
                    </a:prstGeom>
                  </pic:spPr>
                </pic:pic>
              </a:graphicData>
            </a:graphic>
          </wp:inline>
        </w:drawing>
      </w:r>
      <w:r>
        <w:rPr>
          <w:sz w:val="28"/>
          <w:szCs w:val="28"/>
          <w:lang w:val="uk-UA" w:bidi="ar-MA"/>
        </w:rPr>
        <w:t xml:space="preserve"> </w:t>
      </w:r>
    </w:p>
    <w:p w14:paraId="2619644F" w14:textId="77777777" w:rsidR="00746A6F" w:rsidRPr="00667DAB" w:rsidRDefault="00746A6F" w:rsidP="00746A6F">
      <w:pPr>
        <w:pStyle w:val="Default"/>
        <w:ind w:firstLine="567"/>
        <w:jc w:val="both"/>
        <w:rPr>
          <w:sz w:val="28"/>
          <w:szCs w:val="28"/>
          <w:lang w:val="uk-UA"/>
        </w:rPr>
      </w:pPr>
      <w:r>
        <w:rPr>
          <w:sz w:val="28"/>
          <w:szCs w:val="28"/>
          <w:lang w:val="uk-UA" w:bidi="ar-MA"/>
        </w:rPr>
        <w:t>Необхідно зауважити, що в</w:t>
      </w:r>
      <w:r w:rsidRPr="007C7F2D">
        <w:rPr>
          <w:sz w:val="28"/>
          <w:szCs w:val="28"/>
          <w:lang w:val="uk-UA"/>
        </w:rPr>
        <w:t xml:space="preserve">провадження </w:t>
      </w:r>
      <w:r>
        <w:rPr>
          <w:sz w:val="28"/>
          <w:szCs w:val="28"/>
        </w:rPr>
        <w:t>ST</w:t>
      </w:r>
      <w:r>
        <w:rPr>
          <w:sz w:val="28"/>
          <w:szCs w:val="28"/>
          <w:lang w:val="en-US"/>
        </w:rPr>
        <w:t>R</w:t>
      </w:r>
      <w:r>
        <w:rPr>
          <w:sz w:val="28"/>
          <w:szCs w:val="28"/>
        </w:rPr>
        <w:t>E</w:t>
      </w:r>
      <w:r>
        <w:rPr>
          <w:sz w:val="28"/>
          <w:szCs w:val="28"/>
          <w:lang w:val="en-US"/>
        </w:rPr>
        <w:t>A</w:t>
      </w:r>
      <w:r>
        <w:rPr>
          <w:sz w:val="28"/>
          <w:szCs w:val="28"/>
        </w:rPr>
        <w:t>M</w:t>
      </w:r>
      <w:r w:rsidRPr="007C7F2D">
        <w:rPr>
          <w:sz w:val="28"/>
          <w:szCs w:val="28"/>
          <w:lang w:val="uk-UA"/>
        </w:rPr>
        <w:t>-освіти вимагає від педагогічних працівників активно використовувати новітні педагогічні підходи до викладання й оцінювання, інноваційні практики міждисциплінарного навчання, методи та засоби навчання з акцентом на розвиток дослідницьких та інноваційних компетенцій, брати участь у розроб</w:t>
      </w:r>
      <w:r>
        <w:rPr>
          <w:sz w:val="28"/>
          <w:szCs w:val="28"/>
          <w:lang w:val="uk-UA"/>
        </w:rPr>
        <w:t>ц</w:t>
      </w:r>
      <w:r w:rsidRPr="007C7F2D">
        <w:rPr>
          <w:sz w:val="28"/>
          <w:szCs w:val="28"/>
          <w:lang w:val="uk-UA"/>
        </w:rPr>
        <w:t xml:space="preserve">і спільних навчальних </w:t>
      </w:r>
      <w:r>
        <w:rPr>
          <w:sz w:val="28"/>
          <w:szCs w:val="28"/>
        </w:rPr>
        <w:t>ST</w:t>
      </w:r>
      <w:r>
        <w:rPr>
          <w:sz w:val="28"/>
          <w:szCs w:val="28"/>
          <w:lang w:val="en-US"/>
        </w:rPr>
        <w:t>R</w:t>
      </w:r>
      <w:r>
        <w:rPr>
          <w:sz w:val="28"/>
          <w:szCs w:val="28"/>
        </w:rPr>
        <w:t>E</w:t>
      </w:r>
      <w:r>
        <w:rPr>
          <w:sz w:val="28"/>
          <w:szCs w:val="28"/>
          <w:lang w:val="en-US"/>
        </w:rPr>
        <w:t>A</w:t>
      </w:r>
      <w:r>
        <w:rPr>
          <w:sz w:val="28"/>
          <w:szCs w:val="28"/>
        </w:rPr>
        <w:t>M</w:t>
      </w:r>
      <w:r w:rsidRPr="007C7F2D">
        <w:rPr>
          <w:sz w:val="28"/>
          <w:szCs w:val="28"/>
          <w:lang w:val="uk-UA"/>
        </w:rPr>
        <w:t xml:space="preserve">-програм та їх </w:t>
      </w:r>
      <w:r w:rsidRPr="007C7F2D">
        <w:rPr>
          <w:sz w:val="28"/>
          <w:szCs w:val="28"/>
          <w:lang w:val="uk-UA"/>
        </w:rPr>
        <w:lastRenderedPageBreak/>
        <w:t xml:space="preserve">креативного контенту. У зв’язку з цим, посилена увага приділяється здійсненню якісної підготовки вчителів, реалізації довгострокових ініціатив щодо їх професійного розвитку. </w:t>
      </w:r>
      <w:r>
        <w:rPr>
          <w:sz w:val="28"/>
          <w:szCs w:val="28"/>
          <w:lang w:val="uk-UA"/>
        </w:rPr>
        <w:t xml:space="preserve">Безумовно, реалії сьогодення вказують на те, що реалізувати </w:t>
      </w:r>
      <w:r>
        <w:rPr>
          <w:sz w:val="28"/>
          <w:szCs w:val="28"/>
        </w:rPr>
        <w:t>ST</w:t>
      </w:r>
      <w:r>
        <w:rPr>
          <w:sz w:val="28"/>
          <w:szCs w:val="28"/>
          <w:lang w:val="en-US"/>
        </w:rPr>
        <w:t>R</w:t>
      </w:r>
      <w:r>
        <w:rPr>
          <w:sz w:val="28"/>
          <w:szCs w:val="28"/>
        </w:rPr>
        <w:t>E</w:t>
      </w:r>
      <w:r>
        <w:rPr>
          <w:sz w:val="28"/>
          <w:szCs w:val="28"/>
          <w:lang w:val="en-US"/>
        </w:rPr>
        <w:t>A</w:t>
      </w:r>
      <w:r>
        <w:rPr>
          <w:sz w:val="28"/>
          <w:szCs w:val="28"/>
        </w:rPr>
        <w:t>M</w:t>
      </w:r>
      <w:r w:rsidRPr="007C7F2D">
        <w:rPr>
          <w:sz w:val="28"/>
          <w:szCs w:val="28"/>
          <w:lang w:val="uk-UA"/>
        </w:rPr>
        <w:t>-</w:t>
      </w:r>
      <w:r>
        <w:rPr>
          <w:sz w:val="28"/>
          <w:szCs w:val="28"/>
          <w:lang w:val="uk-UA"/>
        </w:rPr>
        <w:t xml:space="preserve">освіту вчителю самостійно не уявляється можливим. </w:t>
      </w:r>
      <w:r w:rsidRPr="00667DAB">
        <w:rPr>
          <w:sz w:val="28"/>
          <w:szCs w:val="28"/>
          <w:lang w:val="uk-UA"/>
        </w:rPr>
        <w:t xml:space="preserve">Успішний розвиток </w:t>
      </w:r>
      <w:r>
        <w:rPr>
          <w:sz w:val="28"/>
          <w:szCs w:val="28"/>
        </w:rPr>
        <w:t>ST</w:t>
      </w:r>
      <w:r>
        <w:rPr>
          <w:sz w:val="28"/>
          <w:szCs w:val="28"/>
          <w:lang w:val="en-US"/>
        </w:rPr>
        <w:t>R</w:t>
      </w:r>
      <w:r>
        <w:rPr>
          <w:sz w:val="28"/>
          <w:szCs w:val="28"/>
        </w:rPr>
        <w:t>E</w:t>
      </w:r>
      <w:r>
        <w:rPr>
          <w:sz w:val="28"/>
          <w:szCs w:val="28"/>
          <w:lang w:val="en-US"/>
        </w:rPr>
        <w:t>A</w:t>
      </w:r>
      <w:r>
        <w:rPr>
          <w:sz w:val="28"/>
          <w:szCs w:val="28"/>
        </w:rPr>
        <w:t>M</w:t>
      </w:r>
      <w:r w:rsidRPr="00667DAB">
        <w:rPr>
          <w:sz w:val="28"/>
          <w:szCs w:val="28"/>
          <w:lang w:val="uk-UA"/>
        </w:rPr>
        <w:t xml:space="preserve">-освіти здійснюється через залучення ресурсів та співробітництво у процесі навчання й викладання між шкільними колективами і зовнішніми учасниками, такими, як вищі навчальні заклади, академічні наукові установи, науково-дослідні лабораторії, наукові музеї, природничі центри, підприємства, бізнес-структури громадські та інші організації. Особлива увага приділяється співробітництву фахівців різного профілю у розробці спеціального середовища навчання з використанням ІКТ. </w:t>
      </w:r>
    </w:p>
    <w:p w14:paraId="3729EC0A" w14:textId="77777777" w:rsidR="00746A6F" w:rsidRDefault="00746A6F" w:rsidP="00746A6F">
      <w:pPr>
        <w:pStyle w:val="Default"/>
        <w:ind w:firstLine="567"/>
        <w:jc w:val="both"/>
        <w:rPr>
          <w:sz w:val="28"/>
          <w:szCs w:val="28"/>
          <w:lang w:val="uk-UA"/>
        </w:rPr>
      </w:pPr>
      <w:r>
        <w:rPr>
          <w:sz w:val="28"/>
          <w:szCs w:val="28"/>
          <w:lang w:val="uk-UA"/>
        </w:rPr>
        <w:t>Також, о</w:t>
      </w:r>
      <w:r w:rsidRPr="005C7735">
        <w:rPr>
          <w:sz w:val="28"/>
          <w:szCs w:val="28"/>
          <w:lang w:val="uk-UA"/>
        </w:rPr>
        <w:t xml:space="preserve">світні програми </w:t>
      </w:r>
      <w:r>
        <w:rPr>
          <w:sz w:val="28"/>
          <w:szCs w:val="28"/>
        </w:rPr>
        <w:t>ST</w:t>
      </w:r>
      <w:r>
        <w:rPr>
          <w:sz w:val="28"/>
          <w:szCs w:val="28"/>
          <w:lang w:val="en-US"/>
        </w:rPr>
        <w:t>R</w:t>
      </w:r>
      <w:r>
        <w:rPr>
          <w:sz w:val="28"/>
          <w:szCs w:val="28"/>
        </w:rPr>
        <w:t>E</w:t>
      </w:r>
      <w:r>
        <w:rPr>
          <w:sz w:val="28"/>
          <w:szCs w:val="28"/>
          <w:lang w:val="en-US"/>
        </w:rPr>
        <w:t>A</w:t>
      </w:r>
      <w:r>
        <w:rPr>
          <w:sz w:val="28"/>
          <w:szCs w:val="28"/>
        </w:rPr>
        <w:t>M</w:t>
      </w:r>
      <w:r w:rsidRPr="005C7735">
        <w:rPr>
          <w:sz w:val="28"/>
          <w:szCs w:val="28"/>
          <w:lang w:val="uk-UA"/>
        </w:rPr>
        <w:t xml:space="preserve"> передбачають активну взаємодію в навчальному процесі з батьківською спільнотою. </w:t>
      </w:r>
      <w:r>
        <w:rPr>
          <w:sz w:val="28"/>
          <w:szCs w:val="28"/>
          <w:lang w:val="uk-UA"/>
        </w:rPr>
        <w:t xml:space="preserve"> </w:t>
      </w:r>
    </w:p>
    <w:p w14:paraId="5E50FE18" w14:textId="77777777" w:rsidR="00746A6F" w:rsidRPr="007C7F2D" w:rsidRDefault="00746A6F" w:rsidP="00746A6F">
      <w:pPr>
        <w:pStyle w:val="Default"/>
        <w:jc w:val="both"/>
        <w:rPr>
          <w:sz w:val="28"/>
          <w:szCs w:val="28"/>
          <w:lang w:val="uk-UA" w:bidi="ar-MA"/>
        </w:rPr>
      </w:pPr>
      <w:r>
        <w:rPr>
          <w:noProof/>
          <w:sz w:val="28"/>
          <w:szCs w:val="28"/>
          <w:lang w:val="uk-UA" w:bidi="ar-MA"/>
        </w:rPr>
        <w:lastRenderedPageBreak/>
        <w:drawing>
          <wp:inline distT="0" distB="0" distL="0" distR="0" wp14:anchorId="563F7465" wp14:editId="5B61288C">
            <wp:extent cx="3905885" cy="552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jpg"/>
                    <pic:cNvPicPr/>
                  </pic:nvPicPr>
                  <pic:blipFill>
                    <a:blip r:embed="rId35">
                      <a:extLst>
                        <a:ext uri="{28A0092B-C50C-407E-A947-70E740481C1C}">
                          <a14:useLocalDpi xmlns:a14="http://schemas.microsoft.com/office/drawing/2010/main" val="0"/>
                        </a:ext>
                      </a:extLst>
                    </a:blip>
                    <a:stretch>
                      <a:fillRect/>
                    </a:stretch>
                  </pic:blipFill>
                  <pic:spPr>
                    <a:xfrm>
                      <a:off x="0" y="0"/>
                      <a:ext cx="3905885" cy="5524500"/>
                    </a:xfrm>
                    <a:prstGeom prst="rect">
                      <a:avLst/>
                    </a:prstGeom>
                  </pic:spPr>
                </pic:pic>
              </a:graphicData>
            </a:graphic>
          </wp:inline>
        </w:drawing>
      </w:r>
    </w:p>
    <w:p w14:paraId="6430BCFA" w14:textId="77777777" w:rsidR="00746A6F" w:rsidRDefault="00746A6F" w:rsidP="00746A6F">
      <w:pPr>
        <w:pStyle w:val="Default"/>
        <w:ind w:firstLine="567"/>
        <w:jc w:val="right"/>
        <w:rPr>
          <w:b/>
          <w:sz w:val="28"/>
          <w:szCs w:val="28"/>
          <w:lang w:val="uk-UA" w:bidi="ar-MA"/>
        </w:rPr>
      </w:pPr>
    </w:p>
    <w:p w14:paraId="3CCEAFFE" w14:textId="77777777" w:rsidR="00746A6F" w:rsidRDefault="00746A6F" w:rsidP="00746A6F">
      <w:pPr>
        <w:pStyle w:val="Default"/>
        <w:ind w:firstLine="567"/>
        <w:jc w:val="right"/>
        <w:rPr>
          <w:b/>
          <w:sz w:val="28"/>
          <w:szCs w:val="28"/>
          <w:lang w:val="uk-UA" w:bidi="ar-MA"/>
        </w:rPr>
      </w:pPr>
    </w:p>
    <w:p w14:paraId="60426FB3" w14:textId="77777777" w:rsidR="00746A6F" w:rsidRDefault="00746A6F" w:rsidP="00746A6F">
      <w:pPr>
        <w:pStyle w:val="Default"/>
        <w:ind w:firstLine="567"/>
        <w:jc w:val="right"/>
        <w:rPr>
          <w:b/>
          <w:sz w:val="28"/>
          <w:szCs w:val="28"/>
          <w:lang w:val="uk-UA" w:bidi="ar-MA"/>
        </w:rPr>
      </w:pPr>
    </w:p>
    <w:p w14:paraId="6FC40A5B" w14:textId="77777777" w:rsidR="00746A6F" w:rsidRDefault="00746A6F" w:rsidP="00746A6F">
      <w:pPr>
        <w:pStyle w:val="Default"/>
        <w:ind w:firstLine="567"/>
        <w:jc w:val="right"/>
        <w:rPr>
          <w:b/>
          <w:sz w:val="28"/>
          <w:szCs w:val="28"/>
          <w:lang w:val="uk-UA" w:bidi="ar-MA"/>
        </w:rPr>
      </w:pPr>
      <w:r w:rsidRPr="00A46B0F">
        <w:rPr>
          <w:b/>
          <w:sz w:val="28"/>
          <w:szCs w:val="28"/>
          <w:lang w:val="uk-UA" w:bidi="ar-MA"/>
        </w:rPr>
        <w:lastRenderedPageBreak/>
        <w:t>Додаток 1</w:t>
      </w:r>
    </w:p>
    <w:p w14:paraId="4ECE2737" w14:textId="77777777" w:rsidR="00746A6F" w:rsidRPr="00A46B0F" w:rsidRDefault="00746A6F" w:rsidP="00746A6F">
      <w:pPr>
        <w:pStyle w:val="Default"/>
        <w:ind w:firstLine="567"/>
        <w:jc w:val="right"/>
        <w:rPr>
          <w:b/>
          <w:sz w:val="28"/>
          <w:szCs w:val="28"/>
          <w:lang w:val="uk-UA" w:bidi="ar-MA"/>
        </w:rPr>
      </w:pPr>
    </w:p>
    <w:p w14:paraId="55C34105" w14:textId="77777777" w:rsidR="00746A6F" w:rsidRPr="005B0DBF" w:rsidRDefault="00746A6F" w:rsidP="00746A6F">
      <w:pPr>
        <w:pStyle w:val="Default"/>
        <w:jc w:val="both"/>
        <w:rPr>
          <w:b/>
          <w:i/>
          <w:color w:val="002060"/>
          <w:sz w:val="28"/>
          <w:szCs w:val="28"/>
          <w:lang w:val="uk-UA" w:bidi="ar-MA"/>
        </w:rPr>
      </w:pPr>
      <w:r w:rsidRPr="00FB433C">
        <w:rPr>
          <w:color w:val="auto"/>
          <w:sz w:val="28"/>
          <w:szCs w:val="28"/>
          <w:lang w:val="uk-UA" w:bidi="ar-MA"/>
        </w:rPr>
        <w:t xml:space="preserve">Учасникам круглого столу було запропоновано створити спільний </w:t>
      </w:r>
      <w:r w:rsidRPr="005B0DBF">
        <w:rPr>
          <w:b/>
          <w:i/>
          <w:color w:val="002060"/>
          <w:sz w:val="28"/>
          <w:szCs w:val="28"/>
          <w:lang w:val="en-US" w:bidi="ar-MA"/>
        </w:rPr>
        <w:t>STREAM</w:t>
      </w:r>
      <w:r w:rsidRPr="005B0DBF">
        <w:rPr>
          <w:b/>
          <w:i/>
          <w:color w:val="002060"/>
          <w:sz w:val="28"/>
          <w:szCs w:val="28"/>
          <w:lang w:bidi="ar-MA"/>
        </w:rPr>
        <w:t>-</w:t>
      </w:r>
      <w:r w:rsidRPr="005B0DBF">
        <w:rPr>
          <w:b/>
          <w:i/>
          <w:color w:val="002060"/>
          <w:sz w:val="28"/>
          <w:szCs w:val="28"/>
          <w:lang w:val="uk-UA" w:bidi="ar-MA"/>
        </w:rPr>
        <w:t xml:space="preserve">проект на тему «Зірка на </w:t>
      </w:r>
      <w:proofErr w:type="spellStart"/>
      <w:r w:rsidRPr="005B0DBF">
        <w:rPr>
          <w:b/>
          <w:i/>
          <w:color w:val="002060"/>
          <w:sz w:val="28"/>
          <w:szCs w:val="28"/>
          <w:lang w:val="uk-UA" w:bidi="ar-MA"/>
        </w:rPr>
        <w:t>ім</w:t>
      </w:r>
      <w:proofErr w:type="spellEnd"/>
      <w:r w:rsidRPr="005B0DBF">
        <w:rPr>
          <w:b/>
          <w:i/>
          <w:color w:val="002060"/>
          <w:sz w:val="28"/>
          <w:szCs w:val="28"/>
          <w:lang w:bidi="ar-MA"/>
        </w:rPr>
        <w:t>’</w:t>
      </w:r>
      <w:r w:rsidRPr="005B0DBF">
        <w:rPr>
          <w:b/>
          <w:i/>
          <w:color w:val="002060"/>
          <w:sz w:val="28"/>
          <w:szCs w:val="28"/>
          <w:lang w:val="uk-UA" w:bidi="ar-MA"/>
        </w:rPr>
        <w:t>я Сонце».</w:t>
      </w:r>
    </w:p>
    <w:p w14:paraId="3EA24711" w14:textId="77777777" w:rsidR="00746A6F" w:rsidRDefault="00746A6F" w:rsidP="00746A6F">
      <w:pPr>
        <w:pStyle w:val="Default"/>
        <w:jc w:val="both"/>
        <w:rPr>
          <w:b/>
          <w:color w:val="auto"/>
          <w:sz w:val="28"/>
          <w:szCs w:val="28"/>
          <w:lang w:val="uk-UA" w:bidi="ar-MA"/>
        </w:rPr>
      </w:pPr>
    </w:p>
    <w:p w14:paraId="728D2061" w14:textId="77777777" w:rsidR="00746A6F" w:rsidRPr="00CB466B" w:rsidRDefault="00746A6F" w:rsidP="00746A6F">
      <w:pPr>
        <w:pStyle w:val="Default"/>
        <w:jc w:val="both"/>
        <w:rPr>
          <w:color w:val="auto"/>
          <w:sz w:val="28"/>
          <w:szCs w:val="28"/>
          <w:lang w:bidi="ar-MA"/>
        </w:rPr>
      </w:pPr>
      <w:r w:rsidRPr="00C46EA9">
        <w:rPr>
          <w:b/>
          <w:i/>
          <w:color w:val="auto"/>
          <w:sz w:val="28"/>
          <w:szCs w:val="28"/>
          <w:lang w:val="uk-UA" w:bidi="ar-MA"/>
        </w:rPr>
        <w:t>Мета</w:t>
      </w:r>
      <w:r w:rsidRPr="00C46EA9">
        <w:rPr>
          <w:i/>
          <w:color w:val="auto"/>
          <w:sz w:val="28"/>
          <w:szCs w:val="28"/>
          <w:lang w:val="uk-UA" w:bidi="ar-MA"/>
        </w:rPr>
        <w:t xml:space="preserve"> </w:t>
      </w:r>
      <w:r w:rsidRPr="00C46EA9">
        <w:rPr>
          <w:b/>
          <w:i/>
          <w:color w:val="auto"/>
          <w:sz w:val="28"/>
          <w:szCs w:val="28"/>
          <w:lang w:val="uk-UA" w:bidi="ar-MA"/>
        </w:rPr>
        <w:t>проекту</w:t>
      </w:r>
      <w:r>
        <w:rPr>
          <w:color w:val="auto"/>
          <w:sz w:val="28"/>
          <w:szCs w:val="28"/>
          <w:lang w:val="uk-UA" w:bidi="ar-MA"/>
        </w:rPr>
        <w:t xml:space="preserve"> полягала в оволодінні практичними навичками впровадження </w:t>
      </w:r>
      <w:r>
        <w:rPr>
          <w:color w:val="auto"/>
          <w:sz w:val="28"/>
          <w:szCs w:val="28"/>
          <w:lang w:val="en-US" w:bidi="ar-MA"/>
        </w:rPr>
        <w:t>STREAM</w:t>
      </w:r>
      <w:r>
        <w:rPr>
          <w:color w:val="auto"/>
          <w:sz w:val="28"/>
          <w:szCs w:val="28"/>
          <w:lang w:val="uk-UA" w:bidi="ar-MA"/>
        </w:rPr>
        <w:t xml:space="preserve">-елементів в освітній процес.  </w:t>
      </w:r>
    </w:p>
    <w:p w14:paraId="2B2014D6" w14:textId="77777777" w:rsidR="00746A6F" w:rsidRDefault="00746A6F" w:rsidP="00746A6F">
      <w:pPr>
        <w:pStyle w:val="Default"/>
        <w:jc w:val="both"/>
        <w:rPr>
          <w:color w:val="auto"/>
          <w:sz w:val="28"/>
          <w:szCs w:val="28"/>
          <w:lang w:val="uk-UA" w:bidi="ar-MA"/>
        </w:rPr>
      </w:pPr>
      <w:r>
        <w:rPr>
          <w:noProof/>
          <w:color w:val="auto"/>
          <w:lang w:val="uk-UA" w:bidi="ar-MA"/>
        </w:rPr>
        <w:drawing>
          <wp:anchor distT="0" distB="0" distL="114300" distR="114300" simplePos="0" relativeHeight="251661312" behindDoc="0" locked="0" layoutInCell="1" allowOverlap="1" wp14:anchorId="395D653E" wp14:editId="4F01C1F5">
            <wp:simplePos x="0" y="0"/>
            <wp:positionH relativeFrom="column">
              <wp:posOffset>-24765</wp:posOffset>
            </wp:positionH>
            <wp:positionV relativeFrom="paragraph">
              <wp:posOffset>130175</wp:posOffset>
            </wp:positionV>
            <wp:extent cx="1849755" cy="2466975"/>
            <wp:effectExtent l="0" t="0" r="0" b="0"/>
            <wp:wrapThrough wrapText="bothSides">
              <wp:wrapPolygon edited="0">
                <wp:start x="0" y="0"/>
                <wp:lineTo x="0" y="21517"/>
                <wp:lineTo x="21355" y="21517"/>
                <wp:lineTo x="21355" y="0"/>
                <wp:lineTo x="0" y="0"/>
              </wp:wrapPolygon>
            </wp:wrapThrough>
            <wp:docPr id="2" name="Рисунок 2" descr="Изображение выглядит как человек, внутренний&#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er image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9755" cy="2466975"/>
                    </a:xfrm>
                    <a:prstGeom prst="rect">
                      <a:avLst/>
                    </a:prstGeom>
                  </pic:spPr>
                </pic:pic>
              </a:graphicData>
            </a:graphic>
            <wp14:sizeRelH relativeFrom="margin">
              <wp14:pctWidth>0</wp14:pctWidth>
            </wp14:sizeRelH>
            <wp14:sizeRelV relativeFrom="margin">
              <wp14:pctHeight>0</wp14:pctHeight>
            </wp14:sizeRelV>
          </wp:anchor>
        </w:drawing>
      </w:r>
      <w:r w:rsidRPr="00C46EA9">
        <w:rPr>
          <w:b/>
          <w:i/>
          <w:color w:val="auto"/>
          <w:sz w:val="28"/>
          <w:szCs w:val="28"/>
          <w:lang w:val="uk-UA" w:bidi="ar-MA"/>
        </w:rPr>
        <w:t>Завдання проекту</w:t>
      </w:r>
      <w:r>
        <w:rPr>
          <w:color w:val="auto"/>
          <w:sz w:val="28"/>
          <w:szCs w:val="28"/>
          <w:lang w:val="uk-UA" w:bidi="ar-MA"/>
        </w:rPr>
        <w:t xml:space="preserve"> – дати характеристику Сонцю з позицій різних предметів (математика, мова та читання, природознавство).</w:t>
      </w:r>
    </w:p>
    <w:p w14:paraId="08CC294A" w14:textId="77777777" w:rsidR="00746A6F" w:rsidRPr="00000C21" w:rsidRDefault="00746A6F" w:rsidP="00746A6F">
      <w:pPr>
        <w:pStyle w:val="Default"/>
        <w:jc w:val="both"/>
        <w:rPr>
          <w:color w:val="auto"/>
          <w:sz w:val="28"/>
          <w:szCs w:val="28"/>
          <w:lang w:val="uk-UA" w:bidi="ar-MA"/>
        </w:rPr>
      </w:pPr>
    </w:p>
    <w:p w14:paraId="1B58C3AB" w14:textId="77777777" w:rsidR="00746A6F" w:rsidRPr="00C46EA9" w:rsidRDefault="00746A6F" w:rsidP="00746A6F">
      <w:pPr>
        <w:pStyle w:val="Default"/>
        <w:spacing w:after="120"/>
        <w:jc w:val="both"/>
        <w:rPr>
          <w:b/>
          <w:color w:val="002060"/>
          <w:sz w:val="28"/>
          <w:szCs w:val="28"/>
          <w:lang w:val="uk-UA" w:bidi="ar-MA"/>
        </w:rPr>
      </w:pPr>
      <w:r w:rsidRPr="00C46EA9">
        <w:rPr>
          <w:b/>
          <w:color w:val="002060"/>
          <w:sz w:val="28"/>
          <w:szCs w:val="28"/>
          <w:lang w:val="uk-UA" w:bidi="ar-MA"/>
        </w:rPr>
        <w:t>Математика</w:t>
      </w:r>
    </w:p>
    <w:p w14:paraId="37572B0C" w14:textId="77777777" w:rsidR="00746A6F" w:rsidRDefault="00746A6F" w:rsidP="00746A6F">
      <w:pPr>
        <w:pStyle w:val="Default"/>
        <w:spacing w:after="120"/>
        <w:jc w:val="both"/>
        <w:rPr>
          <w:color w:val="auto"/>
          <w:lang w:val="uk-UA" w:bidi="ar-MA"/>
        </w:rPr>
      </w:pPr>
      <w:r w:rsidRPr="00FB433C">
        <w:rPr>
          <w:color w:val="auto"/>
          <w:lang w:val="uk-UA" w:bidi="ar-MA"/>
        </w:rPr>
        <w:t xml:space="preserve"> Сонце має майже ідеальну круглу форму. Радіус Сонця  695 508 км.</w:t>
      </w:r>
    </w:p>
    <w:p w14:paraId="261B407B" w14:textId="77777777" w:rsidR="00746A6F" w:rsidRPr="00FB433C" w:rsidRDefault="00746A6F" w:rsidP="00746A6F">
      <w:pPr>
        <w:pStyle w:val="Default"/>
        <w:jc w:val="both"/>
        <w:rPr>
          <w:i/>
          <w:color w:val="auto"/>
          <w:lang w:val="uk-UA" w:bidi="ar-MA"/>
        </w:rPr>
      </w:pPr>
      <w:r w:rsidRPr="00FB433C">
        <w:rPr>
          <w:i/>
          <w:color w:val="auto"/>
          <w:lang w:val="uk-UA" w:bidi="ar-MA"/>
        </w:rPr>
        <w:t>Задачі</w:t>
      </w:r>
    </w:p>
    <w:p w14:paraId="7E856F58" w14:textId="77777777" w:rsidR="00746A6F" w:rsidRDefault="00746A6F" w:rsidP="00746A6F">
      <w:pPr>
        <w:pStyle w:val="Default"/>
        <w:numPr>
          <w:ilvl w:val="0"/>
          <w:numId w:val="1"/>
        </w:numPr>
        <w:ind w:left="284" w:hanging="284"/>
        <w:jc w:val="both"/>
        <w:rPr>
          <w:color w:val="auto"/>
          <w:lang w:val="uk-UA" w:bidi="ar-MA"/>
        </w:rPr>
      </w:pPr>
      <w:r>
        <w:rPr>
          <w:color w:val="auto"/>
          <w:lang w:val="uk-UA" w:bidi="ar-MA"/>
        </w:rPr>
        <w:t>Відстань від Землі до Сонця 149 600 000 км, а від Землі до Місяця – 384 400 км. На скільки км відстань від Землі до Сонця більше?</w:t>
      </w:r>
    </w:p>
    <w:p w14:paraId="600D79CE" w14:textId="77777777" w:rsidR="00746A6F" w:rsidRDefault="00746A6F" w:rsidP="00746A6F">
      <w:pPr>
        <w:pStyle w:val="Default"/>
        <w:numPr>
          <w:ilvl w:val="0"/>
          <w:numId w:val="1"/>
        </w:numPr>
        <w:ind w:left="284" w:hanging="284"/>
        <w:jc w:val="both"/>
        <w:rPr>
          <w:color w:val="auto"/>
          <w:lang w:val="uk-UA" w:bidi="ar-MA"/>
        </w:rPr>
      </w:pPr>
      <w:r>
        <w:rPr>
          <w:color w:val="auto"/>
          <w:lang w:val="uk-UA" w:bidi="ar-MA"/>
        </w:rPr>
        <w:t xml:space="preserve">Температура на поверхні Сонця у 180 разів більше, ніж на Землі. Яка температура на Сонці, якщо на Землі </w:t>
      </w:r>
      <w:r w:rsidRPr="00FB433C">
        <w:rPr>
          <w:rFonts w:eastAsia="Calibri"/>
        </w:rPr>
        <w:t>+30 °С?</w:t>
      </w:r>
    </w:p>
    <w:p w14:paraId="0006B0FA" w14:textId="77777777" w:rsidR="00746A6F" w:rsidRDefault="00746A6F" w:rsidP="00746A6F">
      <w:pPr>
        <w:pStyle w:val="Default"/>
        <w:jc w:val="both"/>
        <w:rPr>
          <w:color w:val="auto"/>
          <w:lang w:val="uk-UA" w:bidi="ar-MA"/>
        </w:rPr>
      </w:pPr>
    </w:p>
    <w:p w14:paraId="1BC011D5" w14:textId="77777777" w:rsidR="00746A6F" w:rsidRDefault="00746A6F" w:rsidP="00746A6F">
      <w:pPr>
        <w:pStyle w:val="Default"/>
        <w:spacing w:after="120"/>
        <w:jc w:val="both"/>
        <w:rPr>
          <w:b/>
          <w:color w:val="002060"/>
          <w:sz w:val="28"/>
          <w:szCs w:val="28"/>
          <w:lang w:val="uk-UA" w:bidi="ar-MA"/>
        </w:rPr>
      </w:pPr>
    </w:p>
    <w:p w14:paraId="3278D5E6" w14:textId="77777777" w:rsidR="00746A6F" w:rsidRDefault="00746A6F" w:rsidP="00746A6F">
      <w:pPr>
        <w:pStyle w:val="Default"/>
        <w:spacing w:after="120"/>
        <w:jc w:val="both"/>
        <w:rPr>
          <w:b/>
          <w:color w:val="002060"/>
          <w:sz w:val="28"/>
          <w:szCs w:val="28"/>
          <w:lang w:val="uk-UA" w:bidi="ar-MA"/>
        </w:rPr>
      </w:pPr>
    </w:p>
    <w:p w14:paraId="60B29E89" w14:textId="77777777" w:rsidR="00746A6F" w:rsidRPr="00C46EA9" w:rsidRDefault="00746A6F" w:rsidP="00746A6F">
      <w:pPr>
        <w:pStyle w:val="Default"/>
        <w:spacing w:after="120"/>
        <w:jc w:val="both"/>
        <w:rPr>
          <w:b/>
          <w:color w:val="002060"/>
          <w:sz w:val="28"/>
          <w:szCs w:val="28"/>
          <w:lang w:bidi="ar-MA"/>
        </w:rPr>
      </w:pPr>
      <w:r>
        <w:rPr>
          <w:b/>
          <w:color w:val="002060"/>
          <w:sz w:val="28"/>
          <w:szCs w:val="28"/>
          <w:lang w:val="uk-UA" w:bidi="ar-MA"/>
        </w:rPr>
        <w:t>Мова та література</w:t>
      </w:r>
    </w:p>
    <w:p w14:paraId="3F78E0A3" w14:textId="77777777" w:rsidR="00746A6F" w:rsidRDefault="00746A6F" w:rsidP="00746A6F">
      <w:pPr>
        <w:spacing w:after="0" w:line="240" w:lineRule="auto"/>
        <w:rPr>
          <w:rFonts w:ascii="Times New Roman" w:eastAsia="Calibri" w:hAnsi="Times New Roman" w:cs="Times New Roman"/>
          <w:i/>
          <w:sz w:val="24"/>
          <w:szCs w:val="24"/>
        </w:rPr>
      </w:pPr>
      <w:r w:rsidRPr="008E6BCF">
        <w:rPr>
          <w:rFonts w:ascii="Times New Roman" w:eastAsia="Calibri" w:hAnsi="Times New Roman" w:cs="Times New Roman"/>
          <w:i/>
          <w:sz w:val="24"/>
          <w:szCs w:val="24"/>
        </w:rPr>
        <w:lastRenderedPageBreak/>
        <w:t>Загадки</w:t>
      </w:r>
    </w:p>
    <w:p w14:paraId="1B4E9227" w14:textId="77777777" w:rsidR="00746A6F" w:rsidRDefault="00746A6F" w:rsidP="00746A6F">
      <w:pPr>
        <w:pStyle w:val="a4"/>
        <w:numPr>
          <w:ilvl w:val="0"/>
          <w:numId w:val="2"/>
        </w:numPr>
        <w:spacing w:after="0" w:line="240" w:lineRule="auto"/>
        <w:ind w:left="284" w:hanging="284"/>
        <w:jc w:val="both"/>
        <w:rPr>
          <w:rFonts w:ascii="Times New Roman" w:hAnsi="Times New Roman" w:cs="Times New Roman"/>
          <w:sz w:val="24"/>
          <w:szCs w:val="24"/>
        </w:rPr>
      </w:pPr>
      <w:proofErr w:type="spellStart"/>
      <w:r w:rsidRPr="00382F29">
        <w:rPr>
          <w:rFonts w:ascii="Times New Roman" w:hAnsi="Times New Roman" w:cs="Times New Roman"/>
          <w:sz w:val="24"/>
          <w:szCs w:val="24"/>
        </w:rPr>
        <w:t>Хто</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однаково</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всіх</w:t>
      </w:r>
      <w:proofErr w:type="spellEnd"/>
      <w:r w:rsidRPr="00382F29">
        <w:rPr>
          <w:rFonts w:ascii="Times New Roman" w:hAnsi="Times New Roman" w:cs="Times New Roman"/>
          <w:sz w:val="24"/>
          <w:szCs w:val="24"/>
        </w:rPr>
        <w:t xml:space="preserve"> любить,</w:t>
      </w:r>
    </w:p>
    <w:p w14:paraId="304999D7" w14:textId="77777777" w:rsidR="00746A6F" w:rsidRPr="00382F29" w:rsidRDefault="00746A6F" w:rsidP="00746A6F">
      <w:pPr>
        <w:spacing w:after="0" w:line="240" w:lineRule="auto"/>
        <w:ind w:left="-567" w:firstLine="851"/>
        <w:jc w:val="both"/>
        <w:rPr>
          <w:rFonts w:ascii="Times New Roman" w:hAnsi="Times New Roman" w:cs="Times New Roman"/>
          <w:sz w:val="24"/>
          <w:szCs w:val="24"/>
        </w:rPr>
      </w:pPr>
      <w:proofErr w:type="spellStart"/>
      <w:r w:rsidRPr="00382F29">
        <w:rPr>
          <w:rFonts w:ascii="Times New Roman" w:hAnsi="Times New Roman" w:cs="Times New Roman"/>
          <w:sz w:val="24"/>
          <w:szCs w:val="24"/>
        </w:rPr>
        <w:t>Всіх</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однаково</w:t>
      </w:r>
      <w:proofErr w:type="spellEnd"/>
      <w:r w:rsidRPr="00382F29">
        <w:rPr>
          <w:rFonts w:ascii="Times New Roman" w:hAnsi="Times New Roman" w:cs="Times New Roman"/>
          <w:sz w:val="24"/>
          <w:szCs w:val="24"/>
        </w:rPr>
        <w:t xml:space="preserve"> голубить? </w:t>
      </w:r>
    </w:p>
    <w:p w14:paraId="129FA560" w14:textId="77777777" w:rsidR="00746A6F" w:rsidRDefault="00746A6F" w:rsidP="00746A6F">
      <w:pPr>
        <w:pStyle w:val="a4"/>
        <w:spacing w:after="0" w:line="240" w:lineRule="auto"/>
        <w:ind w:left="284"/>
        <w:jc w:val="both"/>
        <w:rPr>
          <w:rFonts w:ascii="Times New Roman" w:hAnsi="Times New Roman" w:cs="Times New Roman"/>
          <w:sz w:val="24"/>
          <w:szCs w:val="24"/>
        </w:rPr>
      </w:pPr>
      <w:proofErr w:type="spellStart"/>
      <w:r w:rsidRPr="00382F29">
        <w:rPr>
          <w:rFonts w:ascii="Times New Roman" w:hAnsi="Times New Roman" w:cs="Times New Roman"/>
          <w:sz w:val="24"/>
          <w:szCs w:val="24"/>
        </w:rPr>
        <w:t>Кожний</w:t>
      </w:r>
      <w:proofErr w:type="spellEnd"/>
      <w:r w:rsidRPr="00382F29">
        <w:rPr>
          <w:rFonts w:ascii="Times New Roman" w:hAnsi="Times New Roman" w:cs="Times New Roman"/>
          <w:sz w:val="24"/>
          <w:szCs w:val="24"/>
        </w:rPr>
        <w:t xml:space="preserve"> скоса </w:t>
      </w:r>
      <w:proofErr w:type="spellStart"/>
      <w:r w:rsidRPr="00382F29">
        <w:rPr>
          <w:rFonts w:ascii="Times New Roman" w:hAnsi="Times New Roman" w:cs="Times New Roman"/>
          <w:sz w:val="24"/>
          <w:szCs w:val="24"/>
        </w:rPr>
        <w:t>тільки</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гляне</w:t>
      </w:r>
      <w:proofErr w:type="spellEnd"/>
      <w:r w:rsidRPr="00382F29">
        <w:rPr>
          <w:rFonts w:ascii="Times New Roman" w:hAnsi="Times New Roman" w:cs="Times New Roman"/>
          <w:sz w:val="24"/>
          <w:szCs w:val="24"/>
        </w:rPr>
        <w:t xml:space="preserve">, </w:t>
      </w:r>
    </w:p>
    <w:p w14:paraId="1198064E" w14:textId="77777777" w:rsidR="00746A6F" w:rsidRDefault="00746A6F" w:rsidP="00746A6F">
      <w:pPr>
        <w:pStyle w:val="a4"/>
        <w:spacing w:after="240" w:line="240" w:lineRule="auto"/>
        <w:ind w:left="284"/>
        <w:jc w:val="both"/>
        <w:rPr>
          <w:rFonts w:ascii="Times New Roman" w:hAnsi="Times New Roman" w:cs="Times New Roman"/>
          <w:sz w:val="24"/>
          <w:szCs w:val="24"/>
        </w:rPr>
      </w:pPr>
      <w:r w:rsidRPr="00382F29">
        <w:rPr>
          <w:rFonts w:ascii="Times New Roman" w:hAnsi="Times New Roman" w:cs="Times New Roman"/>
          <w:sz w:val="24"/>
          <w:szCs w:val="24"/>
        </w:rPr>
        <w:t xml:space="preserve">А </w:t>
      </w:r>
      <w:proofErr w:type="spellStart"/>
      <w:r w:rsidRPr="00382F29">
        <w:rPr>
          <w:rFonts w:ascii="Times New Roman" w:hAnsi="Times New Roman" w:cs="Times New Roman"/>
          <w:sz w:val="24"/>
          <w:szCs w:val="24"/>
        </w:rPr>
        <w:t>обняти</w:t>
      </w:r>
      <w:proofErr w:type="spellEnd"/>
      <w:r w:rsidRPr="00382F29">
        <w:rPr>
          <w:rFonts w:ascii="Times New Roman" w:hAnsi="Times New Roman" w:cs="Times New Roman"/>
          <w:sz w:val="24"/>
          <w:szCs w:val="24"/>
        </w:rPr>
        <w:t xml:space="preserve"> не </w:t>
      </w:r>
      <w:proofErr w:type="spellStart"/>
      <w:r w:rsidRPr="00382F29">
        <w:rPr>
          <w:rFonts w:ascii="Times New Roman" w:hAnsi="Times New Roman" w:cs="Times New Roman"/>
          <w:sz w:val="24"/>
          <w:szCs w:val="24"/>
        </w:rPr>
        <w:t>дістане</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i/>
          <w:sz w:val="24"/>
          <w:szCs w:val="24"/>
        </w:rPr>
        <w:t>Сонце</w:t>
      </w:r>
      <w:proofErr w:type="spellEnd"/>
      <w:r w:rsidRPr="00382F29">
        <w:rPr>
          <w:rFonts w:ascii="Times New Roman" w:hAnsi="Times New Roman" w:cs="Times New Roman"/>
          <w:sz w:val="24"/>
          <w:szCs w:val="24"/>
        </w:rPr>
        <w:t>)</w:t>
      </w:r>
    </w:p>
    <w:p w14:paraId="10369B2E" w14:textId="77777777" w:rsidR="00746A6F" w:rsidRDefault="00746A6F" w:rsidP="00746A6F">
      <w:pPr>
        <w:pStyle w:val="a4"/>
        <w:spacing w:after="240" w:line="240" w:lineRule="auto"/>
        <w:ind w:left="284" w:hanging="284"/>
        <w:jc w:val="both"/>
        <w:rPr>
          <w:rFonts w:ascii="Times New Roman" w:hAnsi="Times New Roman" w:cs="Times New Roman"/>
          <w:sz w:val="24"/>
          <w:szCs w:val="24"/>
        </w:rPr>
      </w:pPr>
      <w:r>
        <w:rPr>
          <w:b/>
          <w:noProof/>
          <w:color w:val="002060"/>
          <w:sz w:val="28"/>
          <w:szCs w:val="28"/>
          <w:lang w:val="uk-UA" w:bidi="ar-MA"/>
        </w:rPr>
        <w:drawing>
          <wp:anchor distT="0" distB="0" distL="114300" distR="114300" simplePos="0" relativeHeight="251662336" behindDoc="0" locked="0" layoutInCell="1" allowOverlap="1" wp14:anchorId="117AA3F5" wp14:editId="28F09A37">
            <wp:simplePos x="0" y="0"/>
            <wp:positionH relativeFrom="column">
              <wp:posOffset>3810</wp:posOffset>
            </wp:positionH>
            <wp:positionV relativeFrom="paragraph">
              <wp:posOffset>157480</wp:posOffset>
            </wp:positionV>
            <wp:extent cx="1849500" cy="2466000"/>
            <wp:effectExtent l="0" t="0" r="0" b="0"/>
            <wp:wrapThrough wrapText="bothSides">
              <wp:wrapPolygon edited="0">
                <wp:start x="0" y="0"/>
                <wp:lineTo x="0" y="21361"/>
                <wp:lineTo x="21363" y="21361"/>
                <wp:lineTo x="21363" y="0"/>
                <wp:lineTo x="0" y="0"/>
              </wp:wrapPolygon>
            </wp:wrapThrough>
            <wp:docPr id="3" name="Рисунок 3" descr="Изображение выглядит как человек, внутренний, стол, сидит&#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ber image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9500" cy="2466000"/>
                    </a:xfrm>
                    <a:prstGeom prst="rect">
                      <a:avLst/>
                    </a:prstGeom>
                  </pic:spPr>
                </pic:pic>
              </a:graphicData>
            </a:graphic>
            <wp14:sizeRelH relativeFrom="margin">
              <wp14:pctWidth>0</wp14:pctWidth>
            </wp14:sizeRelH>
            <wp14:sizeRelV relativeFrom="margin">
              <wp14:pctHeight>0</wp14:pctHeight>
            </wp14:sizeRelV>
          </wp:anchor>
        </w:drawing>
      </w:r>
    </w:p>
    <w:p w14:paraId="19EBFA12" w14:textId="77777777" w:rsidR="00746A6F" w:rsidRDefault="00746A6F" w:rsidP="00746A6F">
      <w:pPr>
        <w:pStyle w:val="a4"/>
        <w:numPr>
          <w:ilvl w:val="0"/>
          <w:numId w:val="2"/>
        </w:numPr>
        <w:ind w:left="284" w:hanging="284"/>
        <w:jc w:val="both"/>
        <w:rPr>
          <w:rFonts w:ascii="Times New Roman" w:hAnsi="Times New Roman" w:cs="Times New Roman"/>
          <w:sz w:val="24"/>
          <w:szCs w:val="24"/>
        </w:rPr>
      </w:pPr>
      <w:proofErr w:type="spellStart"/>
      <w:r w:rsidRPr="00382F29">
        <w:rPr>
          <w:rFonts w:ascii="Times New Roman" w:hAnsi="Times New Roman" w:cs="Times New Roman"/>
          <w:sz w:val="24"/>
          <w:szCs w:val="24"/>
        </w:rPr>
        <w:t>Усі</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його</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люблять</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усі</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його</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чекають</w:t>
      </w:r>
      <w:proofErr w:type="spellEnd"/>
      <w:r w:rsidRPr="00382F29">
        <w:rPr>
          <w:rFonts w:ascii="Times New Roman" w:hAnsi="Times New Roman" w:cs="Times New Roman"/>
          <w:sz w:val="24"/>
          <w:szCs w:val="24"/>
        </w:rPr>
        <w:t xml:space="preserve">, а </w:t>
      </w:r>
      <w:proofErr w:type="spellStart"/>
      <w:r w:rsidRPr="00382F29">
        <w:rPr>
          <w:rFonts w:ascii="Times New Roman" w:hAnsi="Times New Roman" w:cs="Times New Roman"/>
          <w:sz w:val="24"/>
          <w:szCs w:val="24"/>
        </w:rPr>
        <w:t>хто</w:t>
      </w:r>
      <w:proofErr w:type="spellEnd"/>
      <w:r w:rsidRPr="00382F29">
        <w:rPr>
          <w:rFonts w:ascii="Times New Roman" w:hAnsi="Times New Roman" w:cs="Times New Roman"/>
          <w:sz w:val="24"/>
          <w:szCs w:val="24"/>
        </w:rPr>
        <w:t xml:space="preserve"> подивиться – </w:t>
      </w:r>
      <w:proofErr w:type="spellStart"/>
      <w:r w:rsidRPr="00382F29">
        <w:rPr>
          <w:rFonts w:ascii="Times New Roman" w:hAnsi="Times New Roman" w:cs="Times New Roman"/>
          <w:sz w:val="24"/>
          <w:szCs w:val="24"/>
        </w:rPr>
        <w:t>кожен</w:t>
      </w:r>
      <w:proofErr w:type="spellEnd"/>
      <w:r w:rsidRPr="00382F29">
        <w:rPr>
          <w:rFonts w:ascii="Times New Roman" w:hAnsi="Times New Roman" w:cs="Times New Roman"/>
          <w:sz w:val="24"/>
          <w:szCs w:val="24"/>
        </w:rPr>
        <w:t xml:space="preserve"> скривиться (</w:t>
      </w:r>
      <w:proofErr w:type="spellStart"/>
      <w:r w:rsidRPr="00382F29">
        <w:rPr>
          <w:rFonts w:ascii="Times New Roman" w:hAnsi="Times New Roman" w:cs="Times New Roman"/>
          <w:i/>
          <w:sz w:val="24"/>
          <w:szCs w:val="24"/>
        </w:rPr>
        <w:t>Сонце</w:t>
      </w:r>
      <w:proofErr w:type="spellEnd"/>
      <w:r w:rsidRPr="00382F29">
        <w:rPr>
          <w:rFonts w:ascii="Times New Roman" w:hAnsi="Times New Roman" w:cs="Times New Roman"/>
          <w:sz w:val="24"/>
          <w:szCs w:val="24"/>
        </w:rPr>
        <w:t>)</w:t>
      </w:r>
    </w:p>
    <w:p w14:paraId="0CE54D86" w14:textId="77777777" w:rsidR="00746A6F" w:rsidRDefault="00746A6F" w:rsidP="00746A6F">
      <w:pPr>
        <w:pStyle w:val="a4"/>
        <w:ind w:left="284" w:hanging="284"/>
        <w:jc w:val="both"/>
        <w:rPr>
          <w:rFonts w:ascii="Times New Roman" w:hAnsi="Times New Roman" w:cs="Times New Roman"/>
          <w:sz w:val="24"/>
          <w:szCs w:val="24"/>
        </w:rPr>
      </w:pPr>
    </w:p>
    <w:p w14:paraId="53DBBE02" w14:textId="77777777" w:rsidR="00746A6F" w:rsidRDefault="00746A6F" w:rsidP="00746A6F">
      <w:pPr>
        <w:pStyle w:val="a4"/>
        <w:numPr>
          <w:ilvl w:val="0"/>
          <w:numId w:val="2"/>
        </w:numPr>
        <w:ind w:left="284" w:hanging="284"/>
        <w:jc w:val="both"/>
        <w:rPr>
          <w:rFonts w:ascii="Times New Roman" w:hAnsi="Times New Roman" w:cs="Times New Roman"/>
          <w:sz w:val="24"/>
          <w:szCs w:val="24"/>
        </w:rPr>
      </w:pPr>
      <w:r w:rsidRPr="00382F29">
        <w:rPr>
          <w:rFonts w:ascii="Times New Roman" w:hAnsi="Times New Roman" w:cs="Times New Roman"/>
          <w:sz w:val="24"/>
          <w:szCs w:val="24"/>
        </w:rPr>
        <w:t xml:space="preserve">За </w:t>
      </w:r>
      <w:proofErr w:type="spellStart"/>
      <w:r w:rsidRPr="00382F29">
        <w:rPr>
          <w:rFonts w:ascii="Times New Roman" w:hAnsi="Times New Roman" w:cs="Times New Roman"/>
          <w:sz w:val="24"/>
          <w:szCs w:val="24"/>
        </w:rPr>
        <w:t>лісом</w:t>
      </w:r>
      <w:proofErr w:type="spellEnd"/>
      <w:r w:rsidRPr="00382F29">
        <w:rPr>
          <w:rFonts w:ascii="Times New Roman" w:hAnsi="Times New Roman" w:cs="Times New Roman"/>
          <w:sz w:val="24"/>
          <w:szCs w:val="24"/>
        </w:rPr>
        <w:t xml:space="preserve">, за </w:t>
      </w:r>
      <w:proofErr w:type="spellStart"/>
      <w:r w:rsidRPr="00382F29">
        <w:rPr>
          <w:rFonts w:ascii="Times New Roman" w:hAnsi="Times New Roman" w:cs="Times New Roman"/>
          <w:sz w:val="24"/>
          <w:szCs w:val="24"/>
        </w:rPr>
        <w:t>пралісом</w:t>
      </w:r>
      <w:proofErr w:type="spellEnd"/>
      <w:r w:rsidRPr="00382F29">
        <w:rPr>
          <w:rFonts w:ascii="Times New Roman" w:hAnsi="Times New Roman" w:cs="Times New Roman"/>
          <w:sz w:val="24"/>
          <w:szCs w:val="24"/>
        </w:rPr>
        <w:t xml:space="preserve"> золота </w:t>
      </w:r>
      <w:proofErr w:type="spellStart"/>
      <w:r w:rsidRPr="00382F29">
        <w:rPr>
          <w:rFonts w:ascii="Times New Roman" w:hAnsi="Times New Roman" w:cs="Times New Roman"/>
          <w:sz w:val="24"/>
          <w:szCs w:val="24"/>
        </w:rPr>
        <w:t>паляничка</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sz w:val="24"/>
          <w:szCs w:val="24"/>
        </w:rPr>
        <w:t>печеться</w:t>
      </w:r>
      <w:proofErr w:type="spellEnd"/>
      <w:r w:rsidRPr="00382F29">
        <w:rPr>
          <w:rFonts w:ascii="Times New Roman" w:hAnsi="Times New Roman" w:cs="Times New Roman"/>
          <w:sz w:val="24"/>
          <w:szCs w:val="24"/>
        </w:rPr>
        <w:t xml:space="preserve"> (</w:t>
      </w:r>
      <w:proofErr w:type="spellStart"/>
      <w:r w:rsidRPr="00382F29">
        <w:rPr>
          <w:rFonts w:ascii="Times New Roman" w:hAnsi="Times New Roman" w:cs="Times New Roman"/>
          <w:i/>
          <w:sz w:val="24"/>
          <w:szCs w:val="24"/>
        </w:rPr>
        <w:t>Сонце</w:t>
      </w:r>
      <w:proofErr w:type="spellEnd"/>
      <w:r w:rsidRPr="00382F29">
        <w:rPr>
          <w:rFonts w:ascii="Times New Roman" w:hAnsi="Times New Roman" w:cs="Times New Roman"/>
          <w:sz w:val="24"/>
          <w:szCs w:val="24"/>
        </w:rPr>
        <w:t>)</w:t>
      </w:r>
    </w:p>
    <w:p w14:paraId="301532A3" w14:textId="77777777" w:rsidR="00746A6F" w:rsidRDefault="00746A6F" w:rsidP="00746A6F">
      <w:pPr>
        <w:pStyle w:val="a4"/>
        <w:rPr>
          <w:rFonts w:ascii="Times New Roman" w:hAnsi="Times New Roman" w:cs="Times New Roman"/>
          <w:sz w:val="24"/>
          <w:szCs w:val="24"/>
        </w:rPr>
      </w:pPr>
    </w:p>
    <w:p w14:paraId="38445DDF" w14:textId="77777777" w:rsidR="00746A6F" w:rsidRPr="00440865" w:rsidRDefault="00746A6F" w:rsidP="00746A6F">
      <w:pPr>
        <w:pStyle w:val="a4"/>
        <w:ind w:left="0"/>
        <w:rPr>
          <w:rFonts w:ascii="Times New Roman" w:hAnsi="Times New Roman" w:cs="Times New Roman"/>
          <w:i/>
          <w:sz w:val="24"/>
          <w:szCs w:val="24"/>
        </w:rPr>
      </w:pPr>
      <w:r w:rsidRPr="00440865">
        <w:rPr>
          <w:rFonts w:ascii="Times New Roman" w:hAnsi="Times New Roman" w:cs="Times New Roman"/>
          <w:i/>
          <w:sz w:val="24"/>
          <w:szCs w:val="24"/>
        </w:rPr>
        <w:t>Казки</w:t>
      </w:r>
    </w:p>
    <w:p w14:paraId="31D218DE" w14:textId="77777777" w:rsidR="00746A6F" w:rsidRPr="00440865" w:rsidRDefault="00746A6F" w:rsidP="00746A6F">
      <w:pPr>
        <w:pStyle w:val="a4"/>
        <w:ind w:left="0"/>
        <w:jc w:val="both"/>
        <w:rPr>
          <w:rFonts w:ascii="Times New Roman" w:hAnsi="Times New Roman" w:cs="Times New Roman"/>
          <w:sz w:val="24"/>
          <w:szCs w:val="24"/>
          <w:lang w:val="uk-UA"/>
        </w:rPr>
      </w:pPr>
      <w:r>
        <w:rPr>
          <w:rFonts w:ascii="Times New Roman" w:hAnsi="Times New Roman" w:cs="Times New Roman"/>
          <w:sz w:val="24"/>
          <w:szCs w:val="24"/>
        </w:rPr>
        <w:t>К.</w:t>
      </w:r>
      <w:r>
        <w:rPr>
          <w:rFonts w:ascii="Times New Roman" w:hAnsi="Times New Roman" w:cs="Times New Roman"/>
          <w:sz w:val="24"/>
          <w:szCs w:val="24"/>
          <w:lang w:val="uk-UA"/>
        </w:rPr>
        <w:t>І. Чуковський «Крадене Сонце», К.Д. Ушинський «Вітер та сонце»</w:t>
      </w:r>
    </w:p>
    <w:p w14:paraId="6410C2DB" w14:textId="77777777" w:rsidR="00746A6F" w:rsidRPr="00440865" w:rsidRDefault="00746A6F" w:rsidP="00746A6F">
      <w:pPr>
        <w:spacing w:after="0"/>
        <w:jc w:val="both"/>
        <w:rPr>
          <w:rFonts w:ascii="Times New Roman" w:hAnsi="Times New Roman" w:cs="Times New Roman"/>
          <w:i/>
          <w:sz w:val="24"/>
          <w:szCs w:val="24"/>
          <w:lang w:val="uk-UA"/>
        </w:rPr>
      </w:pPr>
      <w:r w:rsidRPr="00440865">
        <w:rPr>
          <w:rFonts w:ascii="Times New Roman" w:hAnsi="Times New Roman" w:cs="Times New Roman"/>
          <w:i/>
          <w:sz w:val="24"/>
          <w:szCs w:val="24"/>
          <w:lang w:val="uk-UA"/>
        </w:rPr>
        <w:t>Акровірш</w:t>
      </w:r>
    </w:p>
    <w:p w14:paraId="72102CF6" w14:textId="77777777" w:rsidR="00746A6F" w:rsidRPr="00440865" w:rsidRDefault="00746A6F" w:rsidP="00746A6F">
      <w:pPr>
        <w:spacing w:after="0" w:line="240" w:lineRule="auto"/>
        <w:rPr>
          <w:rFonts w:ascii="Times New Roman" w:eastAsia="Times New Roman" w:hAnsi="Times New Roman" w:cs="Times New Roman"/>
          <w:sz w:val="24"/>
          <w:szCs w:val="24"/>
          <w:lang w:eastAsia="ru-RU"/>
        </w:rPr>
      </w:pPr>
      <w:r w:rsidRPr="00220398">
        <w:rPr>
          <w:rFonts w:ascii="Times New Roman" w:eastAsia="Times New Roman" w:hAnsi="Times New Roman" w:cs="Times New Roman"/>
          <w:b/>
          <w:bCs/>
          <w:sz w:val="24"/>
          <w:szCs w:val="24"/>
          <w:lang w:val="uk-UA" w:eastAsia="ru-RU"/>
        </w:rPr>
        <w:t>С</w:t>
      </w:r>
      <w:r w:rsidRPr="00220398">
        <w:rPr>
          <w:rFonts w:ascii="Times New Roman" w:eastAsia="Times New Roman" w:hAnsi="Times New Roman" w:cs="Times New Roman"/>
          <w:sz w:val="24"/>
          <w:szCs w:val="24"/>
          <w:lang w:val="uk-UA" w:eastAsia="ru-RU"/>
        </w:rPr>
        <w:t>яє воно угорі,</w:t>
      </w:r>
      <w:r w:rsidRPr="00220398">
        <w:rPr>
          <w:rFonts w:ascii="Times New Roman" w:eastAsia="Times New Roman" w:hAnsi="Times New Roman" w:cs="Times New Roman"/>
          <w:sz w:val="24"/>
          <w:szCs w:val="24"/>
          <w:lang w:val="uk-UA" w:eastAsia="ru-RU"/>
        </w:rPr>
        <w:br/>
      </w:r>
      <w:r w:rsidRPr="00220398">
        <w:rPr>
          <w:rFonts w:ascii="Times New Roman" w:eastAsia="Times New Roman" w:hAnsi="Times New Roman" w:cs="Times New Roman"/>
          <w:b/>
          <w:bCs/>
          <w:sz w:val="24"/>
          <w:szCs w:val="24"/>
          <w:lang w:val="uk-UA" w:eastAsia="ru-RU"/>
        </w:rPr>
        <w:t>О</w:t>
      </w:r>
      <w:r w:rsidRPr="00220398">
        <w:rPr>
          <w:rFonts w:ascii="Times New Roman" w:eastAsia="Times New Roman" w:hAnsi="Times New Roman" w:cs="Times New Roman"/>
          <w:sz w:val="24"/>
          <w:szCs w:val="24"/>
          <w:lang w:val="uk-UA" w:eastAsia="ru-RU"/>
        </w:rPr>
        <w:t>чі засліпляє.</w:t>
      </w:r>
      <w:r w:rsidRPr="00220398">
        <w:rPr>
          <w:rFonts w:ascii="Times New Roman" w:eastAsia="Times New Roman" w:hAnsi="Times New Roman" w:cs="Times New Roman"/>
          <w:sz w:val="24"/>
          <w:szCs w:val="24"/>
          <w:lang w:val="uk-UA" w:eastAsia="ru-RU"/>
        </w:rPr>
        <w:br/>
      </w:r>
      <w:r w:rsidRPr="00440865">
        <w:rPr>
          <w:rFonts w:ascii="Times New Roman" w:eastAsia="Times New Roman" w:hAnsi="Times New Roman" w:cs="Times New Roman"/>
          <w:b/>
          <w:bCs/>
          <w:sz w:val="24"/>
          <w:szCs w:val="24"/>
          <w:lang w:eastAsia="ru-RU"/>
        </w:rPr>
        <w:t>Н</w:t>
      </w:r>
      <w:r w:rsidRPr="00440865">
        <w:rPr>
          <w:rFonts w:ascii="Times New Roman" w:eastAsia="Times New Roman" w:hAnsi="Times New Roman" w:cs="Times New Roman"/>
          <w:sz w:val="24"/>
          <w:szCs w:val="24"/>
          <w:lang w:eastAsia="ru-RU"/>
        </w:rPr>
        <w:t xml:space="preserve">аче </w:t>
      </w:r>
      <w:proofErr w:type="spellStart"/>
      <w:r w:rsidRPr="00440865">
        <w:rPr>
          <w:rFonts w:ascii="Times New Roman" w:eastAsia="Times New Roman" w:hAnsi="Times New Roman" w:cs="Times New Roman"/>
          <w:sz w:val="24"/>
          <w:szCs w:val="24"/>
          <w:lang w:eastAsia="ru-RU"/>
        </w:rPr>
        <w:t>сотні</w:t>
      </w:r>
      <w:proofErr w:type="spellEnd"/>
      <w:r w:rsidRPr="00440865">
        <w:rPr>
          <w:rFonts w:ascii="Times New Roman" w:eastAsia="Times New Roman" w:hAnsi="Times New Roman" w:cs="Times New Roman"/>
          <w:sz w:val="24"/>
          <w:szCs w:val="24"/>
          <w:lang w:eastAsia="ru-RU"/>
        </w:rPr>
        <w:t xml:space="preserve"> </w:t>
      </w:r>
      <w:proofErr w:type="spellStart"/>
      <w:r w:rsidRPr="00440865">
        <w:rPr>
          <w:rFonts w:ascii="Times New Roman" w:eastAsia="Times New Roman" w:hAnsi="Times New Roman" w:cs="Times New Roman"/>
          <w:sz w:val="24"/>
          <w:szCs w:val="24"/>
          <w:lang w:eastAsia="ru-RU"/>
        </w:rPr>
        <w:t>ліхтарів</w:t>
      </w:r>
      <w:proofErr w:type="spellEnd"/>
      <w:r w:rsidRPr="00440865">
        <w:rPr>
          <w:rFonts w:ascii="Times New Roman" w:eastAsia="Times New Roman" w:hAnsi="Times New Roman" w:cs="Times New Roman"/>
          <w:sz w:val="24"/>
          <w:szCs w:val="24"/>
          <w:lang w:eastAsia="ru-RU"/>
        </w:rPr>
        <w:br/>
      </w:r>
      <w:proofErr w:type="spellStart"/>
      <w:r w:rsidRPr="00440865">
        <w:rPr>
          <w:rFonts w:ascii="Times New Roman" w:eastAsia="Times New Roman" w:hAnsi="Times New Roman" w:cs="Times New Roman"/>
          <w:b/>
          <w:bCs/>
          <w:sz w:val="24"/>
          <w:szCs w:val="24"/>
          <w:lang w:eastAsia="ru-RU"/>
        </w:rPr>
        <w:t>Ц</w:t>
      </w:r>
      <w:r w:rsidRPr="00440865">
        <w:rPr>
          <w:rFonts w:ascii="Times New Roman" w:eastAsia="Times New Roman" w:hAnsi="Times New Roman" w:cs="Times New Roman"/>
          <w:sz w:val="24"/>
          <w:szCs w:val="24"/>
          <w:lang w:eastAsia="ru-RU"/>
        </w:rPr>
        <w:t>е</w:t>
      </w:r>
      <w:proofErr w:type="spellEnd"/>
      <w:r w:rsidRPr="00440865">
        <w:rPr>
          <w:rFonts w:ascii="Times New Roman" w:eastAsia="Times New Roman" w:hAnsi="Times New Roman" w:cs="Times New Roman"/>
          <w:sz w:val="24"/>
          <w:szCs w:val="24"/>
          <w:lang w:eastAsia="ru-RU"/>
        </w:rPr>
        <w:t xml:space="preserve"> </w:t>
      </w:r>
      <w:proofErr w:type="spellStart"/>
      <w:r w:rsidRPr="00440865">
        <w:rPr>
          <w:rFonts w:ascii="Times New Roman" w:eastAsia="Times New Roman" w:hAnsi="Times New Roman" w:cs="Times New Roman"/>
          <w:sz w:val="24"/>
          <w:szCs w:val="24"/>
          <w:lang w:eastAsia="ru-RU"/>
        </w:rPr>
        <w:t>сіяння</w:t>
      </w:r>
      <w:proofErr w:type="spellEnd"/>
      <w:r w:rsidRPr="00440865">
        <w:rPr>
          <w:rFonts w:ascii="Times New Roman" w:eastAsia="Times New Roman" w:hAnsi="Times New Roman" w:cs="Times New Roman"/>
          <w:sz w:val="24"/>
          <w:szCs w:val="24"/>
          <w:lang w:eastAsia="ru-RU"/>
        </w:rPr>
        <w:t xml:space="preserve"> </w:t>
      </w:r>
      <w:proofErr w:type="spellStart"/>
      <w:r w:rsidRPr="00440865">
        <w:rPr>
          <w:rFonts w:ascii="Times New Roman" w:eastAsia="Times New Roman" w:hAnsi="Times New Roman" w:cs="Times New Roman"/>
          <w:sz w:val="24"/>
          <w:szCs w:val="24"/>
          <w:lang w:eastAsia="ru-RU"/>
        </w:rPr>
        <w:t>має</w:t>
      </w:r>
      <w:proofErr w:type="spellEnd"/>
      <w:r w:rsidRPr="00440865">
        <w:rPr>
          <w:rFonts w:ascii="Times New Roman" w:eastAsia="Times New Roman" w:hAnsi="Times New Roman" w:cs="Times New Roman"/>
          <w:sz w:val="24"/>
          <w:szCs w:val="24"/>
          <w:lang w:eastAsia="ru-RU"/>
        </w:rPr>
        <w:t>.</w:t>
      </w:r>
      <w:r w:rsidRPr="00440865">
        <w:rPr>
          <w:rFonts w:ascii="Times New Roman" w:eastAsia="Times New Roman" w:hAnsi="Times New Roman" w:cs="Times New Roman"/>
          <w:sz w:val="24"/>
          <w:szCs w:val="24"/>
          <w:lang w:eastAsia="ru-RU"/>
        </w:rPr>
        <w:br/>
      </w:r>
      <w:proofErr w:type="spellStart"/>
      <w:r w:rsidRPr="00440865">
        <w:rPr>
          <w:rFonts w:ascii="Times New Roman" w:eastAsia="Times New Roman" w:hAnsi="Times New Roman" w:cs="Times New Roman"/>
          <w:b/>
          <w:bCs/>
          <w:sz w:val="24"/>
          <w:szCs w:val="24"/>
          <w:lang w:eastAsia="ru-RU"/>
        </w:rPr>
        <w:t>Е</w:t>
      </w:r>
      <w:r w:rsidRPr="00440865">
        <w:rPr>
          <w:rFonts w:ascii="Times New Roman" w:eastAsia="Times New Roman" w:hAnsi="Times New Roman" w:cs="Times New Roman"/>
          <w:sz w:val="24"/>
          <w:szCs w:val="24"/>
          <w:lang w:eastAsia="ru-RU"/>
        </w:rPr>
        <w:t>х</w:t>
      </w:r>
      <w:proofErr w:type="spellEnd"/>
      <w:r w:rsidRPr="00440865">
        <w:rPr>
          <w:rFonts w:ascii="Times New Roman" w:eastAsia="Times New Roman" w:hAnsi="Times New Roman" w:cs="Times New Roman"/>
          <w:sz w:val="24"/>
          <w:szCs w:val="24"/>
          <w:lang w:eastAsia="ru-RU"/>
        </w:rPr>
        <w:t xml:space="preserve">, і </w:t>
      </w:r>
      <w:proofErr w:type="spellStart"/>
      <w:r w:rsidRPr="00440865">
        <w:rPr>
          <w:rFonts w:ascii="Times New Roman" w:eastAsia="Times New Roman" w:hAnsi="Times New Roman" w:cs="Times New Roman"/>
          <w:sz w:val="24"/>
          <w:szCs w:val="24"/>
          <w:lang w:eastAsia="ru-RU"/>
        </w:rPr>
        <w:t>що</w:t>
      </w:r>
      <w:proofErr w:type="spellEnd"/>
      <w:r w:rsidRPr="00440865">
        <w:rPr>
          <w:rFonts w:ascii="Times New Roman" w:eastAsia="Times New Roman" w:hAnsi="Times New Roman" w:cs="Times New Roman"/>
          <w:sz w:val="24"/>
          <w:szCs w:val="24"/>
          <w:lang w:eastAsia="ru-RU"/>
        </w:rPr>
        <w:t xml:space="preserve"> </w:t>
      </w:r>
      <w:proofErr w:type="spellStart"/>
      <w:r w:rsidRPr="00440865">
        <w:rPr>
          <w:rFonts w:ascii="Times New Roman" w:eastAsia="Times New Roman" w:hAnsi="Times New Roman" w:cs="Times New Roman"/>
          <w:sz w:val="24"/>
          <w:szCs w:val="24"/>
          <w:lang w:eastAsia="ru-RU"/>
        </w:rPr>
        <w:t>це</w:t>
      </w:r>
      <w:proofErr w:type="spellEnd"/>
      <w:r w:rsidRPr="00440865">
        <w:rPr>
          <w:rFonts w:ascii="Times New Roman" w:eastAsia="Times New Roman" w:hAnsi="Times New Roman" w:cs="Times New Roman"/>
          <w:sz w:val="24"/>
          <w:szCs w:val="24"/>
          <w:lang w:eastAsia="ru-RU"/>
        </w:rPr>
        <w:t xml:space="preserve"> є, </w:t>
      </w:r>
      <w:proofErr w:type="spellStart"/>
      <w:r w:rsidRPr="00440865">
        <w:rPr>
          <w:rFonts w:ascii="Times New Roman" w:eastAsia="Times New Roman" w:hAnsi="Times New Roman" w:cs="Times New Roman"/>
          <w:sz w:val="24"/>
          <w:szCs w:val="24"/>
          <w:lang w:eastAsia="ru-RU"/>
        </w:rPr>
        <w:t>хто</w:t>
      </w:r>
      <w:proofErr w:type="spellEnd"/>
      <w:r w:rsidRPr="00440865">
        <w:rPr>
          <w:rFonts w:ascii="Times New Roman" w:eastAsia="Times New Roman" w:hAnsi="Times New Roman" w:cs="Times New Roman"/>
          <w:sz w:val="24"/>
          <w:szCs w:val="24"/>
          <w:lang w:eastAsia="ru-RU"/>
        </w:rPr>
        <w:t xml:space="preserve"> </w:t>
      </w:r>
      <w:proofErr w:type="spellStart"/>
      <w:r w:rsidRPr="00440865">
        <w:rPr>
          <w:rFonts w:ascii="Times New Roman" w:eastAsia="Times New Roman" w:hAnsi="Times New Roman" w:cs="Times New Roman"/>
          <w:sz w:val="24"/>
          <w:szCs w:val="24"/>
          <w:lang w:eastAsia="ru-RU"/>
        </w:rPr>
        <w:t>знає</w:t>
      </w:r>
      <w:proofErr w:type="spellEnd"/>
      <w:r w:rsidRPr="00440865">
        <w:rPr>
          <w:rFonts w:ascii="Times New Roman" w:eastAsia="Times New Roman" w:hAnsi="Times New Roman" w:cs="Times New Roman"/>
          <w:sz w:val="24"/>
          <w:szCs w:val="24"/>
          <w:lang w:eastAsia="ru-RU"/>
        </w:rPr>
        <w:t xml:space="preserve">? </w:t>
      </w:r>
    </w:p>
    <w:p w14:paraId="7199DEA9" w14:textId="77777777" w:rsidR="00746A6F" w:rsidRDefault="00746A6F" w:rsidP="00746A6F">
      <w:pPr>
        <w:spacing w:after="0"/>
        <w:jc w:val="both"/>
        <w:rPr>
          <w:rFonts w:ascii="Times New Roman" w:hAnsi="Times New Roman" w:cs="Times New Roman"/>
          <w:sz w:val="24"/>
          <w:szCs w:val="24"/>
          <w:lang w:val="uk-UA"/>
        </w:rPr>
      </w:pPr>
    </w:p>
    <w:p w14:paraId="36FFFEFE" w14:textId="77777777" w:rsidR="00746A6F" w:rsidRDefault="00746A6F" w:rsidP="00746A6F">
      <w:pPr>
        <w:pStyle w:val="Default"/>
        <w:spacing w:after="120"/>
        <w:jc w:val="both"/>
        <w:rPr>
          <w:b/>
          <w:color w:val="002060"/>
          <w:sz w:val="28"/>
          <w:szCs w:val="28"/>
          <w:lang w:val="uk-UA" w:bidi="ar-MA"/>
        </w:rPr>
      </w:pPr>
    </w:p>
    <w:p w14:paraId="15E62B05" w14:textId="77777777" w:rsidR="00746A6F" w:rsidRDefault="00746A6F" w:rsidP="00746A6F">
      <w:pPr>
        <w:pStyle w:val="Default"/>
        <w:spacing w:after="120"/>
        <w:jc w:val="both"/>
        <w:rPr>
          <w:b/>
          <w:color w:val="002060"/>
          <w:sz w:val="28"/>
          <w:szCs w:val="28"/>
          <w:lang w:val="uk-UA" w:bidi="ar-MA"/>
        </w:rPr>
      </w:pPr>
    </w:p>
    <w:p w14:paraId="3A0D2300" w14:textId="77777777" w:rsidR="00746A6F" w:rsidRPr="00C46EA9" w:rsidRDefault="00746A6F" w:rsidP="00746A6F">
      <w:pPr>
        <w:pStyle w:val="Default"/>
        <w:spacing w:after="120"/>
        <w:jc w:val="both"/>
        <w:rPr>
          <w:b/>
          <w:color w:val="002060"/>
          <w:sz w:val="28"/>
          <w:szCs w:val="28"/>
          <w:lang w:bidi="ar-MA"/>
        </w:rPr>
      </w:pPr>
      <w:r>
        <w:rPr>
          <w:b/>
          <w:noProof/>
          <w:color w:val="002060"/>
          <w:sz w:val="28"/>
          <w:szCs w:val="28"/>
          <w:lang w:val="uk-UA" w:bidi="ar-MA"/>
        </w:rPr>
        <w:lastRenderedPageBreak/>
        <w:drawing>
          <wp:anchor distT="0" distB="0" distL="114300" distR="114300" simplePos="0" relativeHeight="251665408" behindDoc="0" locked="0" layoutInCell="1" allowOverlap="1" wp14:anchorId="3158E9E7" wp14:editId="3B12060E">
            <wp:simplePos x="0" y="0"/>
            <wp:positionH relativeFrom="column">
              <wp:posOffset>3810</wp:posOffset>
            </wp:positionH>
            <wp:positionV relativeFrom="paragraph">
              <wp:posOffset>-1905</wp:posOffset>
            </wp:positionV>
            <wp:extent cx="1849583" cy="2466000"/>
            <wp:effectExtent l="0" t="0" r="0" b="0"/>
            <wp:wrapThrough wrapText="bothSides">
              <wp:wrapPolygon edited="0">
                <wp:start x="0" y="0"/>
                <wp:lineTo x="0" y="21361"/>
                <wp:lineTo x="21363" y="21361"/>
                <wp:lineTo x="21363" y="0"/>
                <wp:lineTo x="0" y="0"/>
              </wp:wrapPolygon>
            </wp:wrapThrough>
            <wp:docPr id="8" name="Рисунок 8" descr="Изображение выглядит как человек, внутренний, сте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ber image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9583" cy="2466000"/>
                    </a:xfrm>
                    <a:prstGeom prst="rect">
                      <a:avLst/>
                    </a:prstGeom>
                  </pic:spPr>
                </pic:pic>
              </a:graphicData>
            </a:graphic>
            <wp14:sizeRelH relativeFrom="margin">
              <wp14:pctWidth>0</wp14:pctWidth>
            </wp14:sizeRelH>
            <wp14:sizeRelV relativeFrom="margin">
              <wp14:pctHeight>0</wp14:pctHeight>
            </wp14:sizeRelV>
          </wp:anchor>
        </w:drawing>
      </w:r>
      <w:r>
        <w:rPr>
          <w:b/>
          <w:color w:val="002060"/>
          <w:sz w:val="28"/>
          <w:szCs w:val="28"/>
          <w:lang w:val="uk-UA" w:bidi="ar-MA"/>
        </w:rPr>
        <w:t>Природознавство</w:t>
      </w:r>
    </w:p>
    <w:p w14:paraId="25049C15" w14:textId="77777777" w:rsidR="00746A6F" w:rsidRPr="00B04A2F" w:rsidRDefault="00746A6F" w:rsidP="00746A6F">
      <w:pPr>
        <w:jc w:val="both"/>
        <w:rPr>
          <w:rFonts w:ascii="Calibri" w:eastAsia="Calibri" w:hAnsi="Calibri" w:cs="Times New Roman"/>
          <w:sz w:val="28"/>
          <w:szCs w:val="28"/>
          <w:lang w:val="uk-UA"/>
        </w:rPr>
      </w:pPr>
      <w:r w:rsidRPr="00011B9E">
        <w:rPr>
          <w:rFonts w:ascii="Times New Roman" w:hAnsi="Times New Roman" w:cs="Times New Roman"/>
          <w:sz w:val="24"/>
          <w:szCs w:val="24"/>
          <w:lang w:val="uk-UA" w:bidi="ar-MA"/>
        </w:rPr>
        <w:t>Сонце народилося приблизно 5 мільярдів років потому. Це величезна куля з розплавленого газу, який світиться сам по собі. Усі інші тіла – планети, супутники та комети – тільки відбивають сонячне світло. Сонце – така ж зірка, як й інші, видимі на небі. Більш</w:t>
      </w:r>
      <w:r>
        <w:rPr>
          <w:rFonts w:ascii="Times New Roman" w:hAnsi="Times New Roman" w:cs="Times New Roman"/>
          <w:sz w:val="24"/>
          <w:szCs w:val="24"/>
          <w:lang w:val="uk-UA" w:bidi="ar-MA"/>
        </w:rPr>
        <w:t>е</w:t>
      </w:r>
      <w:r w:rsidRPr="00011B9E">
        <w:rPr>
          <w:rFonts w:ascii="Times New Roman" w:hAnsi="Times New Roman" w:cs="Times New Roman"/>
          <w:sz w:val="24"/>
          <w:szCs w:val="24"/>
          <w:lang w:val="uk-UA" w:bidi="ar-MA"/>
        </w:rPr>
        <w:t xml:space="preserve"> та яскравіше воно здається тому, що значно ближче до нас. Якщо б могли осідлати світовий промінь, він домчав би від нас до Сонця за 8 хвилин. А щоб дістатися найближчої зірки, нам би знадобилося 4 роки та 3 місяц</w:t>
      </w:r>
      <w:r>
        <w:rPr>
          <w:rFonts w:ascii="Times New Roman" w:hAnsi="Times New Roman" w:cs="Times New Roman"/>
          <w:sz w:val="24"/>
          <w:szCs w:val="24"/>
          <w:lang w:val="uk-UA" w:bidi="ar-MA"/>
        </w:rPr>
        <w:t>і</w:t>
      </w:r>
      <w:r w:rsidRPr="00011B9E">
        <w:rPr>
          <w:rFonts w:ascii="Times New Roman" w:hAnsi="Times New Roman" w:cs="Times New Roman"/>
          <w:sz w:val="24"/>
          <w:szCs w:val="24"/>
          <w:lang w:val="uk-UA" w:bidi="ar-MA"/>
        </w:rPr>
        <w:t xml:space="preserve">. Поверхня Сонця пузириться та спучується, наче кипляча вода. Астрономи встановили, що серед зірок зустрічаються гіганти та карлики. Гіганти світять у 50000 разів яскравіше Сонця, а карлики – в половину менше Сонця. Сонце – це середня зірка. </w:t>
      </w:r>
      <w:r>
        <w:rPr>
          <w:rFonts w:ascii="Times New Roman" w:hAnsi="Times New Roman" w:cs="Times New Roman"/>
          <w:sz w:val="24"/>
          <w:szCs w:val="24"/>
          <w:lang w:val="uk-UA" w:bidi="ar-MA"/>
        </w:rPr>
        <w:t>Завдяки Сонцю рухаються хмари, ідуть дощі, з</w:t>
      </w:r>
      <w:r w:rsidRPr="00067285">
        <w:rPr>
          <w:rFonts w:ascii="Times New Roman" w:hAnsi="Times New Roman" w:cs="Times New Roman"/>
          <w:sz w:val="24"/>
          <w:szCs w:val="24"/>
          <w:lang w:val="uk-UA" w:bidi="ar-MA"/>
        </w:rPr>
        <w:t>’</w:t>
      </w:r>
      <w:r>
        <w:rPr>
          <w:rFonts w:ascii="Times New Roman" w:hAnsi="Times New Roman" w:cs="Times New Roman"/>
          <w:sz w:val="24"/>
          <w:szCs w:val="24"/>
          <w:lang w:val="uk-UA" w:bidi="ar-MA"/>
        </w:rPr>
        <w:t>являється веселка, утворюється вітер, змінюються форми земної поверхні. Сонце також впливає на температуру повітря, але головне, що Сонце забезпечує життя на Землі.</w:t>
      </w:r>
    </w:p>
    <w:p w14:paraId="3CE48661" w14:textId="77777777" w:rsidR="00746A6F" w:rsidRPr="00B04A2F" w:rsidRDefault="00746A6F" w:rsidP="00746A6F">
      <w:pPr>
        <w:spacing w:after="160"/>
        <w:jc w:val="both"/>
        <w:rPr>
          <w:rFonts w:ascii="Calibri" w:eastAsia="Calibri" w:hAnsi="Calibri" w:cs="Times New Roman"/>
          <w:sz w:val="28"/>
          <w:szCs w:val="28"/>
          <w:lang w:val="uk-UA"/>
        </w:rPr>
      </w:pPr>
    </w:p>
    <w:p w14:paraId="26040C49" w14:textId="77777777" w:rsidR="00746A6F" w:rsidRPr="00067285" w:rsidRDefault="00746A6F" w:rsidP="00746A6F">
      <w:pPr>
        <w:pStyle w:val="Default"/>
        <w:jc w:val="both"/>
        <w:rPr>
          <w:sz w:val="28"/>
          <w:szCs w:val="28"/>
          <w:lang w:val="uk-UA" w:bidi="ar-MA"/>
        </w:rPr>
      </w:pPr>
    </w:p>
    <w:p w14:paraId="30E0104C" w14:textId="77777777" w:rsidR="00545025" w:rsidRPr="00746A6F" w:rsidRDefault="00545025">
      <w:pPr>
        <w:rPr>
          <w:lang w:val="uk-UA"/>
        </w:rPr>
      </w:pPr>
    </w:p>
    <w:sectPr w:rsidR="00545025" w:rsidRPr="00746A6F" w:rsidSect="00746A6F">
      <w:footerReference w:type="default" r:id="rId39"/>
      <w:pgSz w:w="8419" w:h="11906" w:orient="landscape"/>
      <w:pgMar w:top="993" w:right="764" w:bottom="851"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13B15" w14:textId="77777777" w:rsidR="00746A6F" w:rsidRDefault="00746A6F" w:rsidP="00746A6F">
      <w:pPr>
        <w:spacing w:after="0" w:line="240" w:lineRule="auto"/>
      </w:pPr>
      <w:r>
        <w:separator/>
      </w:r>
    </w:p>
  </w:endnote>
  <w:endnote w:type="continuationSeparator" w:id="0">
    <w:p w14:paraId="7C908B89" w14:textId="77777777" w:rsidR="00746A6F" w:rsidRDefault="00746A6F" w:rsidP="0074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57072"/>
      <w:docPartObj>
        <w:docPartGallery w:val="Page Numbers (Bottom of Page)"/>
        <w:docPartUnique/>
      </w:docPartObj>
    </w:sdtPr>
    <w:sdtEndPr/>
    <w:sdtContent>
      <w:p w14:paraId="3D7F1756" w14:textId="77777777" w:rsidR="00C46EA9" w:rsidRDefault="00746A6F">
        <w:pPr>
          <w:pStyle w:val="a6"/>
          <w:jc w:val="center"/>
        </w:pPr>
        <w:r>
          <w:rPr>
            <w:noProof/>
          </w:rPr>
          <w:fldChar w:fldCharType="begin"/>
        </w:r>
        <w:r>
          <w:rPr>
            <w:noProof/>
          </w:rPr>
          <w:instrText xml:space="preserve"> PAGE   \* MERGEFORMAT </w:instrText>
        </w:r>
        <w:r>
          <w:rPr>
            <w:noProof/>
          </w:rPr>
          <w:fldChar w:fldCharType="separate"/>
        </w:r>
        <w:r>
          <w:rPr>
            <w:noProof/>
          </w:rPr>
          <w:t>18</w:t>
        </w:r>
        <w:r>
          <w:rPr>
            <w:noProof/>
          </w:rPr>
          <w:fldChar w:fldCharType="end"/>
        </w:r>
      </w:p>
    </w:sdtContent>
  </w:sdt>
  <w:p w14:paraId="4FAF0653" w14:textId="77777777" w:rsidR="00C46EA9" w:rsidRDefault="00746A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CB58" w14:textId="77777777" w:rsidR="00746A6F" w:rsidRDefault="00746A6F" w:rsidP="00746A6F">
      <w:pPr>
        <w:spacing w:after="0" w:line="240" w:lineRule="auto"/>
      </w:pPr>
      <w:r>
        <w:separator/>
      </w:r>
    </w:p>
  </w:footnote>
  <w:footnote w:type="continuationSeparator" w:id="0">
    <w:p w14:paraId="17DB2075" w14:textId="77777777" w:rsidR="00746A6F" w:rsidRDefault="00746A6F" w:rsidP="00746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533F1"/>
    <w:multiLevelType w:val="hybridMultilevel"/>
    <w:tmpl w:val="9E78CB2E"/>
    <w:lvl w:ilvl="0" w:tplc="C5525BC8">
      <w:start w:val="1"/>
      <w:numFmt w:val="decimal"/>
      <w:lvlText w:val="%1."/>
      <w:lvlJc w:val="left"/>
      <w:pPr>
        <w:ind w:left="-207" w:hanging="360"/>
      </w:pPr>
      <w:rPr>
        <w:rFonts w:eastAsiaTheme="minorHAnsi" w:hint="default"/>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7BF35B5A"/>
    <w:multiLevelType w:val="hybridMultilevel"/>
    <w:tmpl w:val="7AF80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A6F"/>
    <w:rsid w:val="00545025"/>
    <w:rsid w:val="00746A6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DA00E"/>
  <w15:chartTrackingRefBased/>
  <w15:docId w15:val="{A53086F8-0378-4398-B465-180C397C3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A6F"/>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6A6F"/>
    <w:rPr>
      <w:color w:val="0000FF"/>
      <w:u w:val="single"/>
    </w:rPr>
  </w:style>
  <w:style w:type="paragraph" w:styleId="a4">
    <w:name w:val="List Paragraph"/>
    <w:basedOn w:val="a"/>
    <w:uiPriority w:val="34"/>
    <w:qFormat/>
    <w:rsid w:val="00746A6F"/>
    <w:pPr>
      <w:ind w:left="720"/>
      <w:contextualSpacing/>
    </w:pPr>
  </w:style>
  <w:style w:type="table" w:styleId="a5">
    <w:name w:val="Table Grid"/>
    <w:basedOn w:val="a1"/>
    <w:uiPriority w:val="59"/>
    <w:rsid w:val="00746A6F"/>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footer"/>
    <w:basedOn w:val="a"/>
    <w:link w:val="a7"/>
    <w:uiPriority w:val="99"/>
    <w:unhideWhenUsed/>
    <w:rsid w:val="00746A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6A6F"/>
    <w:rPr>
      <w:lang w:val="ru-RU"/>
    </w:rPr>
  </w:style>
  <w:style w:type="paragraph" w:customStyle="1" w:styleId="Default">
    <w:name w:val="Default"/>
    <w:rsid w:val="00746A6F"/>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a8">
    <w:name w:val="Strong"/>
    <w:basedOn w:val="a0"/>
    <w:uiPriority w:val="22"/>
    <w:qFormat/>
    <w:rsid w:val="00746A6F"/>
    <w:rPr>
      <w:b/>
      <w:bCs/>
    </w:rPr>
  </w:style>
  <w:style w:type="paragraph" w:styleId="a9">
    <w:name w:val="header"/>
    <w:basedOn w:val="a"/>
    <w:link w:val="aa"/>
    <w:uiPriority w:val="99"/>
    <w:unhideWhenUsed/>
    <w:rsid w:val="00746A6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46A6F"/>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hyperlink" Target="https://wordart.com/" TargetMode="External"/><Relationship Id="rId34" Type="http://schemas.openxmlformats.org/officeDocument/2006/relationships/image" Target="media/image27.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2838</Words>
  <Characters>16177</Characters>
  <Application>Microsoft Office Word</Application>
  <DocSecurity>0</DocSecurity>
  <Lines>134</Lines>
  <Paragraphs>37</Paragraphs>
  <ScaleCrop>false</ScaleCrop>
  <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Valeriya Trusova</dc:creator>
  <cp:keywords/>
  <dc:description/>
  <cp:lastModifiedBy>Valeriya Trusova</cp:lastModifiedBy>
  <cp:revision>1</cp:revision>
  <dcterms:created xsi:type="dcterms:W3CDTF">2021-05-14T07:39:00Z</dcterms:created>
  <dcterms:modified xsi:type="dcterms:W3CDTF">2021-05-14T07:43:00Z</dcterms:modified>
</cp:coreProperties>
</file>