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196" w:rsidRPr="001A2837" w:rsidRDefault="001A2837" w:rsidP="001A2837">
      <w:pPr>
        <w:ind w:left="-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1A2837">
        <w:rPr>
          <w:rFonts w:ascii="Times New Roman" w:hAnsi="Times New Roman" w:cs="Times New Roman"/>
          <w:b/>
          <w:sz w:val="40"/>
          <w:szCs w:val="40"/>
          <w:lang w:val="uk-UA"/>
        </w:rPr>
        <w:t>Урок української мови</w:t>
      </w:r>
    </w:p>
    <w:p w:rsidR="001A2837" w:rsidRPr="001A2837" w:rsidRDefault="001A2837" w:rsidP="001A2837">
      <w:pPr>
        <w:ind w:left="-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1A2837">
        <w:rPr>
          <w:rFonts w:ascii="Times New Roman" w:hAnsi="Times New Roman" w:cs="Times New Roman"/>
          <w:b/>
          <w:sz w:val="40"/>
          <w:szCs w:val="40"/>
          <w:lang w:val="uk-UA"/>
        </w:rPr>
        <w:t>в 4 класі</w:t>
      </w:r>
    </w:p>
    <w:p w:rsidR="001A2837" w:rsidRPr="001A2837" w:rsidRDefault="001A2837" w:rsidP="001A2837">
      <w:pPr>
        <w:ind w:left="-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A2837" w:rsidRDefault="001A2837" w:rsidP="001A2837">
      <w:pPr>
        <w:ind w:left="-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1A2837">
        <w:rPr>
          <w:rFonts w:ascii="Times New Roman" w:hAnsi="Times New Roman" w:cs="Times New Roman"/>
          <w:b/>
          <w:sz w:val="40"/>
          <w:szCs w:val="40"/>
          <w:lang w:val="uk-UA"/>
        </w:rPr>
        <w:t xml:space="preserve">Тема: </w:t>
      </w:r>
      <w:r>
        <w:rPr>
          <w:rFonts w:ascii="Times New Roman" w:hAnsi="Times New Roman" w:cs="Times New Roman"/>
          <w:b/>
          <w:sz w:val="40"/>
          <w:szCs w:val="40"/>
          <w:lang w:val="uk-UA"/>
        </w:rPr>
        <w:t>Минулий час.</w:t>
      </w:r>
    </w:p>
    <w:p w:rsidR="001A2837" w:rsidRDefault="001A2837" w:rsidP="001A2837">
      <w:pPr>
        <w:ind w:left="-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 xml:space="preserve">Змінювання дієслів минулого часу </w:t>
      </w:r>
    </w:p>
    <w:p w:rsidR="001A2837" w:rsidRDefault="001A2837" w:rsidP="001A2837">
      <w:pPr>
        <w:ind w:left="-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sz w:val="40"/>
          <w:szCs w:val="40"/>
          <w:lang w:val="uk-UA"/>
        </w:rPr>
        <w:t>за родами ( в однині) і числами.</w:t>
      </w:r>
    </w:p>
    <w:p w:rsidR="001A2837" w:rsidRDefault="001A2837" w:rsidP="001A2837">
      <w:pPr>
        <w:ind w:left="-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A2837" w:rsidRDefault="001A2837" w:rsidP="001A2837">
      <w:pPr>
        <w:ind w:left="-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A2837" w:rsidRDefault="001A2837" w:rsidP="001A2837">
      <w:pPr>
        <w:ind w:left="-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A2837" w:rsidRDefault="001A2837" w:rsidP="001A2837">
      <w:pPr>
        <w:ind w:left="-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A2837" w:rsidRDefault="001A2837" w:rsidP="001A2837">
      <w:pPr>
        <w:ind w:left="-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A2837" w:rsidRDefault="001A2837" w:rsidP="001A2837">
      <w:pPr>
        <w:ind w:left="-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A2837" w:rsidRDefault="001A2837" w:rsidP="001A2837">
      <w:pPr>
        <w:ind w:left="-567"/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1A2837" w:rsidRPr="00F70DAA" w:rsidRDefault="001A2837" w:rsidP="001A2837">
      <w:pPr>
        <w:ind w:left="-567"/>
        <w:jc w:val="right"/>
        <w:rPr>
          <w:rFonts w:ascii="Times New Roman" w:hAnsi="Times New Roman" w:cs="Times New Roman"/>
          <w:sz w:val="36"/>
          <w:szCs w:val="36"/>
          <w:lang w:val="uk-UA"/>
        </w:rPr>
      </w:pPr>
      <w:r w:rsidRPr="00F70DAA">
        <w:rPr>
          <w:rFonts w:ascii="Times New Roman" w:hAnsi="Times New Roman" w:cs="Times New Roman"/>
          <w:sz w:val="36"/>
          <w:szCs w:val="36"/>
          <w:lang w:val="uk-UA"/>
        </w:rPr>
        <w:t xml:space="preserve">Вчитель: </w:t>
      </w:r>
      <w:proofErr w:type="spellStart"/>
      <w:r w:rsidRPr="00F70DAA">
        <w:rPr>
          <w:rFonts w:ascii="Times New Roman" w:hAnsi="Times New Roman" w:cs="Times New Roman"/>
          <w:sz w:val="36"/>
          <w:szCs w:val="36"/>
          <w:lang w:val="uk-UA"/>
        </w:rPr>
        <w:t>Казьміна</w:t>
      </w:r>
      <w:proofErr w:type="spellEnd"/>
      <w:r w:rsidRPr="00F70DAA">
        <w:rPr>
          <w:rFonts w:ascii="Times New Roman" w:hAnsi="Times New Roman" w:cs="Times New Roman"/>
          <w:sz w:val="36"/>
          <w:szCs w:val="36"/>
          <w:lang w:val="uk-UA"/>
        </w:rPr>
        <w:t xml:space="preserve"> Віра Олексіївна</w:t>
      </w:r>
    </w:p>
    <w:p w:rsidR="001A2837" w:rsidRDefault="001A2837" w:rsidP="001A2837">
      <w:pPr>
        <w:jc w:val="right"/>
        <w:rPr>
          <w:rFonts w:ascii="Times New Roman" w:hAnsi="Times New Roman" w:cs="Times New Roman"/>
          <w:sz w:val="40"/>
          <w:szCs w:val="40"/>
          <w:lang w:val="uk-UA"/>
        </w:rPr>
      </w:pPr>
    </w:p>
    <w:p w:rsidR="001A2837" w:rsidRDefault="001A2837" w:rsidP="001A2837">
      <w:pPr>
        <w:jc w:val="right"/>
        <w:rPr>
          <w:rFonts w:ascii="Times New Roman" w:hAnsi="Times New Roman" w:cs="Times New Roman"/>
          <w:sz w:val="40"/>
          <w:szCs w:val="40"/>
          <w:lang w:val="uk-UA"/>
        </w:rPr>
      </w:pPr>
    </w:p>
    <w:p w:rsidR="001A2837" w:rsidRDefault="001A2837" w:rsidP="001A2837">
      <w:pPr>
        <w:jc w:val="right"/>
        <w:rPr>
          <w:rFonts w:ascii="Times New Roman" w:hAnsi="Times New Roman" w:cs="Times New Roman"/>
          <w:sz w:val="40"/>
          <w:szCs w:val="40"/>
          <w:lang w:val="uk-UA"/>
        </w:rPr>
      </w:pPr>
    </w:p>
    <w:p w:rsidR="001A2837" w:rsidRDefault="001A2837" w:rsidP="001A2837">
      <w:pPr>
        <w:jc w:val="right"/>
        <w:rPr>
          <w:rFonts w:ascii="Times New Roman" w:hAnsi="Times New Roman" w:cs="Times New Roman"/>
          <w:sz w:val="40"/>
          <w:szCs w:val="40"/>
          <w:lang w:val="uk-UA"/>
        </w:rPr>
      </w:pPr>
    </w:p>
    <w:p w:rsidR="001A2837" w:rsidRDefault="001A2837" w:rsidP="001A2837">
      <w:pPr>
        <w:jc w:val="right"/>
        <w:rPr>
          <w:rFonts w:ascii="Times New Roman" w:hAnsi="Times New Roman" w:cs="Times New Roman"/>
          <w:sz w:val="40"/>
          <w:szCs w:val="40"/>
          <w:lang w:val="uk-UA"/>
        </w:rPr>
      </w:pPr>
    </w:p>
    <w:p w:rsidR="001A2837" w:rsidRDefault="001A2837" w:rsidP="001A2837">
      <w:pPr>
        <w:jc w:val="right"/>
        <w:rPr>
          <w:rFonts w:ascii="Times New Roman" w:hAnsi="Times New Roman" w:cs="Times New Roman"/>
          <w:sz w:val="40"/>
          <w:szCs w:val="40"/>
          <w:lang w:val="uk-UA"/>
        </w:rPr>
      </w:pPr>
    </w:p>
    <w:p w:rsidR="001A2837" w:rsidRDefault="001A2837" w:rsidP="001A2837">
      <w:pPr>
        <w:ind w:left="-851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58A8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</w:t>
      </w:r>
      <w:r w:rsidR="00123905">
        <w:rPr>
          <w:rFonts w:ascii="Times New Roman" w:hAnsi="Times New Roman" w:cs="Times New Roman"/>
          <w:sz w:val="28"/>
          <w:szCs w:val="28"/>
          <w:lang w:val="uk-UA"/>
        </w:rPr>
        <w:t>учнів з граматичними ознаками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дієслів минулого часу, вчити визначати їх число та рід в однині. Закріплювати вивчене про дієслово. Розвивати навички самостійної роботи, вміння працювати в парі. Виховувати уважність, вміння дружити.</w:t>
      </w:r>
    </w:p>
    <w:p w:rsidR="001A2837" w:rsidRDefault="001A2837" w:rsidP="001A2837">
      <w:pPr>
        <w:ind w:left="-851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58A8">
        <w:rPr>
          <w:rFonts w:ascii="Times New Roman" w:hAnsi="Times New Roman" w:cs="Times New Roman"/>
          <w:b/>
          <w:i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Таблиця «Дієслово минулого часу», відео-урок «Українська мова 4 клас. Дієслова минулого часу».</w:t>
      </w:r>
    </w:p>
    <w:p w:rsidR="003458A8" w:rsidRDefault="003458A8" w:rsidP="003458A8">
      <w:pPr>
        <w:ind w:left="-851" w:firstLine="851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458A8">
        <w:rPr>
          <w:rFonts w:ascii="Times New Roman" w:hAnsi="Times New Roman" w:cs="Times New Roman"/>
          <w:b/>
          <w:i/>
          <w:sz w:val="28"/>
          <w:szCs w:val="28"/>
          <w:lang w:val="uk-UA"/>
        </w:rPr>
        <w:t>Хід уроку:</w:t>
      </w:r>
    </w:p>
    <w:p w:rsidR="003458A8" w:rsidRDefault="003458A8" w:rsidP="003458A8">
      <w:pPr>
        <w:ind w:left="-851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І. Організація класу. Девіз уроку:</w:t>
      </w:r>
    </w:p>
    <w:p w:rsidR="003458A8" w:rsidRDefault="003458A8" w:rsidP="003458A8">
      <w:pPr>
        <w:spacing w:after="0"/>
        <w:ind w:left="-851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Думати – колективно.</w:t>
      </w:r>
    </w:p>
    <w:p w:rsidR="003458A8" w:rsidRDefault="003458A8" w:rsidP="003458A8">
      <w:pPr>
        <w:spacing w:after="0"/>
        <w:ind w:left="-851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Діяти оперативно.</w:t>
      </w:r>
    </w:p>
    <w:p w:rsidR="003458A8" w:rsidRDefault="003458A8" w:rsidP="003458A8">
      <w:pPr>
        <w:spacing w:after="0"/>
        <w:ind w:left="-851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Сперечатись - доказово.</w:t>
      </w:r>
    </w:p>
    <w:p w:rsidR="003458A8" w:rsidRDefault="003458A8" w:rsidP="003458A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для всіх обов’язково</w:t>
      </w:r>
    </w:p>
    <w:p w:rsidR="003458A8" w:rsidRDefault="003458A8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ІІ. Перевірка домашнього завдання.</w:t>
      </w:r>
    </w:p>
    <w:p w:rsidR="003458A8" w:rsidRDefault="003458A8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3458A8"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458A8">
        <w:rPr>
          <w:rFonts w:ascii="Times New Roman" w:hAnsi="Times New Roman" w:cs="Times New Roman"/>
          <w:sz w:val="28"/>
          <w:szCs w:val="28"/>
          <w:lang w:val="uk-UA"/>
        </w:rPr>
        <w:t xml:space="preserve">Гра </w:t>
      </w:r>
      <w:r>
        <w:rPr>
          <w:rFonts w:ascii="Times New Roman" w:hAnsi="Times New Roman" w:cs="Times New Roman"/>
          <w:sz w:val="28"/>
          <w:szCs w:val="28"/>
          <w:lang w:val="uk-UA"/>
        </w:rPr>
        <w:t>«Н</w:t>
      </w:r>
      <w:r w:rsidRPr="003458A8">
        <w:rPr>
          <w:rFonts w:ascii="Times New Roman" w:hAnsi="Times New Roman" w:cs="Times New Roman"/>
          <w:sz w:val="28"/>
          <w:szCs w:val="28"/>
          <w:lang w:val="uk-UA"/>
        </w:rPr>
        <w:t>еза</w:t>
      </w:r>
      <w:r>
        <w:rPr>
          <w:rFonts w:ascii="Times New Roman" w:hAnsi="Times New Roman" w:cs="Times New Roman"/>
          <w:sz w:val="28"/>
          <w:szCs w:val="28"/>
          <w:lang w:val="uk-UA"/>
        </w:rPr>
        <w:t>кінчене речення»</w:t>
      </w:r>
    </w:p>
    <w:p w:rsidR="003458A8" w:rsidRDefault="003458A8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Дієслово називає ... У реченні пов’язане з ... Найчастіше буває в реченні… Дієслово має часи... Дієслова теперішнього і майбутнього часу змінюються за ...</w:t>
      </w:r>
    </w:p>
    <w:p w:rsidR="003458A8" w:rsidRDefault="003458A8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Асоціативний кущ:</w:t>
      </w:r>
    </w:p>
    <w:p w:rsidR="003458A8" w:rsidRDefault="009523EC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9523EC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216.2pt;margin-top:2.5pt;width:3.9pt;height:50.1pt;flip:y;z-index:251662336" o:connectortype="straight">
            <v:stroke endarrow="block"/>
          </v:shape>
        </w:pict>
      </w:r>
    </w:p>
    <w:p w:rsidR="003458A8" w:rsidRDefault="009523EC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9523EC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7" type="#_x0000_t32" style="position:absolute;left:0;text-align:left;margin-left:240.35pt;margin-top:11.65pt;width:55.85pt;height:28.8pt;flip:y;z-index:251659264" o:connectortype="straight">
            <v:stroke endarrow="block"/>
          </v:shape>
        </w:pict>
      </w:r>
      <w:r w:rsidRPr="009523EC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1" type="#_x0000_t32" style="position:absolute;left:0;text-align:left;margin-left:139pt;margin-top:4.15pt;width:48.95pt;height:32.85pt;flip:x y;z-index:251663360" o:connectortype="straight">
            <v:stroke endarrow="block"/>
          </v:shape>
        </w:pict>
      </w:r>
    </w:p>
    <w:p w:rsidR="003458A8" w:rsidRDefault="003458A8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3458A8" w:rsidRDefault="009523EC" w:rsidP="003458A8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523EC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8" type="#_x0000_t32" style="position:absolute;left:0;text-align:left;margin-left:216.2pt;margin-top:22.95pt;width:0;height:45pt;z-index:251660288" o:connectortype="straight">
            <v:stroke endarrow="block"/>
          </v:shape>
        </w:pict>
      </w:r>
      <w:r w:rsidRPr="009523EC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9" type="#_x0000_t32" style="position:absolute;left:0;text-align:left;margin-left:150.55pt;margin-top:17.85pt;width:31.1pt;height:35.7pt;flip:x;z-index:251661312" o:connectortype="straight">
            <v:stroke endarrow="block"/>
          </v:shape>
        </w:pict>
      </w:r>
      <w:r w:rsidRPr="009523EC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26" type="#_x0000_t32" style="position:absolute;left:0;text-align:left;margin-left:246.15pt;margin-top:22.95pt;width:42.6pt;height:39.25pt;z-index:251658240" o:connectortype="straight">
            <v:stroke endarrow="block"/>
          </v:shape>
        </w:pict>
      </w:r>
      <w:r w:rsidR="003458A8">
        <w:rPr>
          <w:rFonts w:ascii="Times New Roman" w:hAnsi="Times New Roman" w:cs="Times New Roman"/>
          <w:sz w:val="28"/>
          <w:szCs w:val="28"/>
          <w:lang w:val="uk-UA"/>
        </w:rPr>
        <w:t>Дієслово</w:t>
      </w:r>
    </w:p>
    <w:p w:rsidR="003458A8" w:rsidRDefault="003458A8" w:rsidP="003458A8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458A8" w:rsidRDefault="003458A8" w:rsidP="003458A8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458A8" w:rsidRDefault="003458A8" w:rsidP="003458A8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458A8" w:rsidRDefault="003458A8" w:rsidP="003458A8">
      <w:pPr>
        <w:spacing w:after="0"/>
        <w:ind w:left="-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458A8" w:rsidRDefault="003458A8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ІІІ. Робот</w:t>
      </w:r>
      <w:r w:rsidR="00281555">
        <w:rPr>
          <w:rFonts w:ascii="Times New Roman" w:hAnsi="Times New Roman" w:cs="Times New Roman"/>
          <w:sz w:val="28"/>
          <w:szCs w:val="28"/>
          <w:lang w:val="uk-UA"/>
        </w:rPr>
        <w:t>а над новою темою:</w:t>
      </w: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Проблемне запитання: Чим схожі дієслова виконав, вчився, зробив, прилетіли. (Минулий час). Яка тема нашого уроку? (Дієслова минулого часу).</w:t>
      </w: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Перегляд відео-уроку з завданнями:</w:t>
      </w:r>
    </w:p>
    <w:p w:rsidR="00281555" w:rsidRDefault="00281555" w:rsidP="003458A8">
      <w:pPr>
        <w:ind w:left="-851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а). Повторення вивченого про дієслово. </w:t>
      </w:r>
      <w:r w:rsidRPr="00281555">
        <w:rPr>
          <w:rFonts w:ascii="Times New Roman" w:hAnsi="Times New Roman" w:cs="Times New Roman"/>
          <w:sz w:val="28"/>
          <w:szCs w:val="28"/>
          <w:u w:val="single"/>
          <w:lang w:val="uk-UA"/>
        </w:rPr>
        <w:t>Тестова робота:</w:t>
      </w:r>
    </w:p>
    <w:p w:rsidR="00281555" w:rsidRDefault="00281555" w:rsidP="00281555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Дієслово – це</w:t>
      </w:r>
    </w:p>
    <w:p w:rsidR="00281555" w:rsidRDefault="00281555" w:rsidP="00281555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частина слова</w:t>
      </w:r>
      <w:r w:rsidRPr="00281555">
        <w:rPr>
          <w:rFonts w:ascii="Times New Roman" w:hAnsi="Times New Roman" w:cs="Times New Roman"/>
          <w:sz w:val="28"/>
          <w:szCs w:val="28"/>
        </w:rPr>
        <w:t>;</w:t>
      </w: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частина мови</w:t>
      </w:r>
      <w:r w:rsidRPr="00123905">
        <w:rPr>
          <w:rFonts w:ascii="Times New Roman" w:hAnsi="Times New Roman" w:cs="Times New Roman"/>
          <w:sz w:val="28"/>
          <w:szCs w:val="28"/>
        </w:rPr>
        <w:t>;</w:t>
      </w: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частина тексту.</w:t>
      </w: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2. Дієслово вказує на</w:t>
      </w: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дію предмета</w:t>
      </w:r>
      <w:r w:rsidRPr="00281555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ознаку предмета</w:t>
      </w:r>
      <w:r w:rsidRPr="00281555">
        <w:rPr>
          <w:rFonts w:ascii="Times New Roman" w:hAnsi="Times New Roman" w:cs="Times New Roman"/>
          <w:sz w:val="28"/>
          <w:szCs w:val="28"/>
        </w:rPr>
        <w:t>;</w:t>
      </w: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назву предмета.</w:t>
      </w: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Дієслово відповідає на питання</w:t>
      </w: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хто? що?</w:t>
      </w:r>
      <w:r w:rsidRPr="00281555">
        <w:rPr>
          <w:rFonts w:ascii="Times New Roman" w:hAnsi="Times New Roman" w:cs="Times New Roman"/>
          <w:sz w:val="28"/>
          <w:szCs w:val="28"/>
        </w:rPr>
        <w:t xml:space="preserve"> ;</w:t>
      </w: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який? яка? яке? які?</w:t>
      </w: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що робить? що робив?</w:t>
      </w: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Початкова форма дієслова – </w:t>
      </w: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майбутній час</w:t>
      </w:r>
      <w:r w:rsidRPr="00281555">
        <w:rPr>
          <w:rFonts w:ascii="Times New Roman" w:hAnsi="Times New Roman" w:cs="Times New Roman"/>
          <w:sz w:val="28"/>
          <w:szCs w:val="28"/>
        </w:rPr>
        <w:t>;</w:t>
      </w: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неозначена форма</w:t>
      </w:r>
      <w:r w:rsidRPr="00281555">
        <w:rPr>
          <w:rFonts w:ascii="Times New Roman" w:hAnsi="Times New Roman" w:cs="Times New Roman"/>
          <w:sz w:val="28"/>
          <w:szCs w:val="28"/>
        </w:rPr>
        <w:t>;</w:t>
      </w: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теперішній час.</w:t>
      </w: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281555" w:rsidRDefault="00281555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Дієслово в реченні</w:t>
      </w:r>
      <w:r w:rsidR="00C03821">
        <w:rPr>
          <w:rFonts w:ascii="Times New Roman" w:hAnsi="Times New Roman" w:cs="Times New Roman"/>
          <w:sz w:val="28"/>
          <w:szCs w:val="28"/>
          <w:lang w:val="uk-UA"/>
        </w:rPr>
        <w:t xml:space="preserve"> є</w:t>
      </w:r>
    </w:p>
    <w:p w:rsidR="00C03821" w:rsidRDefault="00C03821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найчастіше предметом</w:t>
      </w:r>
      <w:r w:rsidRPr="00281555">
        <w:rPr>
          <w:rFonts w:ascii="Times New Roman" w:hAnsi="Times New Roman" w:cs="Times New Roman"/>
          <w:sz w:val="28"/>
          <w:szCs w:val="28"/>
        </w:rPr>
        <w:t>;</w:t>
      </w:r>
    </w:p>
    <w:p w:rsidR="00C03821" w:rsidRDefault="00C03821" w:rsidP="003458A8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найчастіше присудком</w:t>
      </w:r>
      <w:r w:rsidRPr="00281555">
        <w:rPr>
          <w:rFonts w:ascii="Times New Roman" w:hAnsi="Times New Roman" w:cs="Times New Roman"/>
          <w:sz w:val="28"/>
          <w:szCs w:val="28"/>
        </w:rPr>
        <w:t>;</w:t>
      </w:r>
    </w:p>
    <w:p w:rsidR="00C03821" w:rsidRDefault="00C03821" w:rsidP="003458A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Самоперевірка</w:t>
      </w:r>
    </w:p>
    <w:p w:rsidR="00C03821" w:rsidRDefault="00C03821" w:rsidP="003458A8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б). </w:t>
      </w:r>
      <w:r w:rsidRPr="00C03821">
        <w:rPr>
          <w:rFonts w:ascii="Times New Roman" w:hAnsi="Times New Roman" w:cs="Times New Roman"/>
          <w:sz w:val="28"/>
          <w:szCs w:val="28"/>
          <w:u w:val="single"/>
          <w:lang w:val="uk-UA"/>
        </w:rPr>
        <w:t>Слуховий диктант.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C03821">
        <w:rPr>
          <w:rFonts w:ascii="Times New Roman" w:hAnsi="Times New Roman" w:cs="Times New Roman"/>
          <w:sz w:val="28"/>
          <w:szCs w:val="28"/>
          <w:lang w:val="uk-UA"/>
        </w:rPr>
        <w:t>Виписати дієслова</w:t>
      </w:r>
      <w:r>
        <w:rPr>
          <w:rFonts w:ascii="Times New Roman" w:hAnsi="Times New Roman" w:cs="Times New Roman"/>
          <w:sz w:val="28"/>
          <w:szCs w:val="28"/>
          <w:lang w:val="uk-UA"/>
        </w:rPr>
        <w:t>. Визначити час, число.</w:t>
      </w:r>
    </w:p>
    <w:p w:rsidR="00C03821" w:rsidRDefault="00C03821" w:rsidP="00C03821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Приніс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ч.,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одн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C03821" w:rsidRPr="00C03821" w:rsidRDefault="00C03821" w:rsidP="00C03821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Розбудив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ч.,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одн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281555" w:rsidRDefault="00C03821" w:rsidP="00C03821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Звали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ч.,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.)</w:t>
      </w:r>
    </w:p>
    <w:p w:rsidR="00C03821" w:rsidRDefault="00C03821" w:rsidP="00C03821">
      <w:pPr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C03821">
        <w:rPr>
          <w:rFonts w:ascii="Times New Roman" w:hAnsi="Times New Roman" w:cs="Times New Roman"/>
          <w:sz w:val="28"/>
          <w:szCs w:val="28"/>
          <w:u w:val="single"/>
          <w:lang w:val="uk-UA"/>
        </w:rPr>
        <w:t>Взаємоперевірка.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Висновок: дієслова минулого часу змінюються за числами (учні роблять висновок і заучують правило).</w:t>
      </w:r>
    </w:p>
    <w:p w:rsidR="00C03821" w:rsidRDefault="00C03821" w:rsidP="00466C84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в). Робота за підручником: стор. 158 таблиця змінювання дієслів минулого часу.</w:t>
      </w:r>
    </w:p>
    <w:p w:rsidR="00C03821" w:rsidRDefault="00C03821" w:rsidP="00466C84">
      <w:pPr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чим ще змінюються дієслова минулого часу? Дієслова минулого часу в однині змінюються за родами. Роди дієслів можна визначити за допомогою займенника.</w:t>
      </w:r>
    </w:p>
    <w:p w:rsidR="00C03821" w:rsidRDefault="00C03821" w:rsidP="00466C84">
      <w:pPr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г). </w:t>
      </w:r>
      <w:r w:rsidRPr="00C03821">
        <w:rPr>
          <w:rFonts w:ascii="Times New Roman" w:hAnsi="Times New Roman" w:cs="Times New Roman"/>
          <w:sz w:val="28"/>
          <w:szCs w:val="28"/>
          <w:u w:val="single"/>
          <w:lang w:val="uk-UA"/>
        </w:rPr>
        <w:t>Творча робота в парах</w:t>
      </w:r>
      <w:r>
        <w:rPr>
          <w:rFonts w:ascii="Times New Roman" w:hAnsi="Times New Roman" w:cs="Times New Roman"/>
          <w:sz w:val="28"/>
          <w:szCs w:val="28"/>
          <w:lang w:val="uk-UA"/>
        </w:rPr>
        <w:t>. Вправа 313. Змінити неозначену форму дієсловами минулого часу.</w:t>
      </w:r>
    </w:p>
    <w:p w:rsidR="00466C84" w:rsidRDefault="00466C84" w:rsidP="00466C84">
      <w:pPr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...(Минати) роки, (спливати) століття. (Народитися) й поступово (змінюватися) давньоруська держава – Київська Русь. Їй постійно (доводитися) боронити свою незалежність. Ось чому літописи</w:t>
      </w:r>
      <w:r w:rsidR="00123905">
        <w:rPr>
          <w:rFonts w:ascii="Times New Roman" w:hAnsi="Times New Roman" w:cs="Times New Roman"/>
          <w:sz w:val="28"/>
          <w:szCs w:val="28"/>
          <w:lang w:val="uk-UA"/>
        </w:rPr>
        <w:t xml:space="preserve"> (донести) до нас шум походів, б</w:t>
      </w:r>
      <w:r>
        <w:rPr>
          <w:rFonts w:ascii="Times New Roman" w:hAnsi="Times New Roman" w:cs="Times New Roman"/>
          <w:sz w:val="28"/>
          <w:szCs w:val="28"/>
          <w:lang w:val="uk-UA"/>
        </w:rPr>
        <w:t>рязкіт мечів, посвист стріл, тупіт тисячі коней.</w:t>
      </w:r>
    </w:p>
    <w:p w:rsidR="00466C84" w:rsidRDefault="00466C84" w:rsidP="00466C84">
      <w:pPr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Визначити число і рід дієслів минулого часу. Пригадати, що ми читали на уроках літературного читання про Київську Русь.</w:t>
      </w:r>
    </w:p>
    <w:p w:rsidR="00466C84" w:rsidRDefault="00466C84" w:rsidP="00466C84">
      <w:pPr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д). Робота за таблицею. Розгляд таблиці, висновок про змінювання дієслів минулого часу.</w:t>
      </w:r>
    </w:p>
    <w:p w:rsidR="00466C84" w:rsidRDefault="00466C84" w:rsidP="00466C84">
      <w:pPr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>. Рефлексація.</w:t>
      </w:r>
    </w:p>
    <w:p w:rsidR="00466C84" w:rsidRDefault="00466C84" w:rsidP="00F70DAA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уроці ми поповнили знання з теми ... (дієслово)</w:t>
      </w:r>
    </w:p>
    <w:p w:rsidR="00466C84" w:rsidRDefault="00466C84" w:rsidP="00F70DAA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Дієслова минулого часу змінюються за ... (числами, в однині за родами)</w:t>
      </w:r>
    </w:p>
    <w:p w:rsidR="00466C84" w:rsidRDefault="00466C84" w:rsidP="00F70DAA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</w:t>
      </w:r>
      <w:r w:rsidR="00F70DAA">
        <w:rPr>
          <w:rFonts w:ascii="Times New Roman" w:hAnsi="Times New Roman" w:cs="Times New Roman"/>
          <w:sz w:val="28"/>
          <w:szCs w:val="28"/>
          <w:lang w:val="uk-UA"/>
        </w:rPr>
        <w:t>начити число, рід дієслів працювало, трудився, читала. Як називаються ці дієслова? (синоніми)</w:t>
      </w:r>
    </w:p>
    <w:p w:rsidR="00F70DAA" w:rsidRDefault="00F70DAA" w:rsidP="00F70DAA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Дякую всім за роботу, за увагу. Оцінювання роботи учнів на уроці.</w:t>
      </w:r>
    </w:p>
    <w:p w:rsidR="00F70DAA" w:rsidRDefault="00F70DAA" w:rsidP="00F70DAA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0DAA">
        <w:rPr>
          <w:rFonts w:ascii="Times New Roman" w:hAnsi="Times New Roman" w:cs="Times New Roman"/>
          <w:i/>
          <w:sz w:val="28"/>
          <w:szCs w:val="28"/>
          <w:lang w:val="uk-UA"/>
        </w:rPr>
        <w:t>Домашнє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: стор. 160, вправа 314.</w:t>
      </w:r>
    </w:p>
    <w:p w:rsidR="00F70DAA" w:rsidRDefault="00F70DAA" w:rsidP="00F70DAA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Виписати з тексту дієслова минулого часу, визначити число і рід.</w:t>
      </w:r>
    </w:p>
    <w:p w:rsidR="00466C84" w:rsidRPr="00466C84" w:rsidRDefault="00466C84" w:rsidP="00F70DAA">
      <w:pPr>
        <w:spacing w:after="0"/>
        <w:ind w:left="-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66C84" w:rsidRPr="00466C84" w:rsidSect="00671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A7751"/>
    <w:multiLevelType w:val="hybridMultilevel"/>
    <w:tmpl w:val="9C6E977A"/>
    <w:lvl w:ilvl="0" w:tplc="612EA7A2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A2837"/>
    <w:rsid w:val="00123905"/>
    <w:rsid w:val="0016764B"/>
    <w:rsid w:val="001A2837"/>
    <w:rsid w:val="00281555"/>
    <w:rsid w:val="003458A8"/>
    <w:rsid w:val="00466C84"/>
    <w:rsid w:val="006034AE"/>
    <w:rsid w:val="00671C20"/>
    <w:rsid w:val="00841180"/>
    <w:rsid w:val="009523EC"/>
    <w:rsid w:val="00AE23C0"/>
    <w:rsid w:val="00C03821"/>
    <w:rsid w:val="00F70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7" type="connector" idref="#_x0000_s1027"/>
        <o:r id="V:Rule8" type="connector" idref="#_x0000_s1030"/>
        <o:r id="V:Rule9" type="connector" idref="#_x0000_s1028"/>
        <o:r id="V:Rule10" type="connector" idref="#_x0000_s1029"/>
        <o:r id="V:Rule11" type="connector" idref="#_x0000_s1026"/>
        <o:r id="V:Rule1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C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58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1954</Words>
  <Characters>1115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2021-03-09T16:22:00Z</dcterms:created>
  <dcterms:modified xsi:type="dcterms:W3CDTF">2021-03-12T07:22:00Z</dcterms:modified>
</cp:coreProperties>
</file>