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240" w:lineRule="auto"/>
        <w:ind w:firstLine="720"/>
        <w:jc w:val="righ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2">
      <w:pPr>
        <w:spacing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i w:val="1"/>
          <w:sz w:val="28"/>
          <w:szCs w:val="28"/>
          <w:rtl w:val="0"/>
        </w:rPr>
        <w:br w:type="textWrapping"/>
      </w:r>
      <w:r w:rsidDel="00000000" w:rsidR="00000000" w:rsidRPr="00000000">
        <w:rPr>
          <w:rFonts w:ascii="Times New Roman" w:cs="Times New Roman" w:eastAsia="Times New Roman" w:hAnsi="Times New Roman"/>
          <w:b w:val="1"/>
          <w:sz w:val="28"/>
          <w:szCs w:val="28"/>
          <w:rtl w:val="0"/>
        </w:rPr>
        <w:t xml:space="preserve">ПРОЄКТ </w:t>
      </w:r>
    </w:p>
    <w:p w:rsidR="00000000" w:rsidDel="00000000" w:rsidP="00000000" w:rsidRDefault="00000000" w:rsidRPr="00000000" w14:paraId="00000003">
      <w:pPr>
        <w:spacing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ПЕРШОКЛАСНІ ВИНАХОДИ, </w:t>
      </w:r>
    </w:p>
    <w:p w:rsidR="00000000" w:rsidDel="00000000" w:rsidP="00000000" w:rsidRDefault="00000000" w:rsidRPr="00000000" w14:paraId="00000004">
      <w:pPr>
        <w:spacing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АБО ЯК ПЕРЕВЕРШИТИ АЛЬБЕРТА ЕЙНШТЕЙНА</w:t>
      </w:r>
    </w:p>
    <w:p w:rsidR="00000000" w:rsidDel="00000000" w:rsidP="00000000" w:rsidRDefault="00000000" w:rsidRPr="00000000" w14:paraId="00000005">
      <w:pPr>
        <w:spacing w:line="24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Анотація: </w:t>
      </w:r>
      <w:r w:rsidDel="00000000" w:rsidR="00000000" w:rsidRPr="00000000">
        <w:rPr>
          <w:rFonts w:ascii="Times New Roman" w:cs="Times New Roman" w:eastAsia="Times New Roman" w:hAnsi="Times New Roman"/>
          <w:sz w:val="28"/>
          <w:szCs w:val="28"/>
          <w:rtl w:val="0"/>
        </w:rPr>
        <w:t xml:space="preserve">цей проєкт є чудовим способом залучити учасників/учасниць освітнього простору до STEM-освіти, розвинути їхні креативні та інженерні навички, навчити їх розв'язувати проблеми та працювати в команді, створити для них позитивний досвід навчання.</w:t>
      </w:r>
      <w:r w:rsidDel="00000000" w:rsidR="00000000" w:rsidRPr="00000000">
        <w:rPr>
          <w:rtl w:val="0"/>
        </w:rPr>
      </w:r>
    </w:p>
    <w:p w:rsidR="00000000" w:rsidDel="00000000" w:rsidP="00000000" w:rsidRDefault="00000000" w:rsidRPr="00000000" w14:paraId="00000006">
      <w:pPr>
        <w:spacing w:after="0" w:before="0" w:line="240" w:lineRule="auto"/>
        <w:jc w:val="both"/>
        <w:rPr>
          <w:rFonts w:ascii="Times New Roman" w:cs="Times New Roman" w:eastAsia="Times New Roman" w:hAnsi="Times New Roman"/>
          <w:color w:val="202124"/>
          <w:sz w:val="28"/>
          <w:szCs w:val="28"/>
        </w:rPr>
      </w:pPr>
      <w:r w:rsidDel="00000000" w:rsidR="00000000" w:rsidRPr="00000000">
        <w:rPr>
          <w:rFonts w:ascii="Times New Roman" w:cs="Times New Roman" w:eastAsia="Times New Roman" w:hAnsi="Times New Roman"/>
          <w:b w:val="1"/>
          <w:color w:val="202124"/>
          <w:sz w:val="28"/>
          <w:szCs w:val="28"/>
          <w:rtl w:val="0"/>
        </w:rPr>
        <w:t xml:space="preserve">Abstract:</w:t>
      </w:r>
      <w:r w:rsidDel="00000000" w:rsidR="00000000" w:rsidRPr="00000000">
        <w:rPr>
          <w:rFonts w:ascii="Times New Roman" w:cs="Times New Roman" w:eastAsia="Times New Roman" w:hAnsi="Times New Roman"/>
          <w:color w:val="202124"/>
          <w:sz w:val="28"/>
          <w:szCs w:val="28"/>
          <w:rtl w:val="0"/>
        </w:rPr>
        <w:t xml:space="preserve">this project is a great way to engage students in STEM education, develop their creative and engineering skills, teach them problem solving and teamwork, and create a positive learning experience for them.</w:t>
      </w:r>
    </w:p>
    <w:p w:rsidR="00000000" w:rsidDel="00000000" w:rsidP="00000000" w:rsidRDefault="00000000" w:rsidRPr="00000000" w14:paraId="00000007">
      <w:pPr>
        <w:spacing w:after="0" w:before="0" w:line="240" w:lineRule="auto"/>
        <w:jc w:val="both"/>
        <w:rPr>
          <w:rFonts w:ascii="Times New Roman" w:cs="Times New Roman" w:eastAsia="Times New Roman" w:hAnsi="Times New Roman"/>
          <w:color w:val="202124"/>
          <w:sz w:val="28"/>
          <w:szCs w:val="28"/>
        </w:rPr>
      </w:pPr>
      <w:r w:rsidDel="00000000" w:rsidR="00000000" w:rsidRPr="00000000">
        <w:rPr>
          <w:rFonts w:ascii="Times New Roman" w:cs="Times New Roman" w:eastAsia="Times New Roman" w:hAnsi="Times New Roman"/>
          <w:b w:val="1"/>
          <w:color w:val="202124"/>
          <w:sz w:val="28"/>
          <w:szCs w:val="28"/>
          <w:rtl w:val="0"/>
        </w:rPr>
        <w:t xml:space="preserve">Ключові слова:</w:t>
      </w:r>
      <w:r w:rsidDel="00000000" w:rsidR="00000000" w:rsidRPr="00000000">
        <w:rPr>
          <w:rFonts w:ascii="Times New Roman" w:cs="Times New Roman" w:eastAsia="Times New Roman" w:hAnsi="Times New Roman"/>
          <w:color w:val="202124"/>
          <w:sz w:val="28"/>
          <w:szCs w:val="28"/>
          <w:rtl w:val="0"/>
        </w:rPr>
        <w:t xml:space="preserve">просторове мислення, комунікативні навички, програмування, маса, кількість речовини, що міститься в тілі, житло, безпека, комфорт, тепло, простір для відпочинку та гри, планування, конструювання, макетування, монтаж, колір, форма, текстура, декор, співпереживання, відповідальність, турбота, доброзичливість.</w:t>
      </w:r>
    </w:p>
    <w:p w:rsidR="00000000" w:rsidDel="00000000" w:rsidP="00000000" w:rsidRDefault="00000000" w:rsidRPr="00000000" w14:paraId="00000008">
      <w:pPr>
        <w:spacing w:after="0" w:before="0" w:line="240" w:lineRule="auto"/>
        <w:jc w:val="both"/>
        <w:rPr>
          <w:rFonts w:ascii="Times New Roman" w:cs="Times New Roman" w:eastAsia="Times New Roman" w:hAnsi="Times New Roman"/>
          <w:color w:val="202124"/>
          <w:sz w:val="28"/>
          <w:szCs w:val="28"/>
        </w:rPr>
      </w:pPr>
      <w:r w:rsidDel="00000000" w:rsidR="00000000" w:rsidRPr="00000000">
        <w:rPr>
          <w:rFonts w:ascii="Times New Roman" w:cs="Times New Roman" w:eastAsia="Times New Roman" w:hAnsi="Times New Roman"/>
          <w:b w:val="1"/>
          <w:color w:val="202124"/>
          <w:sz w:val="28"/>
          <w:szCs w:val="28"/>
          <w:rtl w:val="0"/>
        </w:rPr>
        <w:t xml:space="preserve">Keywords:</w:t>
      </w:r>
      <w:r w:rsidDel="00000000" w:rsidR="00000000" w:rsidRPr="00000000">
        <w:rPr>
          <w:rFonts w:ascii="Times New Roman" w:cs="Times New Roman" w:eastAsia="Times New Roman" w:hAnsi="Times New Roman"/>
          <w:color w:val="202124"/>
          <w:sz w:val="28"/>
          <w:szCs w:val="28"/>
          <w:rtl w:val="0"/>
        </w:rPr>
        <w:t xml:space="preserve">spatial thinking, communication skills, programming, mass, the amount of matter contained in the body, housing, safety, comfort, warmth, space for rest and play, planning, construction, layout, assembly, color, shape, texture, decor, empathy, responsibility, care, benevolence.</w:t>
      </w:r>
    </w:p>
    <w:p w:rsidR="00000000" w:rsidDel="00000000" w:rsidP="00000000" w:rsidRDefault="00000000" w:rsidRPr="00000000" w14:paraId="00000009">
      <w:pPr>
        <w:spacing w:after="0" w:before="0" w:line="240" w:lineRule="auto"/>
        <w:jc w:val="both"/>
        <w:rPr>
          <w:rFonts w:ascii="Times New Roman" w:cs="Times New Roman" w:eastAsia="Times New Roman" w:hAnsi="Times New Roman"/>
          <w:color w:val="202124"/>
          <w:sz w:val="28"/>
          <w:szCs w:val="28"/>
        </w:rPr>
      </w:pPr>
      <w:r w:rsidDel="00000000" w:rsidR="00000000" w:rsidRPr="00000000">
        <w:rPr>
          <w:rtl w:val="0"/>
        </w:rPr>
      </w:r>
    </w:p>
    <w:p w:rsidR="00000000" w:rsidDel="00000000" w:rsidP="00000000" w:rsidRDefault="00000000" w:rsidRPr="00000000" w14:paraId="0000000A">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Опис проєкту:</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Місія</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полягає в тому, що шкільна спільнота  першого класу відчуває обмеження у виявленні своєї творчості та винахідливості через вікові обмеження та обмежені ресурси. На перший погляд, це може здатися складною проблемою для такого віку, але в контексті навчання та розвитку дітей це може бути цікавим завданням, що сприяє їх творчому розвитку та стимулює інтерес до науки, технологій, інженерії, мистецтва, математики. </w:t>
      </w:r>
    </w:p>
    <w:p w:rsidR="00000000" w:rsidDel="00000000" w:rsidP="00000000" w:rsidRDefault="00000000" w:rsidRPr="00000000" w14:paraId="0000000B">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Мета проєкту </w:t>
      </w:r>
      <w:r w:rsidDel="00000000" w:rsidR="00000000" w:rsidRPr="00000000">
        <w:rPr>
          <w:rFonts w:ascii="Times New Roman" w:cs="Times New Roman" w:eastAsia="Times New Roman" w:hAnsi="Times New Roman"/>
          <w:b w:val="1"/>
          <w:sz w:val="28"/>
          <w:szCs w:val="28"/>
          <w:rtl w:val="0"/>
        </w:rPr>
        <w:t xml:space="preserve">:</w:t>
      </w:r>
      <w:r w:rsidDel="00000000" w:rsidR="00000000" w:rsidRPr="00000000">
        <w:rPr>
          <w:rFonts w:ascii="Times New Roman" w:cs="Times New Roman" w:eastAsia="Times New Roman" w:hAnsi="Times New Roman"/>
          <w:sz w:val="28"/>
          <w:szCs w:val="28"/>
          <w:rtl w:val="0"/>
        </w:rPr>
        <w:t xml:space="preserve"> актуалізувати поняття STEM-освіти та сутність освітнього STEM-середовища; здійснити реалізацію  сучасних  вимог до організації віртуального освітнього середовища взагалі та STEM-середовища зокрема в умовах дистанційної форми навчання; визначити сучасні форми та засоби організації STEM-освіти в дистанційному та змішаних форматах; надихнути шкільну спільноту  першого класу на створення власних винаходів, що можуть розв'язувати щоденні проблеми або покращувати якість життя;        </w:t>
      </w:r>
    </w:p>
    <w:p w:rsidR="00000000" w:rsidDel="00000000" w:rsidP="00000000" w:rsidRDefault="00000000" w:rsidRPr="00000000" w14:paraId="0000000C">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Завдання проєкту:</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D">
      <w:pPr>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Створити літопис дослідів, досліджень учасників/учасниць освітнього простору, які вивчають  STEM,  та прагнуть змінити світ на краще;</w:t>
      </w:r>
    </w:p>
    <w:p w:rsidR="00000000" w:rsidDel="00000000" w:rsidP="00000000" w:rsidRDefault="00000000" w:rsidRPr="00000000" w14:paraId="0000000E">
      <w:pPr>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Сприяти розвитку творчості,  інженерних  навичок через розвиток винахідницьких здібностей; </w:t>
      </w:r>
    </w:p>
    <w:p w:rsidR="00000000" w:rsidDel="00000000" w:rsidP="00000000" w:rsidRDefault="00000000" w:rsidRPr="00000000" w14:paraId="0000000F">
      <w:pPr>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Навчати бачити проблеми навколо себе як виклики, на які можна знайти винахідливі та креативні відповіді;</w:t>
      </w:r>
    </w:p>
    <w:p w:rsidR="00000000" w:rsidDel="00000000" w:rsidP="00000000" w:rsidRDefault="00000000" w:rsidRPr="00000000" w14:paraId="00000010">
      <w:pPr>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Навчати експериментувати, вигадувати та будувати  різноманітні пристрої;</w:t>
      </w:r>
    </w:p>
    <w:p w:rsidR="00000000" w:rsidDel="00000000" w:rsidP="00000000" w:rsidRDefault="00000000" w:rsidRPr="00000000" w14:paraId="00000011">
      <w:pPr>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Розвивати креативне та критичне мислення;</w:t>
      </w:r>
    </w:p>
    <w:p w:rsidR="00000000" w:rsidDel="00000000" w:rsidP="00000000" w:rsidRDefault="00000000" w:rsidRPr="00000000" w14:paraId="00000012">
      <w:pPr>
        <w:spacing w:line="240" w:lineRule="auto"/>
        <w:ind w:firstLine="720"/>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Методи та способи:</w:t>
      </w:r>
    </w:p>
    <w:p w:rsidR="00000000" w:rsidDel="00000000" w:rsidP="00000000" w:rsidRDefault="00000000" w:rsidRPr="00000000" w14:paraId="00000013">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Проблемне навчання: учасниці/учасники освітнього простору розв'язують реальні проблеми та завдання, що вимагають застосування знань з науки, технології, інженерії та математики.</w:t>
      </w:r>
    </w:p>
    <w:p w:rsidR="00000000" w:rsidDel="00000000" w:rsidP="00000000" w:rsidRDefault="00000000" w:rsidRPr="00000000" w14:paraId="00000014">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Проєктна діяльність : учасниці/учасники освітнього простору працюють над проєктами, що вимагають дослідження, дизайн, будівництво та тестування рішень.</w:t>
      </w:r>
    </w:p>
    <w:p w:rsidR="00000000" w:rsidDel="00000000" w:rsidP="00000000" w:rsidRDefault="00000000" w:rsidRPr="00000000" w14:paraId="00000015">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Командна робота: учасниці/учасники освітнього простору працюють у групах, де кожен має свою роль і відповідальність, що сприяє розвитку комунікативних навичок та співпраці.</w:t>
      </w:r>
    </w:p>
    <w:p w:rsidR="00000000" w:rsidDel="00000000" w:rsidP="00000000" w:rsidRDefault="00000000" w:rsidRPr="00000000" w14:paraId="00000016">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Експерименти та дослідження : учасниці/учасники освітнього простору виконують експерименти та дослідження, щоб вивчити нові концепції та закони природи.</w:t>
      </w:r>
    </w:p>
    <w:p w:rsidR="00000000" w:rsidDel="00000000" w:rsidP="00000000" w:rsidRDefault="00000000" w:rsidRPr="00000000" w14:paraId="00000017">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Інтерактивні технології : Використання сучасних технологій, таких як комп'ютерне моделювання, робототехніка та віртуальна реальність, для підвищення ефективності поглиблення їх розуміння навколишнього середовища.</w:t>
      </w:r>
    </w:p>
    <w:p w:rsidR="00000000" w:rsidDel="00000000" w:rsidP="00000000" w:rsidRDefault="00000000" w:rsidRPr="00000000" w14:paraId="00000018">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Інтеграція робототехніки у навчання допомагає поєднати науку, технології, інженерію, мистецтво та математику в одному уроці.</w:t>
      </w:r>
    </w:p>
    <w:p w:rsidR="00000000" w:rsidDel="00000000" w:rsidP="00000000" w:rsidRDefault="00000000" w:rsidRPr="00000000" w14:paraId="00000019">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Використання технологій: використання комп'ютерів, програмного забезпечення та інших технічних засобів для дослідження та розв'язання проблем.</w:t>
      </w:r>
    </w:p>
    <w:p w:rsidR="00000000" w:rsidDel="00000000" w:rsidP="00000000" w:rsidRDefault="00000000" w:rsidRPr="00000000" w14:paraId="0000001A">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Стимулювання творчості: пошук нетрадиційних рішень, сприяння уяві та винахідливості.</w:t>
      </w:r>
    </w:p>
    <w:p w:rsidR="00000000" w:rsidDel="00000000" w:rsidP="00000000" w:rsidRDefault="00000000" w:rsidRPr="00000000" w14:paraId="0000001B">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Практичні застосування: застосування отриманих знань та навичок для створення реальних продуктів або проєктів.</w:t>
      </w:r>
    </w:p>
    <w:p w:rsidR="00000000" w:rsidDel="00000000" w:rsidP="00000000" w:rsidRDefault="00000000" w:rsidRPr="00000000" w14:paraId="0000001C">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u w:val="single"/>
          <w:rtl w:val="0"/>
        </w:rPr>
        <w:t xml:space="preserve">Матеріали: </w:t>
      </w:r>
      <w:r w:rsidDel="00000000" w:rsidR="00000000" w:rsidRPr="00000000">
        <w:rPr>
          <w:rFonts w:ascii="Times New Roman" w:cs="Times New Roman" w:eastAsia="Times New Roman" w:hAnsi="Times New Roman"/>
          <w:sz w:val="28"/>
          <w:szCs w:val="28"/>
          <w:rtl w:val="0"/>
        </w:rPr>
        <w:t xml:space="preserve">кольоровий папір, кольоровий картон, ножиці, клей, пусті коробки, ваги, ПК, фломастери, фарби.</w:t>
      </w:r>
    </w:p>
    <w:p w:rsidR="00000000" w:rsidDel="00000000" w:rsidP="00000000" w:rsidRDefault="00000000" w:rsidRPr="00000000" w14:paraId="0000001D">
      <w:pPr>
        <w:spacing w:line="240" w:lineRule="auto"/>
        <w:ind w:firstLine="720"/>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Оцінювання:</w:t>
      </w:r>
      <w:r w:rsidDel="00000000" w:rsidR="00000000" w:rsidRPr="00000000">
        <w:rPr>
          <w:rFonts w:ascii="Times New Roman" w:cs="Times New Roman" w:eastAsia="Times New Roman" w:hAnsi="Times New Roman"/>
          <w:sz w:val="28"/>
          <w:szCs w:val="28"/>
          <w:u w:val="single"/>
          <w:rtl w:val="0"/>
        </w:rPr>
        <w:t xml:space="preserve"> </w:t>
      </w:r>
    </w:p>
    <w:p w:rsidR="00000000" w:rsidDel="00000000" w:rsidP="00000000" w:rsidRDefault="00000000" w:rsidRPr="00000000" w14:paraId="0000001E">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Креативність та оригінальність ідеї винаходу.</w:t>
      </w:r>
    </w:p>
    <w:p w:rsidR="00000000" w:rsidDel="00000000" w:rsidP="00000000" w:rsidRDefault="00000000" w:rsidRPr="00000000" w14:paraId="0000001F">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Рівень зрозуміння принципу дії винаходу та його можливого застосування.</w:t>
      </w:r>
    </w:p>
    <w:p w:rsidR="00000000" w:rsidDel="00000000" w:rsidP="00000000" w:rsidRDefault="00000000" w:rsidRPr="00000000" w14:paraId="00000020">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Ефективність використання ресурсів та матеріалів для створення винаходу.</w:t>
      </w:r>
    </w:p>
    <w:p w:rsidR="00000000" w:rsidDel="00000000" w:rsidP="00000000" w:rsidRDefault="00000000" w:rsidRPr="00000000" w14:paraId="00000021">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Спроможність до аналізу та розв'язання проблем, які виникають під час створення винаходу.</w:t>
      </w:r>
    </w:p>
    <w:p w:rsidR="00000000" w:rsidDel="00000000" w:rsidP="00000000" w:rsidRDefault="00000000" w:rsidRPr="00000000" w14:paraId="00000022">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Комунікаційні навички у презентації винаходу.</w:t>
      </w:r>
    </w:p>
    <w:p w:rsidR="00000000" w:rsidDel="00000000" w:rsidP="00000000" w:rsidRDefault="00000000" w:rsidRPr="00000000" w14:paraId="00000023">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Самооцінювання за визначеними критеріями.</w:t>
      </w:r>
    </w:p>
    <w:p w:rsidR="00000000" w:rsidDel="00000000" w:rsidP="00000000" w:rsidRDefault="00000000" w:rsidRPr="00000000" w14:paraId="00000024">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Оцінювання вчителем на основі представленої презентації винаходу та письмових робіт.</w:t>
      </w:r>
    </w:p>
    <w:p w:rsidR="00000000" w:rsidDel="00000000" w:rsidP="00000000" w:rsidRDefault="00000000" w:rsidRPr="00000000" w14:paraId="00000025">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Оцінювання колективним рішенням, коли учасниці/учасники освітнього простору взаємно оцінюють роботу одне одного.</w:t>
      </w:r>
    </w:p>
    <w:p w:rsidR="00000000" w:rsidDel="00000000" w:rsidP="00000000" w:rsidRDefault="00000000" w:rsidRPr="00000000" w14:paraId="00000026">
      <w:pPr>
        <w:spacing w:lin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Важливо, щоб оцінювання було об'єктивним, справедливим та спрямованим на стимулювання та підтримку творчого розвитку учнів.</w:t>
      </w:r>
    </w:p>
    <w:p w:rsidR="00000000" w:rsidDel="00000000" w:rsidP="00000000" w:rsidRDefault="00000000" w:rsidRPr="00000000" w14:paraId="00000027">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8">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ТЕМА УРОКУ: Як правильно зважити кота?</w:t>
      </w:r>
    </w:p>
    <w:p w:rsidR="00000000" w:rsidDel="00000000" w:rsidP="00000000" w:rsidRDefault="00000000" w:rsidRPr="00000000" w14:paraId="00000029">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МЕТА: </w:t>
      </w:r>
      <w:r w:rsidDel="00000000" w:rsidR="00000000" w:rsidRPr="00000000">
        <w:rPr>
          <w:rFonts w:ascii="Times New Roman" w:cs="Times New Roman" w:eastAsia="Times New Roman" w:hAnsi="Times New Roman"/>
          <w:sz w:val="28"/>
          <w:szCs w:val="28"/>
          <w:rtl w:val="0"/>
        </w:rPr>
        <w:t xml:space="preserve">підвищення інтересу учасників/учасниць освітнього простору  до науки, технологій, інженерії, мистецтва та математики; розвиток креативності, критичного мислення, співпраці та комунікаційних навичок; застосування знань у реальних життєвих ситуаціях; сформулювати задачу дня про зважування кота, що зацікавить учасників/учасниць освітнього простору та стимулюватиме їх дізнатися більше про процес зважування.</w:t>
      </w:r>
    </w:p>
    <w:tbl>
      <w:tblPr>
        <w:tblStyle w:val="Table1"/>
        <w:tblW w:w="99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1560"/>
        <w:gridCol w:w="7935"/>
        <w:tblGridChange w:id="0">
          <w:tblGrid>
            <w:gridCol w:w="420"/>
            <w:gridCol w:w="1560"/>
            <w:gridCol w:w="79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Етап</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 дій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Залучити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Гра</w:t>
            </w:r>
            <w:r w:rsidDel="00000000" w:rsidR="00000000" w:rsidRPr="00000000">
              <w:rPr>
                <w:rFonts w:ascii="Times New Roman" w:cs="Times New Roman" w:eastAsia="Times New Roman" w:hAnsi="Times New Roman"/>
                <w:sz w:val="28"/>
                <w:szCs w:val="28"/>
                <w:rtl w:val="0"/>
              </w:rPr>
              <w:t xml:space="preserve">  "Вагова котяча вечірка".</w:t>
            </w:r>
          </w:p>
          <w:p w:rsidR="00000000" w:rsidDel="00000000" w:rsidP="00000000" w:rsidRDefault="00000000" w:rsidRPr="00000000" w14:paraId="00000030">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Кожен може принести власну іграшку кота, або виготовити її самостійно, та зважити її.</w:t>
            </w:r>
          </w:p>
          <w:p w:rsidR="00000000" w:rsidDel="00000000" w:rsidP="00000000" w:rsidRDefault="00000000" w:rsidRPr="00000000" w14:paraId="00000031">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Відео</w:t>
            </w:r>
            <w:r w:rsidDel="00000000" w:rsidR="00000000" w:rsidRPr="00000000">
              <w:rPr>
                <w:rFonts w:ascii="Times New Roman" w:cs="Times New Roman" w:eastAsia="Times New Roman" w:hAnsi="Times New Roman"/>
                <w:sz w:val="28"/>
                <w:szCs w:val="28"/>
                <w:rtl w:val="0"/>
              </w:rPr>
              <w:t xml:space="preserve"> про зважування тварин, щоб підняти інтерес та дати загальне уявлення про процес.</w:t>
            </w:r>
          </w:p>
          <w:p w:rsidR="00000000" w:rsidDel="00000000" w:rsidP="00000000" w:rsidRDefault="00000000" w:rsidRPr="00000000" w14:paraId="00000032">
            <w:pPr>
              <w:spacing w:line="240" w:lineRule="auto"/>
              <w:rPr>
                <w:rFonts w:ascii="Times New Roman" w:cs="Times New Roman" w:eastAsia="Times New Roman" w:hAnsi="Times New Roman"/>
                <w:sz w:val="28"/>
                <w:szCs w:val="28"/>
              </w:rPr>
            </w:pPr>
            <w:hyperlink r:id="rId6">
              <w:r w:rsidDel="00000000" w:rsidR="00000000" w:rsidRPr="00000000">
                <w:rPr>
                  <w:rFonts w:ascii="Times New Roman" w:cs="Times New Roman" w:eastAsia="Times New Roman" w:hAnsi="Times New Roman"/>
                  <w:color w:val="1155cc"/>
                  <w:sz w:val="28"/>
                  <w:szCs w:val="28"/>
                  <w:u w:val="single"/>
                  <w:rtl w:val="0"/>
                </w:rPr>
                <w:t xml:space="preserve">Як зважити кота #shorts - YouTube</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Розказати про важливість знання ваги кота для його здоров'я та добробуту.</w:t>
            </w:r>
          </w:p>
          <w:p w:rsidR="00000000" w:rsidDel="00000000" w:rsidP="00000000" w:rsidRDefault="00000000" w:rsidRPr="00000000" w14:paraId="00000036">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Запитати  учасників/учасниць, чи знають вони, як правильно зважити кота.</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Пояснити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Пояснити, що на цьому уроці вони дослідять різні методи зважування кота та виберуть найкращий.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Розробити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 часто потрібно зважувати кота?</w:t>
              <w:br w:type="textWrapping"/>
              <w:t xml:space="preserve">Яка ідеальна вага для кота?</w:t>
            </w:r>
          </w:p>
          <w:p w:rsidR="00000000" w:rsidDel="00000000" w:rsidP="00000000" w:rsidRDefault="00000000" w:rsidRPr="00000000" w14:paraId="0000003D">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 визначити, чи має кіт надмірну вагу або ожиріння?</w:t>
            </w:r>
          </w:p>
          <w:p w:rsidR="00000000" w:rsidDel="00000000" w:rsidP="00000000" w:rsidRDefault="00000000" w:rsidRPr="00000000" w14:paraId="0000003E">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 допомогти коту схуднути?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Грамота та арт</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Рольова гра:</w:t>
            </w:r>
            <w:r w:rsidDel="00000000" w:rsidR="00000000" w:rsidRPr="00000000">
              <w:rPr>
                <w:rFonts w:ascii="Times New Roman" w:cs="Times New Roman" w:eastAsia="Times New Roman" w:hAnsi="Times New Roman"/>
                <w:sz w:val="28"/>
                <w:szCs w:val="28"/>
                <w:rtl w:val="0"/>
              </w:rPr>
              <w:t xml:space="preserve"> Попросити уявити себе в ролі ветеринара та виконати процедуру зважування уявного кота.</w:t>
            </w:r>
          </w:p>
          <w:p w:rsidR="00000000" w:rsidDel="00000000" w:rsidP="00000000" w:rsidRDefault="00000000" w:rsidRPr="00000000" w14:paraId="00000042">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Креативні завдання:</w:t>
            </w:r>
            <w:r w:rsidDel="00000000" w:rsidR="00000000" w:rsidRPr="00000000">
              <w:rPr>
                <w:rFonts w:ascii="Times New Roman" w:cs="Times New Roman" w:eastAsia="Times New Roman" w:hAnsi="Times New Roman"/>
                <w:sz w:val="28"/>
                <w:szCs w:val="28"/>
                <w:rtl w:val="0"/>
              </w:rPr>
              <w:t xml:space="preserve"> Запропонувати створити власного малюнка кота та виміряти його вагу уявно.</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Група 1:</w:t>
            </w:r>
            <w:r w:rsidDel="00000000" w:rsidR="00000000" w:rsidRPr="00000000">
              <w:rPr>
                <w:rFonts w:ascii="Times New Roman" w:cs="Times New Roman" w:eastAsia="Times New Roman" w:hAnsi="Times New Roman"/>
                <w:sz w:val="28"/>
                <w:szCs w:val="28"/>
                <w:rtl w:val="0"/>
              </w:rPr>
              <w:t xml:space="preserve"> Дослідити різні типи ваг, які можна використовувати для зважування кота.</w:t>
            </w:r>
          </w:p>
          <w:p w:rsidR="00000000" w:rsidDel="00000000" w:rsidP="00000000" w:rsidRDefault="00000000" w:rsidRPr="00000000" w14:paraId="00000046">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Група 2: </w:t>
            </w:r>
            <w:r w:rsidDel="00000000" w:rsidR="00000000" w:rsidRPr="00000000">
              <w:rPr>
                <w:rFonts w:ascii="Times New Roman" w:cs="Times New Roman" w:eastAsia="Times New Roman" w:hAnsi="Times New Roman"/>
                <w:sz w:val="28"/>
                <w:szCs w:val="28"/>
                <w:rtl w:val="0"/>
              </w:rPr>
              <w:t xml:space="preserve">Дослідити, як правильно зважити кота на домашніх вагах.</w:t>
            </w:r>
          </w:p>
          <w:p w:rsidR="00000000" w:rsidDel="00000000" w:rsidP="00000000" w:rsidRDefault="00000000" w:rsidRPr="00000000" w14:paraId="00000047">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Група 3:</w:t>
            </w:r>
            <w:r w:rsidDel="00000000" w:rsidR="00000000" w:rsidRPr="00000000">
              <w:rPr>
                <w:rFonts w:ascii="Times New Roman" w:cs="Times New Roman" w:eastAsia="Times New Roman" w:hAnsi="Times New Roman"/>
                <w:sz w:val="28"/>
                <w:szCs w:val="28"/>
                <w:rtl w:val="0"/>
              </w:rPr>
              <w:t xml:space="preserve"> Дослідити, як правильно зважити кота у ветеринарній клініці.</w:t>
            </w:r>
          </w:p>
          <w:p w:rsidR="00000000" w:rsidDel="00000000" w:rsidP="00000000" w:rsidRDefault="00000000" w:rsidRPr="00000000" w14:paraId="00000048">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Група 4:</w:t>
            </w:r>
            <w:r w:rsidDel="00000000" w:rsidR="00000000" w:rsidRPr="00000000">
              <w:rPr>
                <w:rFonts w:ascii="Times New Roman" w:cs="Times New Roman" w:eastAsia="Times New Roman" w:hAnsi="Times New Roman"/>
                <w:sz w:val="28"/>
                <w:szCs w:val="28"/>
                <w:rtl w:val="0"/>
              </w:rPr>
              <w:t xml:space="preserve"> Дослідити, як правильно зважити кота за допомогою спеціальних ваг для тварин.</w:t>
            </w:r>
          </w:p>
          <w:p w:rsidR="00000000" w:rsidDel="00000000" w:rsidP="00000000" w:rsidRDefault="00000000" w:rsidRPr="00000000" w14:paraId="00000049">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Виконання практичної роботи.</w:t>
              <w:br w:type="textWrapping"/>
            </w:r>
            <w:r w:rsidDel="00000000" w:rsidR="00000000" w:rsidRPr="00000000">
              <w:rPr>
                <w:rFonts w:ascii="Times New Roman" w:cs="Times New Roman" w:eastAsia="Times New Roman" w:hAnsi="Times New Roman"/>
                <w:b w:val="1"/>
                <w:sz w:val="28"/>
                <w:szCs w:val="28"/>
                <w:rtl w:val="0"/>
              </w:rPr>
              <w:t xml:space="preserve">Діти висловлюють свої думки.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Дослідження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Порівняльне зважування:</w:t>
            </w:r>
            <w:r w:rsidDel="00000000" w:rsidR="00000000" w:rsidRPr="00000000">
              <w:rPr>
                <w:rFonts w:ascii="Times New Roman" w:cs="Times New Roman" w:eastAsia="Times New Roman" w:hAnsi="Times New Roman"/>
                <w:sz w:val="28"/>
                <w:szCs w:val="28"/>
                <w:rtl w:val="0"/>
              </w:rPr>
              <w:t xml:space="preserve"> зважити кілька предметів різної ваги (книга, олівець, гумка) та порівняти їхню вагу з вагою кота.</w:t>
              <w:br w:type="textWrapping"/>
            </w:r>
            <w:r w:rsidDel="00000000" w:rsidR="00000000" w:rsidRPr="00000000">
              <w:rPr>
                <w:rFonts w:ascii="Times New Roman" w:cs="Times New Roman" w:eastAsia="Times New Roman" w:hAnsi="Times New Roman"/>
                <w:b w:val="1"/>
                <w:sz w:val="28"/>
                <w:szCs w:val="28"/>
                <w:rtl w:val="0"/>
              </w:rPr>
              <w:t xml:space="preserve">Знайомство з вагами: </w:t>
            </w:r>
            <w:r w:rsidDel="00000000" w:rsidR="00000000" w:rsidRPr="00000000">
              <w:rPr>
                <w:rFonts w:ascii="Times New Roman" w:cs="Times New Roman" w:eastAsia="Times New Roman" w:hAnsi="Times New Roman"/>
                <w:sz w:val="28"/>
                <w:szCs w:val="28"/>
                <w:rtl w:val="0"/>
              </w:rPr>
              <w:t xml:space="preserve">провести урок знайомства з різними типами ваг (кухонні ваги, лабораторні ваги) та їхнім принципом роботи.</w:t>
              <w:br w:type="textWrapping"/>
            </w:r>
            <w:r w:rsidDel="00000000" w:rsidR="00000000" w:rsidRPr="00000000">
              <w:rPr>
                <w:rFonts w:ascii="Times New Roman" w:cs="Times New Roman" w:eastAsia="Times New Roman" w:hAnsi="Times New Roman"/>
                <w:b w:val="1"/>
                <w:sz w:val="28"/>
                <w:szCs w:val="28"/>
                <w:rtl w:val="0"/>
              </w:rPr>
              <w:t xml:space="preserve">Експерименти з вагою: </w:t>
            </w:r>
            <w:r w:rsidDel="00000000" w:rsidR="00000000" w:rsidRPr="00000000">
              <w:rPr>
                <w:rFonts w:ascii="Times New Roman" w:cs="Times New Roman" w:eastAsia="Times New Roman" w:hAnsi="Times New Roman"/>
                <w:sz w:val="28"/>
                <w:szCs w:val="28"/>
                <w:rtl w:val="0"/>
              </w:rPr>
              <w:t xml:space="preserve">виготовити різні ваги з піску, води або інших матеріалів та дослідити їх вагу.</w:t>
              <w:br w:type="textWrapping"/>
            </w:r>
            <w:r w:rsidDel="00000000" w:rsidR="00000000" w:rsidRPr="00000000">
              <w:rPr>
                <w:rFonts w:ascii="Times New Roman" w:cs="Times New Roman" w:eastAsia="Times New Roman" w:hAnsi="Times New Roman"/>
                <w:b w:val="1"/>
                <w:sz w:val="28"/>
                <w:szCs w:val="28"/>
                <w:rtl w:val="0"/>
              </w:rPr>
              <w:t xml:space="preserve">Дослідження методів зважування: </w:t>
            </w:r>
            <w:r w:rsidDel="00000000" w:rsidR="00000000" w:rsidRPr="00000000">
              <w:rPr>
                <w:rFonts w:ascii="Times New Roman" w:cs="Times New Roman" w:eastAsia="Times New Roman" w:hAnsi="Times New Roman"/>
                <w:sz w:val="28"/>
                <w:szCs w:val="28"/>
                <w:rtl w:val="0"/>
              </w:rPr>
              <w:t xml:space="preserve">дослідити різні способи зважування кота (на кухонних вагах, лабораторних вагах, вагах для людей) та порівняти їхню ефективність та точність.</w:t>
              <w:br w:type="textWrapping"/>
            </w:r>
            <w:r w:rsidDel="00000000" w:rsidR="00000000" w:rsidRPr="00000000">
              <w:rPr>
                <w:rFonts w:ascii="Times New Roman" w:cs="Times New Roman" w:eastAsia="Times New Roman" w:hAnsi="Times New Roman"/>
                <w:b w:val="1"/>
                <w:sz w:val="28"/>
                <w:szCs w:val="28"/>
                <w:rtl w:val="0"/>
              </w:rPr>
              <w:t xml:space="preserve">Обговорення етичних питань: </w:t>
            </w:r>
            <w:r w:rsidDel="00000000" w:rsidR="00000000" w:rsidRPr="00000000">
              <w:rPr>
                <w:rFonts w:ascii="Times New Roman" w:cs="Times New Roman" w:eastAsia="Times New Roman" w:hAnsi="Times New Roman"/>
                <w:sz w:val="28"/>
                <w:szCs w:val="28"/>
                <w:rtl w:val="0"/>
              </w:rPr>
              <w:t xml:space="preserve">важливо дотримуватися правил догляду за тваринами, включаючи правильне зважування, щоб не завдати шкоди їхньому здоров'ю.</w:t>
            </w:r>
          </w:p>
          <w:p w:rsidR="00000000" w:rsidDel="00000000" w:rsidP="00000000" w:rsidRDefault="00000000" w:rsidRPr="00000000" w14:paraId="0000004D">
            <w:pPr>
              <w:widowControl w:val="0"/>
              <w:spacing w:before="24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Ці дослідження допоможуть дітям краще зрозуміти процес зважування та його важливість у догляді за тваринами.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Оцінити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Вправа “Незакінчене речення”.</w:t>
            </w:r>
            <w:r w:rsidDel="00000000" w:rsidR="00000000" w:rsidRPr="00000000">
              <w:rPr>
                <w:rFonts w:ascii="Times New Roman" w:cs="Times New Roman" w:eastAsia="Times New Roman" w:hAnsi="Times New Roman"/>
                <w:sz w:val="28"/>
                <w:szCs w:val="28"/>
                <w:rtl w:val="0"/>
              </w:rPr>
              <w:br w:type="textWrapping"/>
              <w:t xml:space="preserve">Тепер я знаю… Я вмію… Я розумію…</w:t>
            </w:r>
          </w:p>
        </w:tc>
      </w:tr>
    </w:tbl>
    <w:p w:rsidR="00000000" w:rsidDel="00000000" w:rsidP="00000000" w:rsidRDefault="00000000" w:rsidRPr="00000000" w14:paraId="00000051">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ТЕМА УРОКУ: Як збудувати хату для кота?</w:t>
      </w:r>
    </w:p>
    <w:p w:rsidR="00000000" w:rsidDel="00000000" w:rsidP="00000000" w:rsidRDefault="00000000" w:rsidRPr="00000000" w14:paraId="00000052">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МЕТА: </w:t>
      </w:r>
      <w:r w:rsidDel="00000000" w:rsidR="00000000" w:rsidRPr="00000000">
        <w:rPr>
          <w:rFonts w:ascii="Times New Roman" w:cs="Times New Roman" w:eastAsia="Times New Roman" w:hAnsi="Times New Roman"/>
          <w:sz w:val="28"/>
          <w:szCs w:val="28"/>
          <w:rtl w:val="0"/>
        </w:rPr>
        <w:t xml:space="preserve">вивчати та досліджувати потреби тварин; використовувати різні матеріали та інструменти для конструювання; розробити  та  здійснити будівництво конструкції, яка задовольняє потреби кота;здійснити дизайн та прикрасу хати, створити  затишне місце для тварин; розрахувати розміри для побудови хати.</w:t>
      </w:r>
    </w:p>
    <w:tbl>
      <w:tblPr>
        <w:tblStyle w:val="Table2"/>
        <w:tblW w:w="99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1635"/>
        <w:gridCol w:w="7860"/>
        <w:tblGridChange w:id="0">
          <w:tblGrid>
            <w:gridCol w:w="420"/>
            <w:gridCol w:w="1635"/>
            <w:gridCol w:w="78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Етап</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 дій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Залучити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 люди допомагають тваринам?</w:t>
            </w:r>
          </w:p>
          <w:p w:rsidR="00000000" w:rsidDel="00000000" w:rsidP="00000000" w:rsidRDefault="00000000" w:rsidRPr="00000000" w14:paraId="00000059">
            <w:pPr>
              <w:spacing w:line="240" w:lineRule="auto"/>
              <w:rPr>
                <w:rFonts w:ascii="Times New Roman" w:cs="Times New Roman" w:eastAsia="Times New Roman" w:hAnsi="Times New Roman"/>
                <w:sz w:val="28"/>
                <w:szCs w:val="28"/>
              </w:rPr>
            </w:pPr>
            <w:hyperlink r:id="rId7">
              <w:r w:rsidDel="00000000" w:rsidR="00000000" w:rsidRPr="00000000">
                <w:rPr>
                  <w:color w:val="0000ee"/>
                  <w:u w:val="single"/>
                  <w:shd w:fill="auto" w:val="clear"/>
                  <w:rtl w:val="0"/>
                </w:rPr>
                <w:t xml:space="preserve">Соціальний ролік про безпритульних тварин (homeless animals)</w:t>
              </w:r>
            </w:hyperlink>
            <w:r w:rsidDel="00000000" w:rsidR="00000000" w:rsidRPr="00000000">
              <w:rPr>
                <w:rtl w:val="0"/>
              </w:rPr>
            </w:r>
          </w:p>
          <w:p w:rsidR="00000000" w:rsidDel="00000000" w:rsidP="00000000" w:rsidRDefault="00000000" w:rsidRPr="00000000" w14:paraId="0000005A">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hyperlink r:id="rId8">
              <w:r w:rsidDel="00000000" w:rsidR="00000000" w:rsidRPr="00000000">
                <w:rPr>
                  <w:color w:val="0000ee"/>
                  <w:u w:val="single"/>
                  <w:shd w:fill="auto" w:val="clear"/>
                  <w:rtl w:val="0"/>
                </w:rPr>
                <w:t xml:space="preserve">Розповідь вчителя </w:t>
              </w:r>
            </w:hyperlink>
            <w:r w:rsidDel="00000000" w:rsidR="00000000" w:rsidRPr="00000000">
              <w:rPr>
                <w:rFonts w:ascii="Times New Roman" w:cs="Times New Roman" w:eastAsia="Times New Roman" w:hAnsi="Times New Roman"/>
                <w:sz w:val="28"/>
                <w:szCs w:val="28"/>
                <w:rtl w:val="0"/>
              </w:rPr>
              <w:t xml:space="preserve"> про будиночки для тварин.</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rFonts w:ascii="Times New Roman" w:cs="Times New Roman" w:eastAsia="Times New Roman" w:hAnsi="Times New Roman"/>
                <w:color w:val="0d0d0d"/>
                <w:sz w:val="28"/>
                <w:szCs w:val="28"/>
              </w:rPr>
            </w:pPr>
            <w:r w:rsidDel="00000000" w:rsidR="00000000" w:rsidRPr="00000000">
              <w:rPr>
                <w:rFonts w:ascii="Times New Roman" w:cs="Times New Roman" w:eastAsia="Times New Roman" w:hAnsi="Times New Roman"/>
                <w:sz w:val="28"/>
                <w:szCs w:val="28"/>
                <w:rtl w:val="0"/>
              </w:rPr>
              <w:t xml:space="preserve">Які бувають будинки для тварин?</w:t>
            </w:r>
            <w:r w:rsidDel="00000000" w:rsidR="00000000" w:rsidRPr="00000000">
              <w:rPr>
                <w:rFonts w:ascii="Times New Roman" w:cs="Times New Roman" w:eastAsia="Times New Roman" w:hAnsi="Times New Roman"/>
                <w:b w:val="1"/>
                <w:sz w:val="28"/>
                <w:szCs w:val="28"/>
                <w:rtl w:val="0"/>
              </w:rPr>
              <w:br w:type="textWrapping"/>
            </w:r>
            <w:hyperlink r:id="rId9">
              <w:r w:rsidDel="00000000" w:rsidR="00000000" w:rsidRPr="00000000">
                <w:rPr>
                  <w:rFonts w:ascii="Times New Roman" w:cs="Times New Roman" w:eastAsia="Times New Roman" w:hAnsi="Times New Roman"/>
                  <w:b w:val="1"/>
                  <w:color w:val="1155cc"/>
                  <w:sz w:val="28"/>
                  <w:szCs w:val="28"/>
                  <w:u w:val="single"/>
                  <w:rtl w:val="0"/>
                </w:rPr>
                <w:t xml:space="preserve">Три  способи як допомогти тваринам взимку</w:t>
              </w:r>
            </w:hyperlink>
            <w:r w:rsidDel="00000000" w:rsidR="00000000" w:rsidRPr="00000000">
              <w:rPr>
                <w:rtl w:val="0"/>
              </w:rPr>
            </w:r>
          </w:p>
          <w:p w:rsidR="00000000" w:rsidDel="00000000" w:rsidP="00000000" w:rsidRDefault="00000000" w:rsidRPr="00000000" w14:paraId="0000005E">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color w:val="0d0d0d"/>
                <w:sz w:val="28"/>
                <w:szCs w:val="28"/>
                <w:rtl w:val="0"/>
              </w:rPr>
              <w:t xml:space="preserve">Яка буде ідеальна хата для кота?</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Пояснити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d0d0d"/>
                <w:sz w:val="28"/>
                <w:szCs w:val="28"/>
                <w:rtl w:val="0"/>
              </w:rPr>
              <w:t xml:space="preserve">Демонстрація матеріалів, які можна використати для будівництва.</w:t>
              <w:br w:type="textWrapping"/>
            </w:r>
            <w:r w:rsidDel="00000000" w:rsidR="00000000" w:rsidRPr="00000000">
              <w:rPr>
                <w:rFonts w:ascii="Times New Roman" w:cs="Times New Roman" w:eastAsia="Times New Roman" w:hAnsi="Times New Roman"/>
                <w:b w:val="1"/>
                <w:color w:val="0d0d0d"/>
                <w:sz w:val="28"/>
                <w:szCs w:val="28"/>
                <w:rtl w:val="0"/>
              </w:rPr>
              <w:t xml:space="preserve">Гра-симуляція:</w:t>
            </w:r>
            <w:r w:rsidDel="00000000" w:rsidR="00000000" w:rsidRPr="00000000">
              <w:rPr>
                <w:rFonts w:ascii="Times New Roman" w:cs="Times New Roman" w:eastAsia="Times New Roman" w:hAnsi="Times New Roman"/>
                <w:color w:val="0d0d0d"/>
                <w:sz w:val="28"/>
                <w:szCs w:val="28"/>
                <w:rtl w:val="0"/>
              </w:rPr>
              <w:t xml:space="preserve"> віртуальна гра, де можна вибирати матеріали та дизайн для будівництва хати для кота.</w:t>
              <w:br w:type="textWrapping"/>
            </w:r>
            <w:hyperlink r:id="rId10">
              <w:r w:rsidDel="00000000" w:rsidR="00000000" w:rsidRPr="00000000">
                <w:rPr>
                  <w:rFonts w:ascii="Times New Roman" w:cs="Times New Roman" w:eastAsia="Times New Roman" w:hAnsi="Times New Roman"/>
                  <w:color w:val="1155cc"/>
                  <w:sz w:val="28"/>
                  <w:szCs w:val="28"/>
                  <w:u w:val="single"/>
                  <w:rtl w:val="0"/>
                </w:rPr>
                <w:t xml:space="preserve">Ігри Коти - Онлайн</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Розробити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0d0d0d"/>
                <w:sz w:val="28"/>
                <w:szCs w:val="28"/>
                <w:rtl w:val="0"/>
              </w:rPr>
              <w:t xml:space="preserve">Завдання-виклик:</w:t>
            </w:r>
            <w:r w:rsidDel="00000000" w:rsidR="00000000" w:rsidRPr="00000000">
              <w:rPr>
                <w:rFonts w:ascii="Times New Roman" w:cs="Times New Roman" w:eastAsia="Times New Roman" w:hAnsi="Times New Roman"/>
                <w:color w:val="0d0d0d"/>
                <w:sz w:val="28"/>
                <w:szCs w:val="28"/>
                <w:rtl w:val="0"/>
              </w:rPr>
              <w:t xml:space="preserve"> вигадати найбільш оригінальний та комфортний дизайн для хати кота, можливо, навіть з елементами власноруч виготовлених предметів.</w:t>
              <w:br w:type="textWrapping"/>
            </w:r>
            <w:r w:rsidDel="00000000" w:rsidR="00000000" w:rsidRPr="00000000">
              <w:rPr>
                <w:rFonts w:ascii="Times New Roman" w:cs="Times New Roman" w:eastAsia="Times New Roman" w:hAnsi="Times New Roman"/>
                <w:b w:val="1"/>
                <w:color w:val="0d0d0d"/>
                <w:sz w:val="28"/>
                <w:szCs w:val="28"/>
                <w:rtl w:val="0"/>
              </w:rPr>
              <w:t xml:space="preserve">Пошук інформації: </w:t>
            </w:r>
            <w:r w:rsidDel="00000000" w:rsidR="00000000" w:rsidRPr="00000000">
              <w:rPr>
                <w:rFonts w:ascii="Times New Roman" w:cs="Times New Roman" w:eastAsia="Times New Roman" w:hAnsi="Times New Roman"/>
                <w:color w:val="0d0d0d"/>
                <w:sz w:val="28"/>
                <w:szCs w:val="28"/>
                <w:rtl w:val="0"/>
              </w:rPr>
              <w:t xml:space="preserve">Запропонуйте дітям знайти інформацію про потреби кішок та котів у комфортному житті, що також може стимулювати їхній інтерес до створення хати.</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Грамота та арт</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Об’єднати учасників/учасниць проєкту у групи.</w:t>
            </w:r>
          </w:p>
          <w:p w:rsidR="00000000" w:rsidDel="00000000" w:rsidP="00000000" w:rsidRDefault="00000000" w:rsidRPr="00000000" w14:paraId="00000068">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Кожна група має вибрати дизайн котячої хатки та намалювати його на папері.</w:t>
            </w:r>
          </w:p>
          <w:p w:rsidR="00000000" w:rsidDel="00000000" w:rsidP="00000000" w:rsidRDefault="00000000" w:rsidRPr="00000000" w14:paraId="00000069">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Обговорити</w:t>
            </w:r>
            <w:r w:rsidDel="00000000" w:rsidR="00000000" w:rsidRPr="00000000">
              <w:rPr>
                <w:rFonts w:ascii="Times New Roman" w:cs="Times New Roman" w:eastAsia="Times New Roman" w:hAnsi="Times New Roman"/>
                <w:sz w:val="28"/>
                <w:szCs w:val="28"/>
                <w:rtl w:val="0"/>
              </w:rPr>
              <w:t xml:space="preserve">,  які матеріали знадобляться для будівництва.</w:t>
            </w:r>
          </w:p>
          <w:p w:rsidR="00000000" w:rsidDel="00000000" w:rsidP="00000000" w:rsidRDefault="00000000" w:rsidRPr="00000000" w14:paraId="0000006A">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Будівництво</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6B">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Видайте групам матеріали.</w:t>
            </w:r>
          </w:p>
          <w:p w:rsidR="00000000" w:rsidDel="00000000" w:rsidP="00000000" w:rsidRDefault="00000000" w:rsidRPr="00000000" w14:paraId="0000006C">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Допоможіть вирізати картонні коробки та склеїти їх.</w:t>
            </w:r>
          </w:p>
          <w:p w:rsidR="00000000" w:rsidDel="00000000" w:rsidP="00000000" w:rsidRDefault="00000000" w:rsidRPr="00000000" w14:paraId="0000006D">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Заохочуйте використовувати свою фантазію та креативність.</w:t>
            </w:r>
          </w:p>
          <w:p w:rsidR="00000000" w:rsidDel="00000000" w:rsidP="00000000" w:rsidRDefault="00000000" w:rsidRPr="00000000" w14:paraId="0000006E">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Декорування</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6F">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Можна розфарбувати котячу хатку, обклеїти її папером або стрічками, додати інші декоративні елементи.</w:t>
            </w:r>
          </w:p>
          <w:p w:rsidR="00000000" w:rsidDel="00000000" w:rsidP="00000000" w:rsidRDefault="00000000" w:rsidRPr="00000000" w14:paraId="00000070">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Презентація</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71">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Кожна група презентує свою котячу хатку класу.</w:t>
            </w:r>
          </w:p>
          <w:p w:rsidR="00000000" w:rsidDel="00000000" w:rsidP="00000000" w:rsidRDefault="00000000" w:rsidRPr="00000000" w14:paraId="00000072">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Розповіжте про те, які матеріали використовувалися, які труднощі виникли, як їх вдалося подолати.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Спостереження:</w:t>
            </w:r>
            <w:r w:rsidDel="00000000" w:rsidR="00000000" w:rsidRPr="00000000">
              <w:rPr>
                <w:rFonts w:ascii="Times New Roman" w:cs="Times New Roman" w:eastAsia="Times New Roman" w:hAnsi="Times New Roman"/>
                <w:sz w:val="28"/>
                <w:szCs w:val="28"/>
                <w:rtl w:val="0"/>
              </w:rPr>
              <w:t xml:space="preserve"> спостерігайте за поведінкою кота в різних ситуаціях, щоб зрозуміти його потреби та вподобання. Запишіть свої спостереження.</w:t>
            </w:r>
          </w:p>
          <w:p w:rsidR="00000000" w:rsidDel="00000000" w:rsidP="00000000" w:rsidRDefault="00000000" w:rsidRPr="00000000" w14:paraId="00000076">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Експерименти з живленням:</w:t>
            </w:r>
            <w:r w:rsidDel="00000000" w:rsidR="00000000" w:rsidRPr="00000000">
              <w:rPr>
                <w:rFonts w:ascii="Times New Roman" w:cs="Times New Roman" w:eastAsia="Times New Roman" w:hAnsi="Times New Roman"/>
                <w:sz w:val="28"/>
                <w:szCs w:val="28"/>
                <w:rtl w:val="0"/>
              </w:rPr>
              <w:t xml:space="preserve"> випробуйте різні види корму для котів та спостерігайте, який він обирає.</w:t>
            </w:r>
          </w:p>
          <w:p w:rsidR="00000000" w:rsidDel="00000000" w:rsidP="00000000" w:rsidRDefault="00000000" w:rsidRPr="00000000" w14:paraId="00000077">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Вивчення іграшок:</w:t>
            </w:r>
            <w:r w:rsidDel="00000000" w:rsidR="00000000" w:rsidRPr="00000000">
              <w:rPr>
                <w:rFonts w:ascii="Times New Roman" w:cs="Times New Roman" w:eastAsia="Times New Roman" w:hAnsi="Times New Roman"/>
                <w:sz w:val="28"/>
                <w:szCs w:val="28"/>
                <w:rtl w:val="0"/>
              </w:rPr>
              <w:t xml:space="preserve"> дослідіть, які іграшки або предмети привертають увагу кота та як він взаємодіє з ними.</w:t>
            </w:r>
          </w:p>
          <w:p w:rsidR="00000000" w:rsidDel="00000000" w:rsidP="00000000" w:rsidRDefault="00000000" w:rsidRPr="00000000" w14:paraId="00000078">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Створення комфорту:</w:t>
            </w:r>
            <w:r w:rsidDel="00000000" w:rsidR="00000000" w:rsidRPr="00000000">
              <w:rPr>
                <w:rFonts w:ascii="Times New Roman" w:cs="Times New Roman" w:eastAsia="Times New Roman" w:hAnsi="Times New Roman"/>
                <w:sz w:val="28"/>
                <w:szCs w:val="28"/>
                <w:rtl w:val="0"/>
              </w:rPr>
              <w:t xml:space="preserve"> спробуйте змінити умови утримання кота, наприклад, забезпечити йому затишне місце для відпочинку або гру.</w:t>
            </w:r>
          </w:p>
          <w:p w:rsidR="00000000" w:rsidDel="00000000" w:rsidP="00000000" w:rsidRDefault="00000000" w:rsidRPr="00000000" w14:paraId="00000079">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Взаємодія з іншими тваринами:</w:t>
            </w:r>
            <w:r w:rsidDel="00000000" w:rsidR="00000000" w:rsidRPr="00000000">
              <w:rPr>
                <w:rFonts w:ascii="Times New Roman" w:cs="Times New Roman" w:eastAsia="Times New Roman" w:hAnsi="Times New Roman"/>
                <w:sz w:val="28"/>
                <w:szCs w:val="28"/>
                <w:rtl w:val="0"/>
              </w:rPr>
              <w:t xml:space="preserve"> як кіт взаємодіє з іншими тваринами у вашому домі або в іншому середовищі.</w:t>
            </w:r>
          </w:p>
          <w:p w:rsidR="00000000" w:rsidDel="00000000" w:rsidP="00000000" w:rsidRDefault="00000000" w:rsidRPr="00000000" w14:paraId="0000007A">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Ці дослідження допоможуть краще зрозуміти потреби вашого кота та створити для нього комфортні умови утримання.</w:t>
            </w:r>
          </w:p>
          <w:p w:rsidR="00000000" w:rsidDel="00000000" w:rsidP="00000000" w:rsidRDefault="00000000" w:rsidRPr="00000000" w14:paraId="0000007B">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Виконання практичної роботи.</w:t>
              <w:br w:type="textWrapping"/>
            </w:r>
            <w:r w:rsidDel="00000000" w:rsidR="00000000" w:rsidRPr="00000000">
              <w:rPr>
                <w:rFonts w:ascii="Times New Roman" w:cs="Times New Roman" w:eastAsia="Times New Roman" w:hAnsi="Times New Roman"/>
                <w:b w:val="1"/>
                <w:sz w:val="28"/>
                <w:szCs w:val="28"/>
                <w:rtl w:val="0"/>
              </w:rPr>
              <w:t xml:space="preserve">Діти висловлюють свої думки.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Дослідження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Які умови створення будинків для тварин?</w:t>
            </w:r>
          </w:p>
          <w:p w:rsidR="00000000" w:rsidDel="00000000" w:rsidP="00000000" w:rsidRDefault="00000000" w:rsidRPr="00000000" w14:paraId="0000007F">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Використовувати безпечні та екологічні матеріали</w:t>
            </w:r>
          </w:p>
          <w:p w:rsidR="00000000" w:rsidDel="00000000" w:rsidP="00000000" w:rsidRDefault="00000000" w:rsidRPr="00000000" w14:paraId="00000080">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Зробити будиночки зручними та доступними для тварин</w:t>
            </w:r>
          </w:p>
          <w:p w:rsidR="00000000" w:rsidDel="00000000" w:rsidP="00000000" w:rsidRDefault="00000000" w:rsidRPr="00000000" w14:paraId="00000081">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Розмістити будиночки в правильному місці</w:t>
            </w:r>
          </w:p>
          <w:p w:rsidR="00000000" w:rsidDel="00000000" w:rsidP="00000000" w:rsidRDefault="00000000" w:rsidRPr="00000000" w14:paraId="00000082">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Будуючи будиночки для тварин, ми можемо зробити світ кращим для них і для нас самих.</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Оцінити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Вправа “Незакінчене речення”.</w:t>
            </w:r>
            <w:r w:rsidDel="00000000" w:rsidR="00000000" w:rsidRPr="00000000">
              <w:rPr>
                <w:rFonts w:ascii="Times New Roman" w:cs="Times New Roman" w:eastAsia="Times New Roman" w:hAnsi="Times New Roman"/>
                <w:sz w:val="28"/>
                <w:szCs w:val="28"/>
                <w:rtl w:val="0"/>
              </w:rPr>
              <w:br w:type="textWrapping"/>
              <w:t xml:space="preserve">Тепер я знаю…Мій котик/кішка…</w:t>
            </w:r>
          </w:p>
        </w:tc>
      </w:tr>
    </w:tbl>
    <w:p w:rsidR="00000000" w:rsidDel="00000000" w:rsidP="00000000" w:rsidRDefault="00000000" w:rsidRPr="00000000" w14:paraId="00000086">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7">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ТЕМА УРОКУ: Творче безладдя. Кіт Пес.</w:t>
      </w:r>
    </w:p>
    <w:p w:rsidR="00000000" w:rsidDel="00000000" w:rsidP="00000000" w:rsidRDefault="00000000" w:rsidRPr="00000000" w14:paraId="00000088">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МЕТА:</w:t>
      </w:r>
      <w:r w:rsidDel="00000000" w:rsidR="00000000" w:rsidRPr="00000000">
        <w:rPr>
          <w:rFonts w:ascii="Times New Roman" w:cs="Times New Roman" w:eastAsia="Times New Roman" w:hAnsi="Times New Roman"/>
          <w:sz w:val="28"/>
          <w:szCs w:val="28"/>
          <w:rtl w:val="0"/>
        </w:rPr>
        <w:t xml:space="preserve">стимулювати творчість через заохочення виявляти свою унікальну творчість та виразність; розвивати  мислення через підтримку розвитку креативного мислення та уяви шляхом творчих завдань; розвивати навички співпраці; створити  учасникам/учасницям освітнього простору позитивний досвід взаємодії з науковими, технічними та мистецькими аспектами.</w:t>
      </w:r>
    </w:p>
    <w:tbl>
      <w:tblPr>
        <w:tblStyle w:val="Table3"/>
        <w:tblW w:w="99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0"/>
        <w:gridCol w:w="1560"/>
        <w:gridCol w:w="7905"/>
        <w:tblGridChange w:id="0">
          <w:tblGrid>
            <w:gridCol w:w="450"/>
            <w:gridCol w:w="1560"/>
            <w:gridCol w:w="79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Етап</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 дій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Залучити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Учасники/учасниці освітнього простору стануть творцями своїх унікальних творів про кішку і собаку.</w:t>
            </w:r>
          </w:p>
          <w:p w:rsidR="00000000" w:rsidDel="00000000" w:rsidP="00000000" w:rsidRDefault="00000000" w:rsidRPr="00000000" w14:paraId="0000008F">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Створення атмосфери: зробити  класну кімнату яскравою та затишною, щоб діти відчували веселу та креативну атмосферу.</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rPr>
                <w:rFonts w:ascii="Times New Roman" w:cs="Times New Roman" w:eastAsia="Times New Roman" w:hAnsi="Times New Roman"/>
                <w:b w:val="1"/>
                <w:sz w:val="28"/>
                <w:szCs w:val="28"/>
              </w:rPr>
            </w:pPr>
            <w:hyperlink r:id="rId11">
              <w:r w:rsidDel="00000000" w:rsidR="00000000" w:rsidRPr="00000000">
                <w:rPr>
                  <w:color w:val="0000ee"/>
                  <w:u w:val="single"/>
                  <w:shd w:fill="auto" w:val="clear"/>
                  <w:rtl w:val="0"/>
                </w:rPr>
                <w:t xml:space="preserve">Пісня КітПес На українські мові</w:t>
              </w:r>
            </w:hyperlink>
            <w:r w:rsidDel="00000000" w:rsidR="00000000" w:rsidRPr="00000000">
              <w:rPr>
                <w:rtl w:val="0"/>
              </w:rPr>
            </w:r>
          </w:p>
          <w:p w:rsidR="00000000" w:rsidDel="00000000" w:rsidP="00000000" w:rsidRDefault="00000000" w:rsidRPr="00000000" w14:paraId="00000093">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Позитивний досвід взаємодії з науковими, технічними та мистецькими аспектами: учасники/учасниці  можуть дослідити, як взаємодія з цими аспектами може збагатити їхнє розуміння та досвід.</w:t>
            </w:r>
          </w:p>
          <w:p w:rsidR="00000000" w:rsidDel="00000000" w:rsidP="00000000" w:rsidRDefault="00000000" w:rsidRPr="00000000" w14:paraId="00000094">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Посилання на дошку:</w:t>
            </w:r>
            <w:hyperlink r:id="rId12">
              <w:r w:rsidDel="00000000" w:rsidR="00000000" w:rsidRPr="00000000">
                <w:rPr>
                  <w:rFonts w:ascii="Times New Roman" w:cs="Times New Roman" w:eastAsia="Times New Roman" w:hAnsi="Times New Roman"/>
                  <w:color w:val="1155cc"/>
                  <w:sz w:val="28"/>
                  <w:szCs w:val="28"/>
                  <w:u w:val="single"/>
                  <w:rtl w:val="0"/>
                </w:rPr>
                <w:t xml:space="preserve">Творче безладдя. Кіт - пес.</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Пояснити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Сьогодні ми з вами займемося чимось дуже цікавим і веселим - творчим безладдям! Це значить, що ми будемо творити й створювати щось нове, не важливо яке саме. Наприклад, ми можемо намалювати  кота або собачку, а можливо, навіть придумати свою власну тваринку! Головне - це дозволити нашій уяві літати та творити безмежні можливості. Ми також можемо співпрацювати, допомагати один одному і взаємно надихатися. Готові почати творити своє безладдя?</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Розробити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Малюнок "Кіт-пес"</w:t>
            </w:r>
          </w:p>
          <w:p w:rsidR="00000000" w:rsidDel="00000000" w:rsidP="00000000" w:rsidRDefault="00000000" w:rsidRPr="00000000" w14:paraId="0000009B">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Запропонувати дітям намалювати свого унікального "кота-пса" – фантастичне створіння, яке поєднує в собі риси кота і собаки. Дозволити використовувати фантазію та творчість при створенні цього малюнка.</w:t>
            </w:r>
          </w:p>
          <w:p w:rsidR="00000000" w:rsidDel="00000000" w:rsidP="00000000" w:rsidRDefault="00000000" w:rsidRPr="00000000" w14:paraId="0000009C">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Казка "Пригоди кота-пса"</w:t>
            </w:r>
          </w:p>
          <w:p w:rsidR="00000000" w:rsidDel="00000000" w:rsidP="00000000" w:rsidRDefault="00000000" w:rsidRPr="00000000" w14:paraId="0000009D">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Попросити дітей написати коротку казку або оповідання про пригоди кота-пса. Вони можуть придумати цікаві історії про це незвичайну тварину, його друзів та пригоди, які вони разом переживають.</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Грамота та арт</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Творчість через письмо:</w:t>
            </w:r>
            <w:r w:rsidDel="00000000" w:rsidR="00000000" w:rsidRPr="00000000">
              <w:rPr>
                <w:rFonts w:ascii="Times New Roman" w:cs="Times New Roman" w:eastAsia="Times New Roman" w:hAnsi="Times New Roman"/>
                <w:sz w:val="28"/>
                <w:szCs w:val="28"/>
                <w:rtl w:val="0"/>
              </w:rPr>
              <w:t xml:space="preserve"> учасники/учасниці  можуть написати коротке оповідання або поезію про кота та собаку, використовуючи фантазію та виразність.</w:t>
              <w:br w:type="textWrapping"/>
            </w:r>
            <w:r w:rsidDel="00000000" w:rsidR="00000000" w:rsidRPr="00000000">
              <w:rPr>
                <w:rFonts w:ascii="Times New Roman" w:cs="Times New Roman" w:eastAsia="Times New Roman" w:hAnsi="Times New Roman"/>
                <w:b w:val="1"/>
                <w:sz w:val="28"/>
                <w:szCs w:val="28"/>
                <w:rtl w:val="0"/>
              </w:rPr>
              <w:t xml:space="preserve">Візуальне мистецтво: </w:t>
            </w:r>
            <w:r w:rsidDel="00000000" w:rsidR="00000000" w:rsidRPr="00000000">
              <w:rPr>
                <w:rFonts w:ascii="Times New Roman" w:cs="Times New Roman" w:eastAsia="Times New Roman" w:hAnsi="Times New Roman"/>
                <w:sz w:val="28"/>
                <w:szCs w:val="28"/>
                <w:rtl w:val="0"/>
              </w:rPr>
              <w:t xml:space="preserve">учасники/учасниці можуть створити малюнки або колажі, які відображають кота та собаку у несподіваних ситуаціях або оточенні.</w:t>
              <w:br w:type="textWrapping"/>
            </w:r>
            <w:r w:rsidDel="00000000" w:rsidR="00000000" w:rsidRPr="00000000">
              <w:rPr>
                <w:rFonts w:ascii="Times New Roman" w:cs="Times New Roman" w:eastAsia="Times New Roman" w:hAnsi="Times New Roman"/>
                <w:b w:val="1"/>
                <w:sz w:val="28"/>
                <w:szCs w:val="28"/>
                <w:rtl w:val="0"/>
              </w:rPr>
              <w:t xml:space="preserve">Творчість через театр: </w:t>
            </w:r>
            <w:r w:rsidDel="00000000" w:rsidR="00000000" w:rsidRPr="00000000">
              <w:rPr>
                <w:rFonts w:ascii="Times New Roman" w:cs="Times New Roman" w:eastAsia="Times New Roman" w:hAnsi="Times New Roman"/>
                <w:sz w:val="28"/>
                <w:szCs w:val="28"/>
                <w:rtl w:val="0"/>
              </w:rPr>
              <w:t xml:space="preserve">учасники/учасниці можуть створити мінівиставу, де кіт та собака виконують різні ролі та діють за нестандартним сценарієм.</w:t>
              <w:br w:type="textWrapping"/>
            </w:r>
            <w:r w:rsidDel="00000000" w:rsidR="00000000" w:rsidRPr="00000000">
              <w:rPr>
                <w:rFonts w:ascii="Times New Roman" w:cs="Times New Roman" w:eastAsia="Times New Roman" w:hAnsi="Times New Roman"/>
                <w:b w:val="1"/>
                <w:sz w:val="28"/>
                <w:szCs w:val="28"/>
                <w:rtl w:val="0"/>
              </w:rPr>
              <w:t xml:space="preserve">Музична творчість: </w:t>
            </w:r>
            <w:r w:rsidDel="00000000" w:rsidR="00000000" w:rsidRPr="00000000">
              <w:rPr>
                <w:rFonts w:ascii="Times New Roman" w:cs="Times New Roman" w:eastAsia="Times New Roman" w:hAnsi="Times New Roman"/>
                <w:sz w:val="28"/>
                <w:szCs w:val="28"/>
                <w:rtl w:val="0"/>
              </w:rPr>
              <w:t xml:space="preserve">учасники/учасниці можуть створити пісню або ритмічний вірш про кота та собаку, використовуючи різні інструменти або голос.</w:t>
              <w:br w:type="textWrapping"/>
            </w:r>
            <w:r w:rsidDel="00000000" w:rsidR="00000000" w:rsidRPr="00000000">
              <w:rPr>
                <w:rFonts w:ascii="Times New Roman" w:cs="Times New Roman" w:eastAsia="Times New Roman" w:hAnsi="Times New Roman"/>
                <w:b w:val="1"/>
                <w:sz w:val="28"/>
                <w:szCs w:val="28"/>
                <w:rtl w:val="0"/>
              </w:rPr>
              <w:t xml:space="preserve">Технічне мистецтво: </w:t>
            </w:r>
            <w:r w:rsidDel="00000000" w:rsidR="00000000" w:rsidRPr="00000000">
              <w:rPr>
                <w:rFonts w:ascii="Times New Roman" w:cs="Times New Roman" w:eastAsia="Times New Roman" w:hAnsi="Times New Roman"/>
                <w:sz w:val="28"/>
                <w:szCs w:val="28"/>
                <w:rtl w:val="0"/>
              </w:rPr>
              <w:t xml:space="preserve">учасники/учасниці можуть створити макети кота та собаки з різних матеріалів, використовуючи фантазію та навички роботи з різними матеріалами.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Малюнок:</w:t>
            </w:r>
            <w:r w:rsidDel="00000000" w:rsidR="00000000" w:rsidRPr="00000000">
              <w:rPr>
                <w:rFonts w:ascii="Times New Roman" w:cs="Times New Roman" w:eastAsia="Times New Roman" w:hAnsi="Times New Roman"/>
                <w:sz w:val="28"/>
                <w:szCs w:val="28"/>
                <w:rtl w:val="0"/>
              </w:rPr>
              <w:t xml:space="preserve"> учасники/учасниці створюють свої унікальні малюнки кота та собаки, використовуючи різні матеріали та техніки малювання.</w:t>
            </w:r>
          </w:p>
          <w:p w:rsidR="00000000" w:rsidDel="00000000" w:rsidP="00000000" w:rsidRDefault="00000000" w:rsidRPr="00000000" w14:paraId="000000A4">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Скульптура: </w:t>
            </w:r>
            <w:r w:rsidDel="00000000" w:rsidR="00000000" w:rsidRPr="00000000">
              <w:rPr>
                <w:rFonts w:ascii="Times New Roman" w:cs="Times New Roman" w:eastAsia="Times New Roman" w:hAnsi="Times New Roman"/>
                <w:sz w:val="28"/>
                <w:szCs w:val="28"/>
                <w:rtl w:val="0"/>
              </w:rPr>
              <w:t xml:space="preserve">учасники/учасниці можуть створити скульптури кота та собаки з пластиліну або глини, виражаючи свою унікальну творчість.</w:t>
            </w:r>
          </w:p>
          <w:p w:rsidR="00000000" w:rsidDel="00000000" w:rsidP="00000000" w:rsidRDefault="00000000" w:rsidRPr="00000000" w14:paraId="000000A5">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Колаж: </w:t>
            </w:r>
            <w:r w:rsidDel="00000000" w:rsidR="00000000" w:rsidRPr="00000000">
              <w:rPr>
                <w:rFonts w:ascii="Times New Roman" w:cs="Times New Roman" w:eastAsia="Times New Roman" w:hAnsi="Times New Roman"/>
                <w:sz w:val="28"/>
                <w:szCs w:val="28"/>
                <w:rtl w:val="0"/>
              </w:rPr>
              <w:t xml:space="preserve">учасники/учасниці можуть створити колажі з малюнків котів та собак, комбінуючи їх у нестандартній формі.</w:t>
            </w:r>
          </w:p>
          <w:p w:rsidR="00000000" w:rsidDel="00000000" w:rsidP="00000000" w:rsidRDefault="00000000" w:rsidRPr="00000000" w14:paraId="000000A6">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Театр:</w:t>
            </w:r>
            <w:r w:rsidDel="00000000" w:rsidR="00000000" w:rsidRPr="00000000">
              <w:rPr>
                <w:rFonts w:ascii="Times New Roman" w:cs="Times New Roman" w:eastAsia="Times New Roman" w:hAnsi="Times New Roman"/>
                <w:sz w:val="28"/>
                <w:szCs w:val="28"/>
                <w:rtl w:val="0"/>
              </w:rPr>
              <w:t xml:space="preserve"> учасники/учасниці можуть створити коротку виставу або імпровізацію, де кіт та собака будуть головними персонажами, виражаючи свою унікальну інтерпретацію.</w:t>
            </w:r>
          </w:p>
          <w:p w:rsidR="00000000" w:rsidDel="00000000" w:rsidP="00000000" w:rsidRDefault="00000000" w:rsidRPr="00000000" w14:paraId="000000A7">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Мистецтво та наука: </w:t>
            </w:r>
            <w:r w:rsidDel="00000000" w:rsidR="00000000" w:rsidRPr="00000000">
              <w:rPr>
                <w:rFonts w:ascii="Times New Roman" w:cs="Times New Roman" w:eastAsia="Times New Roman" w:hAnsi="Times New Roman"/>
                <w:sz w:val="28"/>
                <w:szCs w:val="28"/>
                <w:rtl w:val="0"/>
              </w:rPr>
              <w:t xml:space="preserve">учасники/учасниці можуть вивчати основні аспекти поведінки та анатомії котів та собак, що допоможе їм краще розуміти та втілювати їх у своїх творчих роботах.</w:t>
            </w:r>
          </w:p>
          <w:p w:rsidR="00000000" w:rsidDel="00000000" w:rsidP="00000000" w:rsidRDefault="00000000" w:rsidRPr="00000000" w14:paraId="000000A8">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Виконання практичної роботи.</w:t>
              <w:br w:type="textWrapping"/>
            </w:r>
            <w:r w:rsidDel="00000000" w:rsidR="00000000" w:rsidRPr="00000000">
              <w:rPr>
                <w:rFonts w:ascii="Times New Roman" w:cs="Times New Roman" w:eastAsia="Times New Roman" w:hAnsi="Times New Roman"/>
                <w:b w:val="1"/>
                <w:sz w:val="28"/>
                <w:szCs w:val="28"/>
                <w:rtl w:val="0"/>
              </w:rPr>
              <w:t xml:space="preserve">Діти висловлюють свої думки.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Дослідження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Виставка "Кіт-пес"</w:t>
              <w:br w:type="textWrapping"/>
            </w:r>
            <w:r w:rsidDel="00000000" w:rsidR="00000000" w:rsidRPr="00000000">
              <w:rPr>
                <w:rFonts w:ascii="Times New Roman" w:cs="Times New Roman" w:eastAsia="Times New Roman" w:hAnsi="Times New Roman"/>
                <w:sz w:val="28"/>
                <w:szCs w:val="28"/>
                <w:rtl w:val="0"/>
              </w:rPr>
              <w:t xml:space="preserve">Організувати виставку робіт дітей на тему "Кіт-пес". Діти можуть показати свої малюнки, моделі та інші творчі роботи, які вони створили під час цього проєкту.</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Оцінити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Вправа “Незакінчене речення”.</w:t>
            </w:r>
            <w:r w:rsidDel="00000000" w:rsidR="00000000" w:rsidRPr="00000000">
              <w:rPr>
                <w:rFonts w:ascii="Times New Roman" w:cs="Times New Roman" w:eastAsia="Times New Roman" w:hAnsi="Times New Roman"/>
                <w:sz w:val="28"/>
                <w:szCs w:val="28"/>
                <w:rtl w:val="0"/>
              </w:rPr>
              <w:br w:type="textWrapping"/>
              <w:t xml:space="preserve">Тепер я знаю…Я створив/створила… Мій кіт - пес…</w:t>
            </w:r>
          </w:p>
        </w:tc>
      </w:tr>
    </w:tbl>
    <w:p w:rsidR="00000000" w:rsidDel="00000000" w:rsidP="00000000" w:rsidRDefault="00000000" w:rsidRPr="00000000" w14:paraId="000000AF">
      <w:pPr>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ТЕМА УРОКУ: Робототехніка. Модель кота</w:t>
      </w:r>
    </w:p>
    <w:p w:rsidR="00000000" w:rsidDel="00000000" w:rsidP="00000000" w:rsidRDefault="00000000" w:rsidRPr="00000000" w14:paraId="000000B0">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МЕТА: </w:t>
      </w:r>
      <w:r w:rsidDel="00000000" w:rsidR="00000000" w:rsidRPr="00000000">
        <w:rPr>
          <w:rFonts w:ascii="Times New Roman" w:cs="Times New Roman" w:eastAsia="Times New Roman" w:hAnsi="Times New Roman"/>
          <w:sz w:val="28"/>
          <w:szCs w:val="28"/>
          <w:rtl w:val="0"/>
        </w:rPr>
        <w:t xml:space="preserve">стимулювання інтересу до технологій шляхом залучення учасників/учасниць освітнього простору  до робототехніки; розвиток навичок програмування через навчання учасників/учасниць освітнього простору базовим принципам програмування, які дозволять їм "програмувати" рухи та дії робота-кота.</w:t>
      </w:r>
    </w:p>
    <w:tbl>
      <w:tblPr>
        <w:tblStyle w:val="Table4"/>
        <w:tblW w:w="99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1560"/>
        <w:gridCol w:w="7935"/>
        <w:tblGridChange w:id="0">
          <w:tblGrid>
            <w:gridCol w:w="420"/>
            <w:gridCol w:w="1560"/>
            <w:gridCol w:w="79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Етап</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 дій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Залучити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Відео, як робот-кіт виконує різні рухи та дії, щоб продемонструвати можливості технології.</w:t>
            </w:r>
          </w:p>
          <w:p w:rsidR="00000000" w:rsidDel="00000000" w:rsidP="00000000" w:rsidRDefault="00000000" w:rsidRPr="00000000" w14:paraId="000000B7">
            <w:pPr>
              <w:widowControl w:val="0"/>
              <w:spacing w:line="240" w:lineRule="auto"/>
              <w:rPr>
                <w:rFonts w:ascii="Times New Roman" w:cs="Times New Roman" w:eastAsia="Times New Roman" w:hAnsi="Times New Roman"/>
                <w:sz w:val="28"/>
                <w:szCs w:val="28"/>
              </w:rPr>
            </w:pPr>
            <w:hyperlink r:id="rId13">
              <w:r w:rsidDel="00000000" w:rsidR="00000000" w:rsidRPr="00000000">
                <w:rPr>
                  <w:rFonts w:ascii="Times New Roman" w:cs="Times New Roman" w:eastAsia="Times New Roman" w:hAnsi="Times New Roman"/>
                  <w:color w:val="1155cc"/>
                  <w:sz w:val="28"/>
                  <w:szCs w:val="28"/>
                  <w:u w:val="single"/>
                  <w:rtl w:val="0"/>
                </w:rPr>
                <w:t xml:space="preserve">Анімація  кота у трьох вимірах</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Рухи та дії робота-кота та його  функціональні можливості, наприклад, відгукуватися на дотики або звуки.</w:t>
            </w:r>
          </w:p>
          <w:p w:rsidR="00000000" w:rsidDel="00000000" w:rsidP="00000000" w:rsidRDefault="00000000" w:rsidRPr="00000000" w14:paraId="000000BB">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Показати  анімацію кота у трьох вимірах, щоб продемонструвати його вигляд з усіх сторін.</w:t>
            </w:r>
          </w:p>
          <w:p w:rsidR="00000000" w:rsidDel="00000000" w:rsidP="00000000" w:rsidRDefault="00000000" w:rsidRPr="00000000" w14:paraId="000000BC">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Дослідити,  як саме програмування дозволяє керувати рухами та діями робота-кота.</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Пояснити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Звернути увагу, що ці технології допомагають нам розуміти світ навколо нас та створювати різноманітні речі, які можуть бути корисними для нас. Роботи та анімації допомагають нам досліджувати та навчатися нового.Розказати, що робот-кіт може рухатися та виконувати дії завдяки програмі, яку створили люди. Вони можуть натискати на кнопки або вводити команди на комп'ютері, щоб керувати рухами робота.</w:t>
            </w:r>
          </w:p>
          <w:p w:rsidR="00000000" w:rsidDel="00000000" w:rsidP="00000000" w:rsidRDefault="00000000" w:rsidRPr="00000000" w14:paraId="000000C0">
            <w:pPr>
              <w:widowControl w:val="0"/>
              <w:spacing w:line="240" w:lineRule="auto"/>
              <w:rPr>
                <w:rFonts w:ascii="Times New Roman" w:cs="Times New Roman" w:eastAsia="Times New Roman" w:hAnsi="Times New Roman"/>
                <w:sz w:val="28"/>
                <w:szCs w:val="28"/>
              </w:rPr>
            </w:pPr>
            <w:hyperlink r:id="rId14">
              <w:r w:rsidDel="00000000" w:rsidR="00000000" w:rsidRPr="00000000">
                <w:rPr>
                  <w:color w:val="0000ee"/>
                  <w:u w:val="single"/>
                  <w:shd w:fill="auto" w:val="clear"/>
                  <w:rtl w:val="0"/>
                </w:rPr>
                <w:t xml:space="preserve">Яка роль роботів у житті людини? Робот. Різновиди роботів</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Розробити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Навчати принципам анімації: пояснити учасникам/учасницям, як створювати анімацію у трьох вимірах, використовуючи спеціальні програми та інструменти для моделювання.</w:t>
            </w:r>
          </w:p>
          <w:p w:rsidR="00000000" w:rsidDel="00000000" w:rsidP="00000000" w:rsidRDefault="00000000" w:rsidRPr="00000000" w14:paraId="000000C4">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Створити  моделі кота.</w:t>
            </w:r>
          </w:p>
          <w:p w:rsidR="00000000" w:rsidDel="00000000" w:rsidP="00000000" w:rsidRDefault="00000000" w:rsidRPr="00000000" w14:paraId="000000C5">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Навчати учасників/учасниць базовим принципам програмування рухів та дій робота-кота, щоб вони могли створювати різноманітні сценарії для анімації.</w:t>
            </w:r>
          </w:p>
          <w:p w:rsidR="00000000" w:rsidDel="00000000" w:rsidP="00000000" w:rsidRDefault="00000000" w:rsidRPr="00000000" w14:paraId="000000C6">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Створити  відео, де робот-кіт виконує різні рухи та дії, щоб показати його можливості.</w:t>
            </w:r>
          </w:p>
          <w:p w:rsidR="00000000" w:rsidDel="00000000" w:rsidP="00000000" w:rsidRDefault="00000000" w:rsidRPr="00000000" w14:paraId="000000C7">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Учасники/учасниці можуть використовувати конструктор </w:t>
            </w:r>
            <w:r w:rsidDel="00000000" w:rsidR="00000000" w:rsidRPr="00000000">
              <w:rPr>
                <w:rFonts w:ascii="Times New Roman" w:cs="Times New Roman" w:eastAsia="Times New Roman" w:hAnsi="Times New Roman"/>
                <w:b w:val="1"/>
                <w:sz w:val="28"/>
                <w:szCs w:val="28"/>
                <w:rtl w:val="0"/>
              </w:rPr>
              <w:t xml:space="preserve">LEGO</w:t>
            </w:r>
            <w:r w:rsidDel="00000000" w:rsidR="00000000" w:rsidRPr="00000000">
              <w:rPr>
                <w:rFonts w:ascii="Times New Roman" w:cs="Times New Roman" w:eastAsia="Times New Roman" w:hAnsi="Times New Roman"/>
                <w:sz w:val="28"/>
                <w:szCs w:val="28"/>
                <w:rtl w:val="0"/>
              </w:rPr>
              <w:t xml:space="preserve"> для створення моделі кота. Вони можуть вибрати реалістичний дизайн або створити фантастичного роботизованого кота за допомогою різних деталей і компонентів.</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Грамота та арт</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"Подаруйте життя коту"</w:t>
            </w:r>
            <w:r w:rsidDel="00000000" w:rsidR="00000000" w:rsidRPr="00000000">
              <w:rPr>
                <w:rFonts w:ascii="Times New Roman" w:cs="Times New Roman" w:eastAsia="Times New Roman" w:hAnsi="Times New Roman"/>
                <w:sz w:val="28"/>
                <w:szCs w:val="28"/>
                <w:rtl w:val="0"/>
              </w:rPr>
              <w:t xml:space="preserve">: запропонувати дітям створити програму, яка дозволить роботу-коту "оживитися" та виконувати певні дії.</w:t>
              <w:br w:type="textWrapping"/>
              <w:t xml:space="preserve">Конкурс </w:t>
            </w:r>
            <w:r w:rsidDel="00000000" w:rsidR="00000000" w:rsidRPr="00000000">
              <w:rPr>
                <w:rFonts w:ascii="Times New Roman" w:cs="Times New Roman" w:eastAsia="Times New Roman" w:hAnsi="Times New Roman"/>
                <w:b w:val="1"/>
                <w:sz w:val="28"/>
                <w:szCs w:val="28"/>
                <w:rtl w:val="0"/>
              </w:rPr>
              <w:t xml:space="preserve">"Найкращий робот-кіт"</w:t>
            </w:r>
            <w:r w:rsidDel="00000000" w:rsidR="00000000" w:rsidRPr="00000000">
              <w:rPr>
                <w:rFonts w:ascii="Times New Roman" w:cs="Times New Roman" w:eastAsia="Times New Roman" w:hAnsi="Times New Roman"/>
                <w:sz w:val="28"/>
                <w:szCs w:val="28"/>
                <w:rtl w:val="0"/>
              </w:rPr>
              <w:t xml:space="preserve">: Оголосити конкурс на найкраще програмування робота-кота, де діти будуть оцінюватися за креативність та ефективність своїх програм.</w:t>
            </w:r>
          </w:p>
          <w:p w:rsidR="00000000" w:rsidDel="00000000" w:rsidP="00000000" w:rsidRDefault="00000000" w:rsidRPr="00000000" w14:paraId="000000CB">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"Котячі завдання"</w:t>
            </w:r>
            <w:r w:rsidDel="00000000" w:rsidR="00000000" w:rsidRPr="00000000">
              <w:rPr>
                <w:rFonts w:ascii="Times New Roman" w:cs="Times New Roman" w:eastAsia="Times New Roman" w:hAnsi="Times New Roman"/>
                <w:sz w:val="28"/>
                <w:szCs w:val="28"/>
                <w:rtl w:val="0"/>
              </w:rPr>
              <w:t xml:space="preserve">, де учасники/учасниці  можуть вирішувати завдання, щоб отримати "котячі ласощі" (наприклад, додатковий час для програмування або додаткові можливості для робота-кота).</w:t>
            </w:r>
          </w:p>
          <w:p w:rsidR="00000000" w:rsidDel="00000000" w:rsidP="00000000" w:rsidRDefault="00000000" w:rsidRPr="00000000" w14:paraId="000000CC">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Пошук втрачених "м'ячів"</w:t>
            </w:r>
            <w:r w:rsidDel="00000000" w:rsidR="00000000" w:rsidRPr="00000000">
              <w:rPr>
                <w:rFonts w:ascii="Times New Roman" w:cs="Times New Roman" w:eastAsia="Times New Roman" w:hAnsi="Times New Roman"/>
                <w:sz w:val="28"/>
                <w:szCs w:val="28"/>
                <w:rtl w:val="0"/>
              </w:rPr>
              <w:t xml:space="preserve">Робот-кіт втратив "м'яч" (іграшку) і діти повинні програмувати його, щоб знайти його.</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Аналіз рухів кота: </w:t>
            </w:r>
            <w:r w:rsidDel="00000000" w:rsidR="00000000" w:rsidRPr="00000000">
              <w:rPr>
                <w:rFonts w:ascii="Times New Roman" w:cs="Times New Roman" w:eastAsia="Times New Roman" w:hAnsi="Times New Roman"/>
                <w:sz w:val="28"/>
                <w:szCs w:val="28"/>
                <w:rtl w:val="0"/>
              </w:rPr>
              <w:t xml:space="preserve">учасники/учасниці  можуть вивчити різні рухи котів і спробувати відобразити їх у програмі для робототехніки. Наприклад, дослідити як кіт скаче, біжить, ковзає тощо.</w:t>
            </w:r>
          </w:p>
          <w:p w:rsidR="00000000" w:rsidDel="00000000" w:rsidP="00000000" w:rsidRDefault="00000000" w:rsidRPr="00000000" w14:paraId="000000D0">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Розуміння просторових відносин: </w:t>
            </w:r>
            <w:r w:rsidDel="00000000" w:rsidR="00000000" w:rsidRPr="00000000">
              <w:rPr>
                <w:rFonts w:ascii="Times New Roman" w:cs="Times New Roman" w:eastAsia="Times New Roman" w:hAnsi="Times New Roman"/>
                <w:sz w:val="28"/>
                <w:szCs w:val="28"/>
                <w:rtl w:val="0"/>
              </w:rPr>
              <w:t xml:space="preserve">учасники/учасниці можуть вивчити, як коти володіють просторовим мисленням для навігації в навколишньому середовищі, і спробувати реалізувати ці функції у своїй моделі.</w:t>
            </w:r>
          </w:p>
          <w:p w:rsidR="00000000" w:rsidDel="00000000" w:rsidP="00000000" w:rsidRDefault="00000000" w:rsidRPr="00000000" w14:paraId="000000D1">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Програмування рухів кота: </w:t>
            </w:r>
            <w:r w:rsidDel="00000000" w:rsidR="00000000" w:rsidRPr="00000000">
              <w:rPr>
                <w:rFonts w:ascii="Times New Roman" w:cs="Times New Roman" w:eastAsia="Times New Roman" w:hAnsi="Times New Roman"/>
                <w:sz w:val="28"/>
                <w:szCs w:val="28"/>
                <w:rtl w:val="0"/>
              </w:rPr>
              <w:t xml:space="preserve">дослідження може включати вивчення базових принципів програмування рухів та дій робота-кота, таких як рух вперед, рух назад, повороти тощо.</w:t>
            </w:r>
          </w:p>
          <w:p w:rsidR="00000000" w:rsidDel="00000000" w:rsidP="00000000" w:rsidRDefault="00000000" w:rsidRPr="00000000" w14:paraId="000000D2">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Тестування робота-кота: </w:t>
            </w:r>
            <w:r w:rsidDel="00000000" w:rsidR="00000000" w:rsidRPr="00000000">
              <w:rPr>
                <w:rFonts w:ascii="Times New Roman" w:cs="Times New Roman" w:eastAsia="Times New Roman" w:hAnsi="Times New Roman"/>
                <w:sz w:val="28"/>
                <w:szCs w:val="28"/>
                <w:rtl w:val="0"/>
              </w:rPr>
              <w:t xml:space="preserve">після програмування учасники/учасниці можуть провести тестування, щоб перевірити, як добре їхня модель відтворює рухи та дії кота.</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Дослідження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Взаємодія з іншими учасниками: </w:t>
            </w:r>
            <w:r w:rsidDel="00000000" w:rsidR="00000000" w:rsidRPr="00000000">
              <w:rPr>
                <w:rFonts w:ascii="Times New Roman" w:cs="Times New Roman" w:eastAsia="Times New Roman" w:hAnsi="Times New Roman"/>
                <w:sz w:val="28"/>
                <w:szCs w:val="28"/>
                <w:rtl w:val="0"/>
              </w:rPr>
              <w:t xml:space="preserve">учасники/учасниці можуть співпрацювати та обмінюватися ідеями з іншими учасниками для покращення своєї моделі та програмування.</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Оцінити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Вправа “Незакінчене речення”.</w:t>
            </w:r>
            <w:r w:rsidDel="00000000" w:rsidR="00000000" w:rsidRPr="00000000">
              <w:rPr>
                <w:rFonts w:ascii="Times New Roman" w:cs="Times New Roman" w:eastAsia="Times New Roman" w:hAnsi="Times New Roman"/>
                <w:sz w:val="28"/>
                <w:szCs w:val="28"/>
                <w:rtl w:val="0"/>
              </w:rPr>
              <w:br w:type="textWrapping"/>
              <w:t xml:space="preserve">Тепер я знаю… Модель кота …Робот  - це…</w:t>
            </w:r>
          </w:p>
        </w:tc>
      </w:tr>
    </w:tbl>
    <w:p w:rsidR="00000000" w:rsidDel="00000000" w:rsidP="00000000" w:rsidRDefault="00000000" w:rsidRPr="00000000" w14:paraId="000000D9">
      <w:pPr>
        <w:spacing w:line="240"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DA">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ЛІТЕРАТУРА:</w:t>
      </w:r>
      <w:r w:rsidDel="00000000" w:rsidR="00000000" w:rsidRPr="00000000">
        <w:rPr>
          <w:rFonts w:ascii="Times New Roman" w:cs="Times New Roman" w:eastAsia="Times New Roman" w:hAnsi="Times New Roman"/>
          <w:b w:val="1"/>
          <w:sz w:val="28"/>
          <w:szCs w:val="28"/>
          <w:u w:val="single"/>
          <w:rtl w:val="0"/>
        </w:rPr>
        <w:t xml:space="preserve"> </w:t>
      </w:r>
      <w:r w:rsidDel="00000000" w:rsidR="00000000" w:rsidRPr="00000000">
        <w:rPr>
          <w:rtl w:val="0"/>
        </w:rPr>
      </w:r>
    </w:p>
    <w:p w:rsidR="00000000" w:rsidDel="00000000" w:rsidP="00000000" w:rsidRDefault="00000000" w:rsidRPr="00000000" w14:paraId="000000DB">
      <w:pPr>
        <w:spacing w:line="240" w:lineRule="auto"/>
        <w:rPr>
          <w:rFonts w:ascii="Times New Roman" w:cs="Times New Roman" w:eastAsia="Times New Roman" w:hAnsi="Times New Roman"/>
          <w:color w:val="0000ff"/>
          <w:sz w:val="28"/>
          <w:szCs w:val="28"/>
        </w:rPr>
      </w:pPr>
      <w:hyperlink r:id="rId15">
        <w:r w:rsidDel="00000000" w:rsidR="00000000" w:rsidRPr="00000000">
          <w:rPr>
            <w:rFonts w:ascii="Times New Roman" w:cs="Times New Roman" w:eastAsia="Times New Roman" w:hAnsi="Times New Roman"/>
            <w:color w:val="0000ff"/>
            <w:sz w:val="28"/>
            <w:szCs w:val="28"/>
            <w:u w:val="single"/>
            <w:rtl w:val="0"/>
          </w:rPr>
          <w:t xml:space="preserve">Відкриті освітні ресурси для впровадження STEM-навчання - TeachHub</w:t>
        </w:r>
      </w:hyperlink>
      <w:r w:rsidDel="00000000" w:rsidR="00000000" w:rsidRPr="00000000">
        <w:rPr>
          <w:rtl w:val="0"/>
        </w:rPr>
      </w:r>
    </w:p>
    <w:p w:rsidR="00000000" w:rsidDel="00000000" w:rsidP="00000000" w:rsidRDefault="00000000" w:rsidRPr="00000000" w14:paraId="000000DC">
      <w:pPr>
        <w:spacing w:line="240" w:lineRule="auto"/>
        <w:rPr>
          <w:rFonts w:ascii="Times New Roman" w:cs="Times New Roman" w:eastAsia="Times New Roman" w:hAnsi="Times New Roman"/>
          <w:color w:val="0000ff"/>
          <w:sz w:val="28"/>
          <w:szCs w:val="28"/>
        </w:rPr>
      </w:pPr>
      <w:hyperlink r:id="rId16">
        <w:r w:rsidDel="00000000" w:rsidR="00000000" w:rsidRPr="00000000">
          <w:rPr>
            <w:rFonts w:ascii="Times New Roman" w:cs="Times New Roman" w:eastAsia="Times New Roman" w:hAnsi="Times New Roman"/>
            <w:color w:val="0000ff"/>
            <w:sz w:val="28"/>
            <w:szCs w:val="28"/>
            <w:u w:val="single"/>
            <w:rtl w:val="0"/>
          </w:rPr>
          <w:t xml:space="preserve">Як спланувати STEM-проєкт - TeachHub</w:t>
        </w:r>
      </w:hyperlink>
      <w:r w:rsidDel="00000000" w:rsidR="00000000" w:rsidRPr="00000000">
        <w:rPr>
          <w:rtl w:val="0"/>
        </w:rPr>
      </w:r>
    </w:p>
    <w:p w:rsidR="00000000" w:rsidDel="00000000" w:rsidP="00000000" w:rsidRDefault="00000000" w:rsidRPr="00000000" w14:paraId="000000DD">
      <w:pPr>
        <w:spacing w:line="240" w:lineRule="auto"/>
        <w:rPr>
          <w:rFonts w:ascii="Times New Roman" w:cs="Times New Roman" w:eastAsia="Times New Roman" w:hAnsi="Times New Roman"/>
          <w:color w:val="0000ff"/>
          <w:sz w:val="28"/>
          <w:szCs w:val="28"/>
        </w:rPr>
      </w:pPr>
      <w:hyperlink r:id="rId17">
        <w:r w:rsidDel="00000000" w:rsidR="00000000" w:rsidRPr="00000000">
          <w:rPr>
            <w:rFonts w:ascii="Times New Roman" w:cs="Times New Roman" w:eastAsia="Times New Roman" w:hAnsi="Times New Roman"/>
            <w:color w:val="0000ff"/>
            <w:sz w:val="28"/>
            <w:szCs w:val="28"/>
            <w:u w:val="single"/>
            <w:rtl w:val="0"/>
          </w:rPr>
          <w:t xml:space="preserve">Canva</w:t>
        </w:r>
      </w:hyperlink>
      <w:r w:rsidDel="00000000" w:rsidR="00000000" w:rsidRPr="00000000">
        <w:rPr>
          <w:rtl w:val="0"/>
        </w:rPr>
      </w:r>
    </w:p>
    <w:p w:rsidR="00000000" w:rsidDel="00000000" w:rsidP="00000000" w:rsidRDefault="00000000" w:rsidRPr="00000000" w14:paraId="000000DE">
      <w:pPr>
        <w:spacing w:line="240" w:lineRule="auto"/>
        <w:rPr>
          <w:rFonts w:ascii="Times New Roman" w:cs="Times New Roman" w:eastAsia="Times New Roman" w:hAnsi="Times New Roman"/>
          <w:color w:val="0000ff"/>
          <w:sz w:val="28"/>
          <w:szCs w:val="28"/>
        </w:rPr>
      </w:pPr>
      <w:r w:rsidDel="00000000" w:rsidR="00000000" w:rsidRPr="00000000">
        <w:rPr>
          <w:rFonts w:ascii="Times New Roman" w:cs="Times New Roman" w:eastAsia="Times New Roman" w:hAnsi="Times New Roman"/>
          <w:sz w:val="28"/>
          <w:szCs w:val="28"/>
          <w:rtl w:val="0"/>
        </w:rPr>
        <w:t xml:space="preserve">Відеопрезентація: </w:t>
      </w:r>
      <w:hyperlink r:id="rId18">
        <w:r w:rsidDel="00000000" w:rsidR="00000000" w:rsidRPr="00000000">
          <w:rPr>
            <w:rFonts w:ascii="Times New Roman" w:cs="Times New Roman" w:eastAsia="Times New Roman" w:hAnsi="Times New Roman"/>
            <w:color w:val="1155cc"/>
            <w:sz w:val="28"/>
            <w:szCs w:val="28"/>
            <w:u w:val="single"/>
            <w:rtl w:val="0"/>
          </w:rPr>
          <w:t xml:space="preserve">https://youtu.be/WUIejoLspuk</w:t>
        </w:r>
      </w:hyperlink>
      <w:r w:rsidDel="00000000" w:rsidR="00000000" w:rsidRPr="00000000">
        <w:rPr>
          <w:rtl w:val="0"/>
        </w:rPr>
      </w:r>
    </w:p>
    <w:p w:rsidR="00000000" w:rsidDel="00000000" w:rsidP="00000000" w:rsidRDefault="00000000" w:rsidRPr="00000000" w14:paraId="000000DF">
      <w:pPr>
        <w:spacing w:line="240" w:lineRule="auto"/>
        <w:rPr>
          <w:rFonts w:ascii="Times New Roman" w:cs="Times New Roman" w:eastAsia="Times New Roman" w:hAnsi="Times New Roman"/>
          <w:color w:val="0000ff"/>
          <w:sz w:val="28"/>
          <w:szCs w:val="28"/>
        </w:rPr>
      </w:pPr>
      <w:r w:rsidDel="00000000" w:rsidR="00000000" w:rsidRPr="00000000">
        <w:rPr>
          <w:rtl w:val="0"/>
        </w:rPr>
      </w:r>
    </w:p>
    <w:p w:rsidR="00000000" w:rsidDel="00000000" w:rsidP="00000000" w:rsidRDefault="00000000" w:rsidRPr="00000000" w14:paraId="000000E0">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1">
      <w:pPr>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sectPr>
      <w:pgSz w:h="16838" w:w="11906" w:orient="portrait"/>
      <w:pgMar w:bottom="283.46456692913387" w:top="283.46456692913387" w:left="283.46456692913387" w:right="283.4645669291338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youtu.be/UmVpqVXKKug?si=JQ0YPgu8crYDIeFh" TargetMode="External"/><Relationship Id="rId10" Type="http://schemas.openxmlformats.org/officeDocument/2006/relationships/hyperlink" Target="https://igru.com.ua/ihry-koty.html" TargetMode="External"/><Relationship Id="rId13" Type="http://schemas.openxmlformats.org/officeDocument/2006/relationships/hyperlink" Target="https://youtu.be/gi0WJeUQzps?si=pM4CN29yTycCOwoE" TargetMode="External"/><Relationship Id="rId12" Type="http://schemas.openxmlformats.org/officeDocument/2006/relationships/hyperlink" Target="https://jamboard.google.com/d/1hZ_Q6Uk-hWV_Fo9duhsxiTKitUPmvucRay4Gn-auRhA/edit?usp=shar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youtu.be/EDEbUlx53xc?si=FTlw2Yq5S9jyqF_c" TargetMode="External"/><Relationship Id="rId15" Type="http://schemas.openxmlformats.org/officeDocument/2006/relationships/hyperlink" Target="https://teach-hub.com/vidkryti-osvitni-resursy-dlya-vprovadzhennya-stem-navchannya/" TargetMode="External"/><Relationship Id="rId14" Type="http://schemas.openxmlformats.org/officeDocument/2006/relationships/hyperlink" Target="https://youtu.be/5LQxdM-QRXE?si=Fy2Fx8Uft_UY_DBf" TargetMode="External"/><Relationship Id="rId17" Type="http://schemas.openxmlformats.org/officeDocument/2006/relationships/hyperlink" Target="https://www.canva.com/" TargetMode="External"/><Relationship Id="rId16" Type="http://schemas.openxmlformats.org/officeDocument/2006/relationships/hyperlink" Target="https://teach-hub.com/stem-1/" TargetMode="External"/><Relationship Id="rId5" Type="http://schemas.openxmlformats.org/officeDocument/2006/relationships/styles" Target="styles.xml"/><Relationship Id="rId6" Type="http://schemas.openxmlformats.org/officeDocument/2006/relationships/hyperlink" Target="https://youtube.com/shorts/P0NyTiyOhPg?si=-A7eBMSsm1SPBqwM" TargetMode="External"/><Relationship Id="rId18" Type="http://schemas.openxmlformats.org/officeDocument/2006/relationships/hyperlink" Target="https://youtu.be/WUIejoLspuk" TargetMode="External"/><Relationship Id="rId7" Type="http://schemas.openxmlformats.org/officeDocument/2006/relationships/hyperlink" Target="https://www.youtube.com/watch?v=XvjMJqpl4EY&amp;ab_channel=2berega" TargetMode="External"/><Relationship Id="rId8" Type="http://schemas.openxmlformats.org/officeDocument/2006/relationships/hyperlink" Target="https://docs.google.com/document/d/1KlpTfxq9nBRE_qb0r5nOAqM_IubsvCacgfXLdB63mBA/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