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B668C" w14:textId="77777777" w:rsidR="00CD35B1" w:rsidRDefault="00CD35B1" w:rsidP="001D54E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Українська література </w:t>
      </w:r>
      <w:r w:rsidR="001D54EF" w:rsidRPr="00C87E05">
        <w:rPr>
          <w:rFonts w:ascii="Times New Roman" w:hAnsi="Times New Roman" w:cs="Times New Roman"/>
          <w:b/>
          <w:bCs/>
          <w:sz w:val="28"/>
          <w:szCs w:val="28"/>
          <w:lang w:val="uk-UA"/>
        </w:rPr>
        <w:t>3 клас</w:t>
      </w:r>
    </w:p>
    <w:p w14:paraId="4DEDC69C" w14:textId="321E6723" w:rsidR="00CD35B1" w:rsidRPr="00CD35B1" w:rsidRDefault="00CD35B1" w:rsidP="001D54EF">
      <w:pPr>
        <w:pStyle w:val="a3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CD35B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 підручником </w:t>
      </w:r>
      <w:proofErr w:type="spellStart"/>
      <w:r w:rsidRPr="00CD35B1">
        <w:rPr>
          <w:rFonts w:ascii="Times New Roman" w:hAnsi="Times New Roman" w:cs="Times New Roman"/>
          <w:i/>
          <w:iCs/>
          <w:sz w:val="28"/>
          <w:szCs w:val="28"/>
          <w:lang w:val="uk-UA"/>
        </w:rPr>
        <w:t>Вашуленко</w:t>
      </w:r>
      <w:proofErr w:type="spellEnd"/>
      <w:r w:rsidRPr="00CD35B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О.В. «Українська мова та читання»</w:t>
      </w:r>
    </w:p>
    <w:p w14:paraId="33D0F349" w14:textId="35E93D91" w:rsidR="00D7786F" w:rsidRPr="00C87E05" w:rsidRDefault="008223AB" w:rsidP="001D54E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1D54EF" w:rsidRPr="00C87E0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мовно-літературна </w:t>
      </w:r>
      <w:r w:rsidR="00CE71E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освітня </w:t>
      </w:r>
      <w:r w:rsidR="001D54EF" w:rsidRPr="00C87E05">
        <w:rPr>
          <w:rFonts w:ascii="Times New Roman" w:hAnsi="Times New Roman" w:cs="Times New Roman"/>
          <w:b/>
          <w:bCs/>
          <w:sz w:val="28"/>
          <w:szCs w:val="28"/>
          <w:lang w:val="uk-UA"/>
        </w:rPr>
        <w:t>галузь</w:t>
      </w:r>
    </w:p>
    <w:p w14:paraId="07FF4695" w14:textId="65A1AB0D" w:rsidR="001D54EF" w:rsidRPr="008223AB" w:rsidRDefault="001D54EF" w:rsidP="005F1E47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87E0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Вправа: </w:t>
      </w:r>
      <w:r w:rsidRPr="00C87E0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Вивчення вірша С. Жупанина «Осіння пожежа»</w:t>
      </w:r>
      <w:r w:rsidRPr="00C87E0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r w:rsidR="008223AB" w:rsidRPr="008223A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за допомогою</w:t>
      </w:r>
      <w:r w:rsidR="008223AB" w:rsidRPr="008223AB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="008223AB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–</w:t>
      </w:r>
      <w:r w:rsidR="008223AB" w:rsidRPr="008223A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8223AB" w:rsidRPr="008223A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LEGO</w:t>
      </w:r>
      <w:r w:rsidR="008223AB" w:rsidRPr="008223AB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.</w:t>
      </w:r>
    </w:p>
    <w:p w14:paraId="677FEEC6" w14:textId="1829563C" w:rsidR="001D54EF" w:rsidRPr="00C87E05" w:rsidRDefault="001D54EF" w:rsidP="005F1E47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87E05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</w:t>
      </w:r>
      <w:r w:rsidRPr="005F1E4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  <w:r w:rsidR="00015296" w:rsidRPr="005F1E4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5F1E47" w:rsidRPr="005F1E4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015296" w:rsidRPr="005F1E4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Розвивати</w:t>
      </w:r>
      <w:r w:rsidR="008223A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читацьку </w:t>
      </w:r>
      <w:r w:rsidR="00CD35B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компетентність</w:t>
      </w:r>
      <w:r w:rsidR="008223A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, </w:t>
      </w:r>
      <w:r w:rsidR="00015296" w:rsidRPr="005F1E4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креативність, </w:t>
      </w:r>
      <w:r w:rsidR="005F1E47" w:rsidRPr="005F1E4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асоціативне мислення через виконання практичного завдання</w:t>
      </w:r>
      <w:r w:rsidR="008223A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5F1E47" w:rsidRPr="005F1E4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</w:p>
    <w:p w14:paraId="0F9EC1EA" w14:textId="485B8443" w:rsidR="001D54EF" w:rsidRPr="00C87E05" w:rsidRDefault="001D54EF" w:rsidP="005F1E47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87E0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Форма роботи. </w:t>
      </w:r>
      <w:r w:rsidRPr="005F1E4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Індивідуальна.</w:t>
      </w:r>
    </w:p>
    <w:p w14:paraId="32E75614" w14:textId="11158B53" w:rsidR="001D54EF" w:rsidRPr="00C87E05" w:rsidRDefault="001D54EF" w:rsidP="001D54E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87E0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Перебіг </w:t>
      </w:r>
    </w:p>
    <w:p w14:paraId="4F780EED" w14:textId="465DB166" w:rsidR="00BF4191" w:rsidRDefault="00BF4191" w:rsidP="00BF41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F4191">
        <w:rPr>
          <w:rFonts w:ascii="Times New Roman" w:hAnsi="Times New Roman" w:cs="Times New Roman"/>
          <w:i/>
          <w:iCs/>
          <w:sz w:val="28"/>
          <w:szCs w:val="28"/>
          <w:lang w:val="uk-UA"/>
        </w:rPr>
        <w:t>Читання вірша вчителем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136B77EA" w14:textId="10A74E66" w:rsidR="008223AB" w:rsidRDefault="008223AB" w:rsidP="00BF41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09E8070F" wp14:editId="1B9B9B42">
            <wp:extent cx="6645910" cy="3736975"/>
            <wp:effectExtent l="0" t="0" r="2540" b="0"/>
            <wp:docPr id="2" name="Рисунок 2" descr="Мнемотаблиця для вивчення вірша Степана Жупанина &quot;Осіння пожеж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немотаблиця для вивчення вірша Степана Жупанина &quot;Осіння пожежа&quot;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3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3472C" w14:textId="60C7CBA1" w:rsidR="00BF4191" w:rsidRDefault="00BF4191" w:rsidP="00BF41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F4191">
        <w:rPr>
          <w:rFonts w:ascii="Times New Roman" w:hAnsi="Times New Roman" w:cs="Times New Roman"/>
          <w:i/>
          <w:iCs/>
          <w:sz w:val="28"/>
          <w:szCs w:val="28"/>
          <w:lang w:val="uk-UA"/>
        </w:rPr>
        <w:t>Аналіз вірша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Про що цей вірш? </w:t>
      </w:r>
    </w:p>
    <w:p w14:paraId="6BDBC636" w14:textId="3955C262" w:rsidR="00CE71E3" w:rsidRDefault="00CE71E3" w:rsidP="00BF41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дощ побачив  ? Чим був стурбований дощ? Чи вдалось дощу погасити полум’я ?</w:t>
      </w:r>
    </w:p>
    <w:p w14:paraId="2A0EF74E" w14:textId="62264FA5" w:rsidR="00CE71E3" w:rsidRDefault="00CE71E3" w:rsidP="00BF41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Чого дощик не відав?</w:t>
      </w:r>
    </w:p>
    <w:p w14:paraId="72CA6234" w14:textId="5BDD8C64" w:rsidR="00CE71E3" w:rsidRDefault="00CE71E3" w:rsidP="00BF41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CE71E3">
        <w:rPr>
          <w:rFonts w:ascii="Times New Roman" w:hAnsi="Times New Roman" w:cs="Times New Roman"/>
          <w:i/>
          <w:iCs/>
          <w:sz w:val="28"/>
          <w:szCs w:val="28"/>
          <w:lang w:val="uk-UA"/>
        </w:rPr>
        <w:t>Висновок: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Мальовнича пора, яка надає довкіллю червоних відтінків, що нагадують полум’я. </w:t>
      </w:r>
    </w:p>
    <w:p w14:paraId="028EB6CA" w14:textId="04E853BC" w:rsidR="00BF4191" w:rsidRDefault="00BF4191" w:rsidP="00BF41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F4191">
        <w:rPr>
          <w:rFonts w:ascii="Times New Roman" w:hAnsi="Times New Roman" w:cs="Times New Roman"/>
          <w:i/>
          <w:iCs/>
          <w:sz w:val="28"/>
          <w:szCs w:val="28"/>
          <w:lang w:val="uk-UA"/>
        </w:rPr>
        <w:t>Словникова робота</w:t>
      </w:r>
      <w:r>
        <w:rPr>
          <w:rFonts w:ascii="Times New Roman" w:hAnsi="Times New Roman" w:cs="Times New Roman"/>
          <w:sz w:val="28"/>
          <w:szCs w:val="28"/>
          <w:lang w:val="uk-UA"/>
        </w:rPr>
        <w:t>. А чи всі  слова у цьому вірші  зрозумілі?</w:t>
      </w:r>
    </w:p>
    <w:p w14:paraId="5FE0FE61" w14:textId="06ECB057" w:rsidR="00BF4191" w:rsidRDefault="00BF4191" w:rsidP="00BF41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Сьогодні, ми будемо вивчати вірш за допомогою цеглинок</w:t>
      </w:r>
      <w:r w:rsidRPr="00BF41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LEGO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08C93137" w14:textId="5CC78363" w:rsidR="00BF4191" w:rsidRDefault="00BF4191" w:rsidP="00C87E0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C87E0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Алгоритм роботи з </w:t>
      </w:r>
      <w:proofErr w:type="spellStart"/>
      <w:r w:rsidRPr="00C87E05">
        <w:rPr>
          <w:rFonts w:ascii="Times New Roman" w:hAnsi="Times New Roman" w:cs="Times New Roman"/>
          <w:i/>
          <w:iCs/>
          <w:sz w:val="28"/>
          <w:szCs w:val="28"/>
          <w:lang w:val="uk-UA"/>
        </w:rPr>
        <w:t>віршем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87E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 кожного рядка вірша добирається цеглинка відповідного кольору за допомогою асоціацій.</w:t>
      </w:r>
    </w:p>
    <w:p w14:paraId="1C3DF282" w14:textId="77777777" w:rsidR="00C87E05" w:rsidRDefault="00C87E05" w:rsidP="00BF41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читає рядок , учні добирають цеглинку відповідного кольору.</w:t>
      </w:r>
    </w:p>
    <w:p w14:paraId="6BD4F084" w14:textId="61B27B7C" w:rsidR="00C87E05" w:rsidRDefault="00C87E05" w:rsidP="00BF41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A402F" w:rsidRPr="00C87E0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С. Жупанин «Осіння пожежа»</w:t>
      </w:r>
      <w:r w:rsidR="00DA402F" w:rsidRPr="00C87E0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</w:p>
    <w:p w14:paraId="1FAD7B53" w14:textId="5D38E0E4" w:rsidR="00C87E05" w:rsidRPr="00C87E05" w:rsidRDefault="00C87E05" w:rsidP="00BF4191">
      <w:pPr>
        <w:pStyle w:val="a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87E05">
        <w:rPr>
          <w:rFonts w:ascii="Times New Roman" w:hAnsi="Times New Roman" w:cs="Times New Roman"/>
          <w:i/>
          <w:iCs/>
          <w:sz w:val="28"/>
          <w:szCs w:val="28"/>
          <w:lang w:val="uk-UA"/>
        </w:rPr>
        <w:t>Сонно з-за хмари дощ визирав,</w:t>
      </w:r>
    </w:p>
    <w:p w14:paraId="6A18784C" w14:textId="06200750" w:rsidR="00C87E05" w:rsidRPr="00C87E05" w:rsidRDefault="00C87E05" w:rsidP="00BF4191">
      <w:pPr>
        <w:pStyle w:val="a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87E05">
        <w:rPr>
          <w:rFonts w:ascii="Times New Roman" w:hAnsi="Times New Roman" w:cs="Times New Roman"/>
          <w:i/>
          <w:iCs/>
          <w:sz w:val="28"/>
          <w:szCs w:val="28"/>
          <w:lang w:val="uk-UA"/>
        </w:rPr>
        <w:t>Сіяв краплини в лузі між трав.</w:t>
      </w:r>
    </w:p>
    <w:p w14:paraId="095C181A" w14:textId="35AF02B4" w:rsidR="00C87E05" w:rsidRDefault="00DA402F" w:rsidP="00BF41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що мова? </w:t>
      </w:r>
      <w:r w:rsidR="000C32AC">
        <w:rPr>
          <w:rFonts w:ascii="Times New Roman" w:hAnsi="Times New Roman" w:cs="Times New Roman"/>
          <w:sz w:val="28"/>
          <w:szCs w:val="28"/>
          <w:lang w:val="uk-UA"/>
        </w:rPr>
        <w:t>(Про дощик, який сіяв краплини).</w:t>
      </w:r>
      <w:r w:rsidR="00C87E05">
        <w:rPr>
          <w:rFonts w:ascii="Times New Roman" w:hAnsi="Times New Roman" w:cs="Times New Roman"/>
          <w:sz w:val="28"/>
          <w:szCs w:val="28"/>
          <w:lang w:val="uk-UA"/>
        </w:rPr>
        <w:t>Який колір обираєм?(</w:t>
      </w:r>
      <w:r w:rsidR="000C32AC" w:rsidRPr="004047EB">
        <w:rPr>
          <w:rFonts w:ascii="Times New Roman" w:hAnsi="Times New Roman" w:cs="Times New Roman"/>
          <w:color w:val="00B0F0"/>
          <w:sz w:val="28"/>
          <w:szCs w:val="28"/>
          <w:lang w:val="uk-UA"/>
        </w:rPr>
        <w:t>Б</w:t>
      </w:r>
      <w:r w:rsidRPr="004047EB">
        <w:rPr>
          <w:rFonts w:ascii="Times New Roman" w:hAnsi="Times New Roman" w:cs="Times New Roman"/>
          <w:color w:val="00B0F0"/>
          <w:sz w:val="28"/>
          <w:szCs w:val="28"/>
          <w:lang w:val="uk-UA"/>
        </w:rPr>
        <w:t>лакитний</w:t>
      </w:r>
      <w:r w:rsidR="00C87E05">
        <w:rPr>
          <w:rFonts w:ascii="Times New Roman" w:hAnsi="Times New Roman" w:cs="Times New Roman"/>
          <w:sz w:val="28"/>
          <w:szCs w:val="28"/>
          <w:lang w:val="uk-UA"/>
        </w:rPr>
        <w:t>) Чому? (Бо дощ , краплини мають такий колір)</w:t>
      </w:r>
    </w:p>
    <w:p w14:paraId="5AEAC496" w14:textId="77777777" w:rsidR="00C87E05" w:rsidRPr="00DA402F" w:rsidRDefault="00C87E05" w:rsidP="00BF4191">
      <w:pPr>
        <w:pStyle w:val="a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A402F">
        <w:rPr>
          <w:rFonts w:ascii="Times New Roman" w:hAnsi="Times New Roman" w:cs="Times New Roman"/>
          <w:i/>
          <w:iCs/>
          <w:sz w:val="28"/>
          <w:szCs w:val="28"/>
          <w:lang w:val="uk-UA"/>
        </w:rPr>
        <w:t>Раптом побачив: діброва горить!</w:t>
      </w:r>
    </w:p>
    <w:p w14:paraId="3C67AC3A" w14:textId="77777777" w:rsidR="00C87E05" w:rsidRPr="00DA402F" w:rsidRDefault="00C87E05" w:rsidP="00BF4191">
      <w:pPr>
        <w:pStyle w:val="a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A402F">
        <w:rPr>
          <w:rFonts w:ascii="Times New Roman" w:hAnsi="Times New Roman" w:cs="Times New Roman"/>
          <w:i/>
          <w:iCs/>
          <w:sz w:val="28"/>
          <w:szCs w:val="28"/>
          <w:lang w:val="uk-UA"/>
        </w:rPr>
        <w:t>Взявся гасити пожежу в ту ж мить.</w:t>
      </w:r>
    </w:p>
    <w:p w14:paraId="06053045" w14:textId="44528AB3" w:rsidR="00C87E05" w:rsidRDefault="00C87E05" w:rsidP="00BF41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що мова?(Про палаючу діброву</w:t>
      </w:r>
      <w:r w:rsidR="004047EB">
        <w:rPr>
          <w:rFonts w:ascii="Times New Roman" w:hAnsi="Times New Roman" w:cs="Times New Roman"/>
          <w:sz w:val="28"/>
          <w:szCs w:val="28"/>
          <w:lang w:val="uk-UA"/>
        </w:rPr>
        <w:t xml:space="preserve">). З яким кольором </w:t>
      </w:r>
      <w:r>
        <w:rPr>
          <w:rFonts w:ascii="Times New Roman" w:hAnsi="Times New Roman" w:cs="Times New Roman"/>
          <w:sz w:val="28"/>
          <w:szCs w:val="28"/>
          <w:lang w:val="uk-UA"/>
        </w:rPr>
        <w:t>асоці</w:t>
      </w:r>
      <w:r w:rsidR="004047EB">
        <w:rPr>
          <w:rFonts w:ascii="Times New Roman" w:hAnsi="Times New Roman" w:cs="Times New Roman"/>
          <w:sz w:val="28"/>
          <w:szCs w:val="28"/>
          <w:lang w:val="uk-UA"/>
        </w:rPr>
        <w:t>юється</w:t>
      </w:r>
      <w:r w:rsidR="00DA402F">
        <w:rPr>
          <w:rFonts w:ascii="Times New Roman" w:hAnsi="Times New Roman" w:cs="Times New Roman"/>
          <w:sz w:val="28"/>
          <w:szCs w:val="28"/>
          <w:lang w:val="uk-UA"/>
        </w:rPr>
        <w:t xml:space="preserve">  пожежа?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47EB">
        <w:rPr>
          <w:rFonts w:ascii="Times New Roman" w:hAnsi="Times New Roman" w:cs="Times New Roman"/>
          <w:sz w:val="28"/>
          <w:szCs w:val="28"/>
          <w:lang w:val="uk-UA"/>
        </w:rPr>
        <w:t>Який колір обираєм ?</w:t>
      </w:r>
      <w:r w:rsidR="00DA402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0C32AC" w:rsidRPr="004047EB">
        <w:rPr>
          <w:rFonts w:ascii="Times New Roman" w:hAnsi="Times New Roman" w:cs="Times New Roman"/>
          <w:color w:val="C45911" w:themeColor="accent2" w:themeShade="BF"/>
          <w:sz w:val="28"/>
          <w:szCs w:val="28"/>
          <w:lang w:val="uk-UA"/>
        </w:rPr>
        <w:t>П</w:t>
      </w:r>
      <w:r w:rsidR="00DA402F" w:rsidRPr="004047EB">
        <w:rPr>
          <w:rFonts w:ascii="Times New Roman" w:hAnsi="Times New Roman" w:cs="Times New Roman"/>
          <w:color w:val="C45911" w:themeColor="accent2" w:themeShade="BF"/>
          <w:sz w:val="28"/>
          <w:szCs w:val="28"/>
          <w:lang w:val="uk-UA"/>
        </w:rPr>
        <w:t>омаранчев</w:t>
      </w:r>
      <w:r w:rsidR="004047EB" w:rsidRPr="004047EB">
        <w:rPr>
          <w:rFonts w:ascii="Times New Roman" w:hAnsi="Times New Roman" w:cs="Times New Roman"/>
          <w:color w:val="C45911" w:themeColor="accent2" w:themeShade="BF"/>
          <w:sz w:val="28"/>
          <w:szCs w:val="28"/>
          <w:lang w:val="uk-UA"/>
        </w:rPr>
        <w:t>ий</w:t>
      </w:r>
      <w:r w:rsidR="00DA402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</w:p>
    <w:p w14:paraId="257A7ED7" w14:textId="1C10174F" w:rsidR="00DA402F" w:rsidRPr="00DA402F" w:rsidRDefault="00DA402F" w:rsidP="00BF4191">
      <w:pPr>
        <w:pStyle w:val="a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A402F">
        <w:rPr>
          <w:rFonts w:ascii="Times New Roman" w:hAnsi="Times New Roman" w:cs="Times New Roman"/>
          <w:i/>
          <w:iCs/>
          <w:sz w:val="28"/>
          <w:szCs w:val="28"/>
          <w:lang w:val="uk-UA"/>
        </w:rPr>
        <w:t>Море води на дерева розлив.</w:t>
      </w:r>
    </w:p>
    <w:p w14:paraId="305AE8EC" w14:textId="2C7D32DC" w:rsidR="00DA402F" w:rsidRDefault="00DA402F" w:rsidP="00BF4191">
      <w:pPr>
        <w:pStyle w:val="a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A402F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>Тільки пожежі не погасив.</w:t>
      </w:r>
    </w:p>
    <w:p w14:paraId="5A14E1AF" w14:textId="0CBE4CB2" w:rsidR="00DA402F" w:rsidRDefault="00DA402F" w:rsidP="00BF41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A402F">
        <w:rPr>
          <w:rFonts w:ascii="Times New Roman" w:hAnsi="Times New Roman" w:cs="Times New Roman"/>
          <w:sz w:val="28"/>
          <w:szCs w:val="28"/>
          <w:lang w:val="uk-UA"/>
        </w:rPr>
        <w:t>Який колір можна дібрати до вислову «Море води»?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0C32AC" w:rsidRPr="004047EB">
        <w:rPr>
          <w:rFonts w:ascii="Times New Roman" w:hAnsi="Times New Roman" w:cs="Times New Roman"/>
          <w:color w:val="0070C0"/>
          <w:sz w:val="28"/>
          <w:szCs w:val="28"/>
          <w:lang w:val="uk-UA"/>
        </w:rPr>
        <w:t>С</w:t>
      </w:r>
      <w:r w:rsidRPr="004047EB">
        <w:rPr>
          <w:rFonts w:ascii="Times New Roman" w:hAnsi="Times New Roman" w:cs="Times New Roman"/>
          <w:color w:val="0070C0"/>
          <w:sz w:val="28"/>
          <w:szCs w:val="28"/>
          <w:lang w:val="uk-UA"/>
        </w:rPr>
        <w:t>иній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047EB">
        <w:rPr>
          <w:rFonts w:ascii="Times New Roman" w:hAnsi="Times New Roman" w:cs="Times New Roman"/>
          <w:sz w:val="28"/>
          <w:szCs w:val="28"/>
          <w:lang w:val="uk-UA"/>
        </w:rPr>
        <w:t>Пригадайте, яким кольором зображується вода на карті, глобусі.</w:t>
      </w:r>
    </w:p>
    <w:p w14:paraId="2F8C834E" w14:textId="1C1C7E37" w:rsidR="00DA402F" w:rsidRPr="000C32AC" w:rsidRDefault="00DA402F" w:rsidP="00BF4191">
      <w:pPr>
        <w:pStyle w:val="a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C32AC">
        <w:rPr>
          <w:rFonts w:ascii="Times New Roman" w:hAnsi="Times New Roman" w:cs="Times New Roman"/>
          <w:i/>
          <w:iCs/>
          <w:sz w:val="28"/>
          <w:szCs w:val="28"/>
          <w:lang w:val="uk-UA"/>
        </w:rPr>
        <w:t>Жовтогарячим , червоним вогнем</w:t>
      </w:r>
    </w:p>
    <w:p w14:paraId="0C22BD27" w14:textId="6F732C0B" w:rsidR="000C32AC" w:rsidRDefault="000C32AC" w:rsidP="00BF4191">
      <w:pPr>
        <w:pStyle w:val="a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C32AC">
        <w:rPr>
          <w:rFonts w:ascii="Times New Roman" w:hAnsi="Times New Roman" w:cs="Times New Roman"/>
          <w:i/>
          <w:iCs/>
          <w:sz w:val="28"/>
          <w:szCs w:val="28"/>
          <w:lang w:val="uk-UA"/>
        </w:rPr>
        <w:t>дерева палають під буйним дощем.</w:t>
      </w:r>
    </w:p>
    <w:p w14:paraId="306DA319" w14:textId="1DFD092E" w:rsidR="000C32AC" w:rsidRDefault="000C32AC" w:rsidP="00BF41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колір заховався в рядках?(</w:t>
      </w:r>
      <w:r w:rsidRPr="004047EB">
        <w:rPr>
          <w:rFonts w:ascii="Times New Roman" w:hAnsi="Times New Roman" w:cs="Times New Roman"/>
          <w:color w:val="FF0000"/>
          <w:sz w:val="28"/>
          <w:szCs w:val="28"/>
          <w:lang w:val="uk-UA"/>
        </w:rPr>
        <w:t>Червоний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0F55DC84" w14:textId="5AD783FA" w:rsidR="000C32AC" w:rsidRPr="000C32AC" w:rsidRDefault="000C32AC" w:rsidP="00BF4191">
      <w:pPr>
        <w:pStyle w:val="a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C32A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Пожежа в діброві аж неба </w:t>
      </w:r>
      <w:proofErr w:type="spellStart"/>
      <w:r w:rsidRPr="000C32AC">
        <w:rPr>
          <w:rFonts w:ascii="Times New Roman" w:hAnsi="Times New Roman" w:cs="Times New Roman"/>
          <w:i/>
          <w:iCs/>
          <w:sz w:val="28"/>
          <w:szCs w:val="28"/>
          <w:lang w:val="uk-UA"/>
        </w:rPr>
        <w:t>сягла</w:t>
      </w:r>
      <w:proofErr w:type="spellEnd"/>
      <w:r w:rsidRPr="000C32AC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14:paraId="18EEF3F3" w14:textId="7A575F1B" w:rsidR="000C32AC" w:rsidRPr="000C32AC" w:rsidRDefault="000C32AC" w:rsidP="00BF4191">
      <w:pPr>
        <w:pStyle w:val="a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C32AC">
        <w:rPr>
          <w:rFonts w:ascii="Times New Roman" w:hAnsi="Times New Roman" w:cs="Times New Roman"/>
          <w:i/>
          <w:iCs/>
          <w:sz w:val="28"/>
          <w:szCs w:val="28"/>
          <w:lang w:val="uk-UA"/>
        </w:rPr>
        <w:t>А дощик не відав: то ж осінь прийшла!</w:t>
      </w:r>
    </w:p>
    <w:p w14:paraId="48EC016D" w14:textId="7B910820" w:rsidR="00C87E05" w:rsidRDefault="000C32AC" w:rsidP="00BF41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Пригадайте, якого кольору використовуємо найбільше, коли малюємо осінь? </w:t>
      </w:r>
      <w:r w:rsidR="004047EB">
        <w:rPr>
          <w:rFonts w:ascii="Times New Roman" w:hAnsi="Times New Roman" w:cs="Times New Roman"/>
          <w:sz w:val="28"/>
          <w:szCs w:val="28"/>
          <w:lang w:val="uk-UA"/>
        </w:rPr>
        <w:t>Який колір обираєм?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4047EB">
        <w:rPr>
          <w:rFonts w:ascii="Times New Roman" w:hAnsi="Times New Roman" w:cs="Times New Roman"/>
          <w:color w:val="FFFF00"/>
          <w:sz w:val="28"/>
          <w:szCs w:val="28"/>
          <w:lang w:val="uk-UA"/>
        </w:rPr>
        <w:t>Жовт</w:t>
      </w:r>
      <w:r w:rsidR="004047EB" w:rsidRPr="004047EB">
        <w:rPr>
          <w:rFonts w:ascii="Times New Roman" w:hAnsi="Times New Roman" w:cs="Times New Roman"/>
          <w:color w:val="FFFF00"/>
          <w:sz w:val="28"/>
          <w:szCs w:val="28"/>
          <w:lang w:val="uk-UA"/>
        </w:rPr>
        <w:t>ий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3395369E" w14:textId="7C369583" w:rsidR="004047EB" w:rsidRDefault="0049788A" w:rsidP="00BF41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047EB">
        <w:rPr>
          <w:rFonts w:ascii="Times New Roman" w:hAnsi="Times New Roman" w:cs="Times New Roman"/>
          <w:sz w:val="28"/>
          <w:szCs w:val="28"/>
          <w:lang w:val="uk-UA"/>
        </w:rPr>
        <w:t>Діти можуть мати різні думки щодо вибору кольору цеглинок. Вчимо домовлятися між собою.</w:t>
      </w:r>
    </w:p>
    <w:p w14:paraId="0274CF3E" w14:textId="2B8C7EF3" w:rsidR="00015296" w:rsidRPr="00DA402F" w:rsidRDefault="00015296" w:rsidP="00BF41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Проговорюючи кожен рядок вірша, беремо цеглинку відповідного кольору і накладаємо одну на одну у вигляді вежі, стараючись запам’ятати кольори у даній послідовності, пригадуючи асоціації. Розкладаємо «вежу». Повторюємо кілька разів. Як правило,  на 4-5 раз діти вивчають вірш напам’ять. </w:t>
      </w:r>
    </w:p>
    <w:p w14:paraId="1D449EAF" w14:textId="404A344D" w:rsidR="00C87E05" w:rsidRPr="00DA402F" w:rsidRDefault="00C87E05" w:rsidP="00BF41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A40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1869225" w14:textId="79C54616" w:rsidR="00BF4191" w:rsidRPr="00DA402F" w:rsidRDefault="00CD35B1" w:rsidP="00BF41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733CE29C" wp14:editId="1F56CC4C">
            <wp:simplePos x="0" y="0"/>
            <wp:positionH relativeFrom="margin">
              <wp:posOffset>1165860</wp:posOffset>
            </wp:positionH>
            <wp:positionV relativeFrom="paragraph">
              <wp:posOffset>364490</wp:posOffset>
            </wp:positionV>
            <wp:extent cx="4427220" cy="3320628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579" cy="33223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F4191" w:rsidRPr="00DA402F" w:rsidSect="001D54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8E8"/>
    <w:rsid w:val="00015296"/>
    <w:rsid w:val="000C32AC"/>
    <w:rsid w:val="001138E8"/>
    <w:rsid w:val="001D54EF"/>
    <w:rsid w:val="004047EB"/>
    <w:rsid w:val="0049788A"/>
    <w:rsid w:val="005F1E47"/>
    <w:rsid w:val="008223AB"/>
    <w:rsid w:val="00BF4191"/>
    <w:rsid w:val="00C87E05"/>
    <w:rsid w:val="00CD35B1"/>
    <w:rsid w:val="00CE71E3"/>
    <w:rsid w:val="00D7786F"/>
    <w:rsid w:val="00DA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BE957"/>
  <w15:chartTrackingRefBased/>
  <w15:docId w15:val="{690007DB-9D1F-421F-B4B1-B3E323B1F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54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2021-03-31T06:43:00Z</dcterms:created>
  <dcterms:modified xsi:type="dcterms:W3CDTF">2023-09-28T18:07:00Z</dcterms:modified>
</cp:coreProperties>
</file>