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4FC5E1" w14:textId="0ACE49D2" w:rsidR="00C43C59" w:rsidRDefault="00C43C59" w:rsidP="00C43C5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Розробка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урока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«Я досліджую світ» у 1 класі</w:t>
      </w:r>
    </w:p>
    <w:p w14:paraId="573E88B1" w14:textId="150ED448" w:rsidR="00C43C59" w:rsidRDefault="00C43C59" w:rsidP="00C43C5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F889334" w14:textId="77777777" w:rsidR="00C43C59" w:rsidRDefault="00C43C59" w:rsidP="00C43C59">
      <w:pPr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 уроку: </w:t>
      </w:r>
      <w:r w:rsidRPr="009111DC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Для </w:t>
      </w:r>
      <w:proofErr w:type="spellStart"/>
      <w:r w:rsidRPr="009111DC">
        <w:rPr>
          <w:rFonts w:ascii="Times New Roman" w:hAnsi="Times New Roman" w:cs="Times New Roman"/>
          <w:bCs/>
          <w:sz w:val="28"/>
          <w:szCs w:val="28"/>
          <w:lang w:eastAsia="uk-UA"/>
        </w:rPr>
        <w:t>чого</w:t>
      </w:r>
      <w:proofErr w:type="spellEnd"/>
      <w:r w:rsidRPr="009111DC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ми проводимо </w:t>
      </w:r>
      <w:proofErr w:type="spellStart"/>
      <w:r w:rsidRPr="009111DC">
        <w:rPr>
          <w:rFonts w:ascii="Times New Roman" w:hAnsi="Times New Roman" w:cs="Times New Roman"/>
          <w:bCs/>
          <w:sz w:val="28"/>
          <w:szCs w:val="28"/>
          <w:lang w:eastAsia="uk-UA"/>
        </w:rPr>
        <w:t>вимірювання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. </w:t>
      </w:r>
    </w:p>
    <w:p w14:paraId="2DF8AAFF" w14:textId="5FFDB079" w:rsidR="00C43C59" w:rsidRDefault="00C43C59" w:rsidP="00C43C59">
      <w:pPr>
        <w:spacing w:after="0"/>
        <w:ind w:left="1416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  </w:t>
      </w:r>
      <w:r w:rsidRPr="009111DC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За </w:t>
      </w:r>
      <w:proofErr w:type="spellStart"/>
      <w:r w:rsidRPr="009111DC">
        <w:rPr>
          <w:rFonts w:ascii="Times New Roman" w:hAnsi="Times New Roman" w:cs="Times New Roman"/>
          <w:bCs/>
          <w:sz w:val="28"/>
          <w:szCs w:val="28"/>
          <w:lang w:eastAsia="uk-UA"/>
        </w:rPr>
        <w:t>допомогою</w:t>
      </w:r>
      <w:proofErr w:type="spellEnd"/>
      <w:r w:rsidRPr="009111DC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9111DC">
        <w:rPr>
          <w:rFonts w:ascii="Times New Roman" w:hAnsi="Times New Roman" w:cs="Times New Roman"/>
          <w:bCs/>
          <w:sz w:val="28"/>
          <w:szCs w:val="28"/>
          <w:lang w:eastAsia="uk-UA"/>
        </w:rPr>
        <w:t>чого</w:t>
      </w:r>
      <w:proofErr w:type="spellEnd"/>
      <w:r w:rsidRPr="009111DC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ми </w:t>
      </w:r>
      <w:proofErr w:type="spellStart"/>
      <w:r w:rsidRPr="009111DC">
        <w:rPr>
          <w:rFonts w:ascii="Times New Roman" w:hAnsi="Times New Roman" w:cs="Times New Roman"/>
          <w:bCs/>
          <w:sz w:val="28"/>
          <w:szCs w:val="28"/>
          <w:lang w:eastAsia="uk-UA"/>
        </w:rPr>
        <w:t>досліджуємо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.</w:t>
      </w:r>
    </w:p>
    <w:p w14:paraId="2267F89C" w14:textId="77777777" w:rsidR="000856AB" w:rsidRDefault="000856AB" w:rsidP="00C43C59">
      <w:pPr>
        <w:spacing w:after="0"/>
        <w:ind w:left="1416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7E880DF2" w14:textId="7109EC21" w:rsidR="00C43C59" w:rsidRPr="000856AB" w:rsidRDefault="00C43C5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Мета </w:t>
      </w:r>
      <w:r w:rsidR="00A366B7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та завдання 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уроку: </w:t>
      </w:r>
      <w:r w:rsidRPr="000856AB">
        <w:rPr>
          <w:rFonts w:ascii="Times New Roman" w:hAnsi="Times New Roman" w:cs="Times New Roman"/>
          <w:bCs/>
          <w:sz w:val="28"/>
          <w:szCs w:val="28"/>
          <w:lang w:val="uk-UA" w:eastAsia="uk-UA"/>
        </w:rPr>
        <w:t>формувати елементарні дослідницькі уміння шляхом опанування доступних способів пізнання себе, предметів та явищ навколишнього середовища ( спостереження, дослід, вимірювання); створити умови для особистісного розвитку дітей на основі формування цілісного образу світу в процесі</w:t>
      </w:r>
      <w:r w:rsidR="000856AB" w:rsidRPr="000856AB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засвоєння різних видів соціального досвіду, який охоплює систему інтегрованих знань про природу, різні сфери життєдіяльності, способи дослідницької поведінки; спонукати до потреби розв’язувати практичні задачі, аналізуючи можливості та наслідки; </w:t>
      </w:r>
      <w:r w:rsidR="000856AB">
        <w:rPr>
          <w:rFonts w:ascii="Times New Roman" w:hAnsi="Times New Roman" w:cs="Times New Roman"/>
          <w:bCs/>
          <w:sz w:val="28"/>
          <w:szCs w:val="28"/>
          <w:lang w:val="uk-UA" w:eastAsia="uk-UA"/>
        </w:rPr>
        <w:t>розвивати соціальні та комун</w:t>
      </w:r>
      <w:r w:rsidR="009E5841">
        <w:rPr>
          <w:rFonts w:ascii="Times New Roman" w:hAnsi="Times New Roman" w:cs="Times New Roman"/>
          <w:bCs/>
          <w:sz w:val="28"/>
          <w:szCs w:val="28"/>
          <w:lang w:val="uk-UA" w:eastAsia="uk-UA"/>
        </w:rPr>
        <w:t>і</w:t>
      </w:r>
      <w:r w:rsidR="000856AB">
        <w:rPr>
          <w:rFonts w:ascii="Times New Roman" w:hAnsi="Times New Roman" w:cs="Times New Roman"/>
          <w:bCs/>
          <w:sz w:val="28"/>
          <w:szCs w:val="28"/>
          <w:lang w:val="uk-UA" w:eastAsia="uk-UA"/>
        </w:rPr>
        <w:t>кативні здібності учнів</w:t>
      </w:r>
      <w:r w:rsidR="009E5841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, допитливість, зацікавленість у пізнанні себе та навколишнього світу; виховувати </w:t>
      </w:r>
      <w:r w:rsidR="00A366B7">
        <w:rPr>
          <w:rFonts w:ascii="Times New Roman" w:hAnsi="Times New Roman" w:cs="Times New Roman"/>
          <w:bCs/>
          <w:sz w:val="28"/>
          <w:szCs w:val="28"/>
          <w:lang w:val="uk-UA" w:eastAsia="uk-UA"/>
        </w:rPr>
        <w:t>позитивне ставлення до себе, відповідальність, тактовність.</w:t>
      </w:r>
    </w:p>
    <w:p w14:paraId="590943D1" w14:textId="24B4AA85" w:rsidR="00C43C59" w:rsidRDefault="00C43C59" w:rsidP="00C43C5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14:paraId="41FE85F6" w14:textId="5B2CA0B7" w:rsidR="00A366B7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Тип уроку: 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комбінований</w:t>
      </w:r>
    </w:p>
    <w:p w14:paraId="5A1E71B5" w14:textId="5CFD15CD" w:rsidR="005B1089" w:rsidRPr="005B1089" w:rsidRDefault="005B1089" w:rsidP="00C43C5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14:paraId="46234D0E" w14:textId="54133700" w:rsidR="00C43C5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 w:rsidRPr="005B1089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Навчальні посібники: 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підручник «Я досліджую світ»</w:t>
      </w:r>
      <w:r w:rsidRPr="005B1089">
        <w:rPr>
          <w:rFonts w:ascii="Times New Roman" w:hAnsi="Times New Roman" w:cs="Times New Roman"/>
          <w:bCs/>
          <w:sz w:val="28"/>
          <w:szCs w:val="28"/>
          <w:lang w:val="uk-UA" w:eastAsia="uk-UA"/>
        </w:rPr>
        <w:t>/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Т.Гільберг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С.Тарнавська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О.Гнатюк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Н.Павич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. – Київ: Генеза, 2018; зошит «Я досліджую світ»</w:t>
      </w:r>
      <w:r w:rsidRPr="005B1089">
        <w:rPr>
          <w:rFonts w:ascii="Times New Roman" w:hAnsi="Times New Roman" w:cs="Times New Roman"/>
          <w:bCs/>
          <w:sz w:val="28"/>
          <w:szCs w:val="28"/>
          <w:lang w:val="uk-UA" w:eastAsia="uk-UA"/>
        </w:rPr>
        <w:t>/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Л.Мішина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. –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Харків:ПЕТ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, 2020</w:t>
      </w:r>
    </w:p>
    <w:p w14:paraId="0031E52D" w14:textId="1531B196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2E7690DA" w14:textId="159FB65F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2B2428E3" w14:textId="25416628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58F8D044" w14:textId="5C5AA255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1C128AB8" w14:textId="0E6087A5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28406D68" w14:textId="4AB1E58E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25C049F6" w14:textId="5CE21FE2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69EDFFCF" w14:textId="6A7B98D0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22A263FE" w14:textId="4AE2C77D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790BD36F" w14:textId="55BB3F09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0B6E23E6" w14:textId="1B63EA0D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6316B0BD" w14:textId="78872F74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75346B73" w14:textId="770B13C9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7F02ED58" w14:textId="2E583564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090510E0" w14:textId="22652929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1DE8BDD2" w14:textId="04C6F669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5FE7DACE" w14:textId="5CC207AC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1AAD2E79" w14:textId="00DC9B66" w:rsidR="005B1089" w:rsidRDefault="005B1089" w:rsidP="00C43C5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35027F24" w14:textId="4642D069" w:rsidR="005B1089" w:rsidRDefault="005B1089" w:rsidP="005B10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>Хід уроку</w:t>
      </w:r>
    </w:p>
    <w:p w14:paraId="0C423187" w14:textId="6272B24D" w:rsidR="005B1089" w:rsidRDefault="005B1089" w:rsidP="005B10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14:paraId="652F1EE5" w14:textId="632468EF" w:rsidR="005B1089" w:rsidRDefault="005B1089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>І. Організаційна частина</w:t>
      </w:r>
    </w:p>
    <w:p w14:paraId="06DA75D0" w14:textId="05E67000" w:rsidR="006A01D7" w:rsidRDefault="006A01D7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ab/>
      </w:r>
    </w:p>
    <w:p w14:paraId="22BA75FC" w14:textId="0F4AA24B" w:rsidR="005B1089" w:rsidRPr="005D2260" w:rsidRDefault="005D2260" w:rsidP="005D226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 w:rsidRPr="005D2260">
        <w:rPr>
          <w:rFonts w:ascii="Times New Roman" w:hAnsi="Times New Roman" w:cs="Times New Roman"/>
          <w:bCs/>
          <w:sz w:val="28"/>
          <w:szCs w:val="28"/>
          <w:lang w:val="uk-UA" w:eastAsia="uk-UA"/>
        </w:rPr>
        <w:t>Спостереження за погодою. Робота в зошиті, ст.49</w:t>
      </w:r>
    </w:p>
    <w:p w14:paraId="7EB19900" w14:textId="77777777" w:rsidR="005D2260" w:rsidRPr="005D2260" w:rsidRDefault="005D2260" w:rsidP="005D226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Вправа</w:t>
      </w:r>
      <w:proofErr w:type="spellEnd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«Погода»</w:t>
      </w:r>
    </w:p>
    <w:p w14:paraId="7E479C64" w14:textId="77777777" w:rsidR="005D2260" w:rsidRPr="005D2260" w:rsidRDefault="005D2260" w:rsidP="005D226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    Яка зараз пора року?</w:t>
      </w:r>
    </w:p>
    <w:p w14:paraId="1C47B13A" w14:textId="77777777" w:rsidR="005D2260" w:rsidRPr="005D2260" w:rsidRDefault="005D2260" w:rsidP="005D226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    </w:t>
      </w:r>
      <w:proofErr w:type="spellStart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Який</w:t>
      </w:r>
      <w:proofErr w:type="spellEnd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місяць</w:t>
      </w:r>
      <w:proofErr w:type="spellEnd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14:paraId="0566AC28" w14:textId="77777777" w:rsidR="005D2260" w:rsidRPr="005D2260" w:rsidRDefault="005D2260" w:rsidP="005D226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    Яке число?</w:t>
      </w:r>
    </w:p>
    <w:p w14:paraId="4EE722D8" w14:textId="77777777" w:rsidR="005D2260" w:rsidRPr="005D2260" w:rsidRDefault="005D2260" w:rsidP="005D226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    Тепло </w:t>
      </w:r>
      <w:proofErr w:type="spellStart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</w:t>
      </w:r>
      <w:proofErr w:type="spellEnd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холодно </w:t>
      </w:r>
      <w:proofErr w:type="spellStart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надворі</w:t>
      </w:r>
      <w:proofErr w:type="spellEnd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14:paraId="143087AC" w14:textId="77777777" w:rsidR="005D2260" w:rsidRPr="005D2260" w:rsidRDefault="005D2260" w:rsidP="005D226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    </w:t>
      </w:r>
      <w:proofErr w:type="spellStart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Який</w:t>
      </w:r>
      <w:proofErr w:type="spellEnd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стан неба?</w:t>
      </w:r>
    </w:p>
    <w:p w14:paraId="24D184BD" w14:textId="77777777" w:rsidR="005D2260" w:rsidRPr="005D2260" w:rsidRDefault="005D2260" w:rsidP="005D226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    Яка температура </w:t>
      </w:r>
      <w:proofErr w:type="spellStart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повітря</w:t>
      </w:r>
      <w:proofErr w:type="spellEnd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14:paraId="14DE036E" w14:textId="77777777" w:rsidR="005D2260" w:rsidRPr="005D2260" w:rsidRDefault="005D2260" w:rsidP="005D226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    </w:t>
      </w:r>
      <w:proofErr w:type="spellStart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</w:t>
      </w:r>
      <w:proofErr w:type="spellEnd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були</w:t>
      </w:r>
      <w:proofErr w:type="spellEnd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сьогодні</w:t>
      </w:r>
      <w:proofErr w:type="spellEnd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протягом</w:t>
      </w:r>
      <w:proofErr w:type="spellEnd"/>
      <w:r w:rsidRPr="005D22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дня опади?</w:t>
      </w:r>
    </w:p>
    <w:p w14:paraId="2436525A" w14:textId="77777777" w:rsidR="005D2260" w:rsidRPr="00D35DA2" w:rsidRDefault="005D2260" w:rsidP="005D2260">
      <w:pPr>
        <w:spacing w:after="0" w:line="276" w:lineRule="auto"/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</w:pPr>
      <w:bookmarkStart w:id="0" w:name="bookmark75"/>
      <w:r w:rsidRPr="00D35DA2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 </w:t>
      </w:r>
      <w:bookmarkEnd w:id="0"/>
    </w:p>
    <w:p w14:paraId="2981390D" w14:textId="77777777" w:rsidR="005D2260" w:rsidRPr="005D2260" w:rsidRDefault="005D2260" w:rsidP="005B1089">
      <w:pPr>
        <w:spacing w:after="0"/>
        <w:rPr>
          <w:rFonts w:ascii="Times New Roman" w:hAnsi="Times New Roman" w:cs="Times New Roman"/>
          <w:bCs/>
          <w:sz w:val="28"/>
          <w:szCs w:val="28"/>
          <w:lang w:eastAsia="uk-UA"/>
        </w:rPr>
      </w:pPr>
    </w:p>
    <w:p w14:paraId="3717F333" w14:textId="0B3DCC3F" w:rsidR="005B1089" w:rsidRDefault="005B1089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>ІІ. Ситуація успіху. Активізація знань.</w:t>
      </w:r>
    </w:p>
    <w:p w14:paraId="5CD14C0D" w14:textId="2BDBE0D7" w:rsidR="005B1089" w:rsidRDefault="005B1089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14:paraId="5CABDEAB" w14:textId="7879DF23" w:rsidR="005D2260" w:rsidRDefault="005D2260" w:rsidP="005D226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Спостереження – спосіб дослідження природи.</w:t>
      </w:r>
    </w:p>
    <w:p w14:paraId="2D4D7192" w14:textId="2128633C" w:rsidR="005D2260" w:rsidRPr="00850F50" w:rsidRDefault="00850F50" w:rsidP="00850F5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- </w:t>
      </w:r>
      <w:r w:rsidR="005D2260" w:rsidRPr="00850F50">
        <w:rPr>
          <w:rFonts w:ascii="Times New Roman" w:hAnsi="Times New Roman" w:cs="Times New Roman"/>
          <w:bCs/>
          <w:sz w:val="28"/>
          <w:szCs w:val="28"/>
          <w:lang w:val="uk-UA" w:eastAsia="uk-UA"/>
        </w:rPr>
        <w:t>Який спосіб дослідження нам допоміг визначити погоду? (</w:t>
      </w:r>
      <w:r w:rsidR="005D2260" w:rsidRPr="00850F50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5D2260" w:rsidRPr="00850F50">
        <w:rPr>
          <w:rFonts w:ascii="Times New Roman" w:hAnsi="Times New Roman" w:cs="Times New Roman"/>
          <w:bCs/>
          <w:sz w:val="28"/>
          <w:szCs w:val="28"/>
          <w:lang w:val="uk-UA" w:eastAsia="uk-UA"/>
        </w:rPr>
        <w:t>спостереження)</w:t>
      </w:r>
    </w:p>
    <w:p w14:paraId="7796C503" w14:textId="2C139858" w:rsidR="005D2260" w:rsidRDefault="005D2260" w:rsidP="00850F50">
      <w:pPr>
        <w:pStyle w:val="a3"/>
        <w:spacing w:after="0"/>
        <w:ind w:left="108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Що таке спостереження? Які органи допомагають? Чи спостережливі ви?</w:t>
      </w:r>
    </w:p>
    <w:p w14:paraId="198298AC" w14:textId="0E00BEBE" w:rsidR="005D2260" w:rsidRPr="00850F50" w:rsidRDefault="005D2260" w:rsidP="00850F5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 w:rsidRPr="00850F50">
        <w:rPr>
          <w:rFonts w:ascii="Times New Roman" w:hAnsi="Times New Roman" w:cs="Times New Roman"/>
          <w:bCs/>
          <w:sz w:val="28"/>
          <w:szCs w:val="28"/>
          <w:lang w:val="uk-UA" w:eastAsia="uk-UA"/>
        </w:rPr>
        <w:t>Гра «Органи чуття»</w:t>
      </w:r>
    </w:p>
    <w:p w14:paraId="49276FAD" w14:textId="11B8D0D2" w:rsidR="005D2260" w:rsidRPr="00C958FE" w:rsidRDefault="005D2260" w:rsidP="005D2260">
      <w:pPr>
        <w:pStyle w:val="a3"/>
        <w:spacing w:after="0"/>
        <w:ind w:left="108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Очі: знайди відмінність</w:t>
      </w:r>
      <w:r w:rsidR="00C958FE" w:rsidRPr="00C958FE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C958FE">
        <w:rPr>
          <w:rFonts w:ascii="Times New Roman" w:hAnsi="Times New Roman" w:cs="Times New Roman"/>
          <w:bCs/>
          <w:sz w:val="28"/>
          <w:szCs w:val="28"/>
          <w:lang w:val="uk-UA" w:eastAsia="uk-UA"/>
        </w:rPr>
        <w:t>у малюнках ( слайд)</w:t>
      </w:r>
    </w:p>
    <w:p w14:paraId="60DB9C40" w14:textId="224726EC" w:rsidR="005D2260" w:rsidRDefault="005D2260" w:rsidP="005D2260">
      <w:pPr>
        <w:pStyle w:val="a3"/>
        <w:spacing w:after="0"/>
        <w:ind w:left="108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Вуха: впізнай звук іншого дзвіночка</w:t>
      </w:r>
      <w:r w:rsidR="00C958FE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( </w:t>
      </w:r>
      <w:proofErr w:type="spellStart"/>
      <w:r w:rsidR="00C958FE">
        <w:rPr>
          <w:rFonts w:ascii="Times New Roman" w:hAnsi="Times New Roman" w:cs="Times New Roman"/>
          <w:bCs/>
          <w:sz w:val="28"/>
          <w:szCs w:val="28"/>
          <w:lang w:val="uk-UA" w:eastAsia="uk-UA"/>
        </w:rPr>
        <w:t>двіночки</w:t>
      </w:r>
      <w:proofErr w:type="spellEnd"/>
      <w:r w:rsidR="00C958FE">
        <w:rPr>
          <w:rFonts w:ascii="Times New Roman" w:hAnsi="Times New Roman" w:cs="Times New Roman"/>
          <w:bCs/>
          <w:sz w:val="28"/>
          <w:szCs w:val="28"/>
          <w:lang w:val="uk-UA" w:eastAsia="uk-UA"/>
        </w:rPr>
        <w:t>)</w:t>
      </w:r>
    </w:p>
    <w:p w14:paraId="7A0B9E6C" w14:textId="2B3C52D4" w:rsidR="005D2260" w:rsidRDefault="005D2260" w:rsidP="005D2260">
      <w:pPr>
        <w:pStyle w:val="a3"/>
        <w:spacing w:after="0"/>
        <w:ind w:left="108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Ніс: визнач </w:t>
      </w:r>
      <w:r w:rsidR="00C958FE">
        <w:rPr>
          <w:rFonts w:ascii="Times New Roman" w:hAnsi="Times New Roman" w:cs="Times New Roman"/>
          <w:bCs/>
          <w:sz w:val="28"/>
          <w:szCs w:val="28"/>
          <w:lang w:val="uk-UA" w:eastAsia="uk-UA"/>
        </w:rPr>
        <w:t>овоч за запахом</w:t>
      </w:r>
    </w:p>
    <w:p w14:paraId="2D8247DB" w14:textId="014296ED" w:rsidR="00850F50" w:rsidRDefault="00850F50" w:rsidP="005D2260">
      <w:pPr>
        <w:pStyle w:val="a3"/>
        <w:spacing w:after="0"/>
        <w:ind w:left="108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Язик: вгадай фрукт</w:t>
      </w:r>
      <w:r w:rsidR="00C958FE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за смаком</w:t>
      </w:r>
    </w:p>
    <w:p w14:paraId="346A9361" w14:textId="5DCB0DEC" w:rsidR="00850F50" w:rsidRDefault="00850F50" w:rsidP="005D2260">
      <w:pPr>
        <w:pStyle w:val="a3"/>
        <w:spacing w:after="0"/>
        <w:ind w:left="108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Шкіра: холод</w:t>
      </w:r>
      <w:r w:rsidR="00C958FE">
        <w:rPr>
          <w:rFonts w:ascii="Times New Roman" w:hAnsi="Times New Roman" w:cs="Times New Roman"/>
          <w:bCs/>
          <w:sz w:val="28"/>
          <w:szCs w:val="28"/>
          <w:lang w:val="uk-UA" w:eastAsia="uk-UA"/>
        </w:rPr>
        <w:t>ний-теплий предмети, однакові за формою, кольором, розміром.</w:t>
      </w:r>
    </w:p>
    <w:p w14:paraId="00AF60D1" w14:textId="09FF2B45" w:rsidR="00850F50" w:rsidRDefault="00850F50" w:rsidP="00850F5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Дослід – спосіб дослідження природи.</w:t>
      </w:r>
    </w:p>
    <w:p w14:paraId="1D2BAABE" w14:textId="6277DCBB" w:rsidR="00850F50" w:rsidRDefault="00850F50" w:rsidP="00850F5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Перегляд відео дослідів</w:t>
      </w:r>
      <w:r w:rsidR="00C958FE">
        <w:rPr>
          <w:rFonts w:ascii="Times New Roman" w:hAnsi="Times New Roman" w:cs="Times New Roman"/>
          <w:bCs/>
          <w:sz w:val="28"/>
          <w:szCs w:val="28"/>
          <w:lang w:val="uk-UA" w:eastAsia="uk-UA"/>
        </w:rPr>
        <w:t>, які надіслали самі діти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;</w:t>
      </w:r>
    </w:p>
    <w:p w14:paraId="747B9BA8" w14:textId="46768E38" w:rsidR="00850F50" w:rsidRDefault="00850F50" w:rsidP="00850F5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– Чому це не спостереження, а дослід? В чому різниця?</w:t>
      </w:r>
    </w:p>
    <w:p w14:paraId="4D3ADF1F" w14:textId="7D640377" w:rsidR="00850F50" w:rsidRDefault="00850F50" w:rsidP="00850F5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Висновки</w:t>
      </w:r>
    </w:p>
    <w:p w14:paraId="717AAB01" w14:textId="19019D10" w:rsidR="00850F50" w:rsidRDefault="00850F50" w:rsidP="00850F5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Розрізнення спостереження т</w:t>
      </w:r>
      <w:r w:rsidR="00C958FE">
        <w:rPr>
          <w:rFonts w:ascii="Times New Roman" w:hAnsi="Times New Roman" w:cs="Times New Roman"/>
          <w:bCs/>
          <w:sz w:val="28"/>
          <w:szCs w:val="28"/>
          <w:lang w:val="uk-UA" w:eastAsia="uk-UA"/>
        </w:rPr>
        <w:t>а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досліду</w:t>
      </w:r>
      <w:r w:rsidR="00C958FE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за слайдами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. Гра «Не помились»</w:t>
      </w:r>
    </w:p>
    <w:p w14:paraId="01FB721F" w14:textId="5B7F93D3" w:rsidR="00564B91" w:rsidRDefault="004A34C5" w:rsidP="00850F5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Інтегроване завдання. </w:t>
      </w:r>
      <w:r w:rsidR="00564B91">
        <w:rPr>
          <w:rFonts w:ascii="Times New Roman" w:hAnsi="Times New Roman" w:cs="Times New Roman"/>
          <w:bCs/>
          <w:sz w:val="28"/>
          <w:szCs w:val="28"/>
          <w:lang w:val="uk-UA" w:eastAsia="uk-UA"/>
        </w:rPr>
        <w:t>Прилади, які допомагають нам у дослідженнях.</w:t>
      </w:r>
    </w:p>
    <w:p w14:paraId="7FDE8CA1" w14:textId="29800834" w:rsidR="00564B91" w:rsidRDefault="00564B91" w:rsidP="00564B91">
      <w:pPr>
        <w:pStyle w:val="a3"/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Діти отримують частини слів на різнокольорових папірцях. Завдання: зібратися в групи з однаковим кольором та скласти слово. </w:t>
      </w:r>
    </w:p>
    <w:p w14:paraId="2FC78863" w14:textId="5D6C98BD" w:rsidR="00564B91" w:rsidRDefault="00564B91" w:rsidP="00564B91">
      <w:pPr>
        <w:pStyle w:val="a3"/>
        <w:spacing w:after="0"/>
        <w:rPr>
          <w:rFonts w:ascii="Times New Roman" w:hAnsi="Times New Roman" w:cs="Times New Roman"/>
          <w:b/>
          <w:color w:val="FFC000"/>
          <w:sz w:val="28"/>
          <w:szCs w:val="28"/>
          <w:lang w:val="uk-UA" w:eastAsia="uk-UA"/>
        </w:rPr>
      </w:pPr>
      <w:r w:rsidRPr="00C958FE">
        <w:rPr>
          <w:rFonts w:ascii="Times New Roman" w:hAnsi="Times New Roman" w:cs="Times New Roman"/>
          <w:b/>
          <w:color w:val="FF0000"/>
          <w:sz w:val="28"/>
          <w:szCs w:val="28"/>
          <w:lang w:val="uk-UA" w:eastAsia="uk-UA"/>
        </w:rPr>
        <w:t>МІКРОСКОП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ab/>
      </w:r>
      <w:r w:rsidRPr="00C958FE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>ОКУЛЯРИ</w:t>
      </w:r>
      <w:r w:rsidRPr="00C958FE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ab/>
      </w:r>
      <w:r w:rsidRPr="00C958FE">
        <w:rPr>
          <w:rFonts w:ascii="Times New Roman" w:hAnsi="Times New Roman" w:cs="Times New Roman"/>
          <w:b/>
          <w:color w:val="C45911" w:themeColor="accent2" w:themeShade="BF"/>
          <w:sz w:val="28"/>
          <w:szCs w:val="28"/>
          <w:lang w:val="uk-UA" w:eastAsia="uk-UA"/>
        </w:rPr>
        <w:t>ЛУПА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ab/>
      </w:r>
      <w:r w:rsidRPr="00C958FE">
        <w:rPr>
          <w:rFonts w:ascii="Times New Roman" w:hAnsi="Times New Roman" w:cs="Times New Roman"/>
          <w:b/>
          <w:color w:val="FFC000"/>
          <w:sz w:val="28"/>
          <w:szCs w:val="28"/>
          <w:lang w:val="uk-UA" w:eastAsia="uk-UA"/>
        </w:rPr>
        <w:t>БІНОКЛЬ</w:t>
      </w:r>
    </w:p>
    <w:p w14:paraId="2A2C7E80" w14:textId="159E98BB" w:rsidR="00762A49" w:rsidRPr="00762A49" w:rsidRDefault="00762A49" w:rsidP="00564B91">
      <w:pPr>
        <w:pStyle w:val="a3"/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Демонстрація приладів. Співвіднесення з їхніми назвами.</w:t>
      </w:r>
    </w:p>
    <w:p w14:paraId="1A4B1E94" w14:textId="0E96A3EA" w:rsidR="00564B91" w:rsidRDefault="00564B91" w:rsidP="00564B91">
      <w:pPr>
        <w:pStyle w:val="a3"/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-Що спільного? ( збільшувальні прилади)</w:t>
      </w:r>
    </w:p>
    <w:p w14:paraId="441B1243" w14:textId="2FB74BCD" w:rsidR="006130CB" w:rsidRPr="00850F50" w:rsidRDefault="006130CB" w:rsidP="00564B91">
      <w:pPr>
        <w:pStyle w:val="a3"/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- Чи є ще якісь методи дослідження? Прилади?</w:t>
      </w:r>
    </w:p>
    <w:p w14:paraId="3BF045D6" w14:textId="25E3CBB2" w:rsidR="005B1089" w:rsidRDefault="005B1089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>ІІІ. Мотивація навчальної діяльності</w:t>
      </w:r>
    </w:p>
    <w:p w14:paraId="2F0A256F" w14:textId="334AEEE3" w:rsidR="006130CB" w:rsidRDefault="006130CB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14:paraId="5CBB52F4" w14:textId="48345A5F" w:rsidR="006130CB" w:rsidRDefault="006130CB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Завдання до теми дня «Здоровим бути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>модно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>»</w:t>
      </w:r>
    </w:p>
    <w:p w14:paraId="1B7BD88A" w14:textId="475E4BAA" w:rsidR="006130CB" w:rsidRDefault="006130CB" w:rsidP="007C070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 w:rsidRPr="006130CB">
        <w:rPr>
          <w:rFonts w:ascii="Times New Roman" w:hAnsi="Times New Roman" w:cs="Times New Roman"/>
          <w:bCs/>
          <w:sz w:val="28"/>
          <w:szCs w:val="28"/>
          <w:lang w:val="uk-UA" w:eastAsia="uk-UA"/>
        </w:rPr>
        <w:t>Наш казковий герой вирішив бути модним. Накупив одягу відомих брендів, дібрав до них аксесуарів, зробим модну зачіску.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Але сьогодні дізнався, що бути модним – це не тільки бути красиво вдягненим, а ще й бути здоровим. Засмутився, не знає, як бути здоровим. Та лікар йому дав поради: все в твоїх руках.</w:t>
      </w:r>
    </w:p>
    <w:p w14:paraId="0789827E" w14:textId="00C29F1D" w:rsidR="007C0702" w:rsidRDefault="007C0702" w:rsidP="007C0702">
      <w:pPr>
        <w:spacing w:after="0"/>
        <w:jc w:val="both"/>
        <w:rPr>
          <w:noProof/>
        </w:rPr>
      </w:pPr>
      <w:r>
        <w:rPr>
          <w:noProof/>
        </w:rPr>
        <w:drawing>
          <wp:inline distT="0" distB="0" distL="0" distR="0" wp14:anchorId="568C5473" wp14:editId="031F66BA">
            <wp:extent cx="1922678" cy="1020804"/>
            <wp:effectExtent l="0" t="0" r="190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51626" cy="1036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0725F" w:rsidRPr="00D0725F">
        <w:rPr>
          <w:noProof/>
        </w:rPr>
        <w:t xml:space="preserve"> </w:t>
      </w:r>
      <w:r w:rsidR="00D0725F">
        <w:rPr>
          <w:noProof/>
        </w:rPr>
        <w:drawing>
          <wp:inline distT="0" distB="0" distL="0" distR="0" wp14:anchorId="05C90475" wp14:editId="35B45DEF">
            <wp:extent cx="1961346" cy="1057689"/>
            <wp:effectExtent l="0" t="0" r="127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08568" cy="1083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0725F" w:rsidRPr="00D0725F">
        <w:rPr>
          <w:noProof/>
        </w:rPr>
        <w:t xml:space="preserve"> </w:t>
      </w:r>
      <w:r w:rsidR="00D0725F">
        <w:rPr>
          <w:noProof/>
        </w:rPr>
        <w:drawing>
          <wp:inline distT="0" distB="0" distL="0" distR="0" wp14:anchorId="5C0B11E4" wp14:editId="7610E232">
            <wp:extent cx="934085" cy="963124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4987" cy="994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ED442" w14:textId="3EB33AA4" w:rsidR="00D0725F" w:rsidRDefault="00D0725F" w:rsidP="007C0702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D0725F">
        <w:rPr>
          <w:rFonts w:ascii="Times New Roman" w:hAnsi="Times New Roman" w:cs="Times New Roman"/>
          <w:noProof/>
          <w:sz w:val="28"/>
          <w:szCs w:val="28"/>
          <w:lang w:val="uk-UA"/>
        </w:rPr>
        <w:t>Зрадів наш герой та помчав додому. Але дома засмутився. А як спостерігати? Дивитися? Слухати?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Може в мікроском роздивлятися? Нічого не виходить… </w:t>
      </w:r>
    </w:p>
    <w:p w14:paraId="7CDD7214" w14:textId="5A21A574" w:rsidR="00D0725F" w:rsidRPr="00D0725F" w:rsidRDefault="00D0725F" w:rsidP="007C070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Спробуємо йому допомогти.</w:t>
      </w:r>
    </w:p>
    <w:p w14:paraId="4425584C" w14:textId="67B942A2" w:rsidR="005B1089" w:rsidRDefault="005B1089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14:paraId="493E37B0" w14:textId="57D53512" w:rsidR="005B1089" w:rsidRDefault="007E348A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en-US" w:eastAsia="uk-UA"/>
        </w:rPr>
        <w:t>IV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>. Постановка навчальної задачі. Формулювання теми уроку.</w:t>
      </w:r>
    </w:p>
    <w:p w14:paraId="2961DCE4" w14:textId="2A63D924" w:rsidR="00D0725F" w:rsidRDefault="00D0725F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14:paraId="538E0A66" w14:textId="37323522" w:rsidR="00D0725F" w:rsidRPr="00D0725F" w:rsidRDefault="00D0725F" w:rsidP="005B1089">
      <w:p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 w:rsidRPr="00D0725F">
        <w:rPr>
          <w:rFonts w:ascii="Times New Roman" w:hAnsi="Times New Roman" w:cs="Times New Roman"/>
          <w:bCs/>
          <w:sz w:val="28"/>
          <w:szCs w:val="28"/>
          <w:lang w:val="uk-UA" w:eastAsia="uk-UA"/>
        </w:rPr>
        <w:t>Знайти новий спосіб дослідження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.</w:t>
      </w:r>
    </w:p>
    <w:p w14:paraId="4E9EBA02" w14:textId="3A52B100" w:rsidR="007E348A" w:rsidRDefault="007E348A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14:paraId="115D116A" w14:textId="0BAA60A4" w:rsidR="007E348A" w:rsidRDefault="007E348A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en-US" w:eastAsia="uk-UA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>. Активне усвідомлення навчального матеріалу</w:t>
      </w:r>
      <w:r w:rsidR="00D0725F">
        <w:rPr>
          <w:rFonts w:ascii="Times New Roman" w:hAnsi="Times New Roman" w:cs="Times New Roman"/>
          <w:b/>
          <w:sz w:val="28"/>
          <w:szCs w:val="28"/>
          <w:lang w:val="uk-UA" w:eastAsia="uk-UA"/>
        </w:rPr>
        <w:t>.</w:t>
      </w:r>
    </w:p>
    <w:p w14:paraId="224A3704" w14:textId="142D5A37" w:rsidR="00D0725F" w:rsidRDefault="00D0725F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14:paraId="2AEAA794" w14:textId="0E344C8E" w:rsidR="00D0725F" w:rsidRDefault="00D0725F" w:rsidP="00D0725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 w:rsidRPr="00D0725F">
        <w:rPr>
          <w:rFonts w:ascii="Times New Roman" w:hAnsi="Times New Roman" w:cs="Times New Roman"/>
          <w:bCs/>
          <w:sz w:val="28"/>
          <w:szCs w:val="28"/>
          <w:lang w:val="uk-UA" w:eastAsia="uk-UA"/>
        </w:rPr>
        <w:t>Робота в групах з вимірювальними прикладами</w:t>
      </w:r>
    </w:p>
    <w:p w14:paraId="07699125" w14:textId="105A93D9" w:rsidR="00D0725F" w:rsidRDefault="00D0725F" w:rsidP="00D0725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У вас на партах коробки з приладами. Пошукайте, чи немає серед них тих, що допоможуть нашому герою?</w:t>
      </w:r>
    </w:p>
    <w:p w14:paraId="7DE69E41" w14:textId="77777777" w:rsidR="004A34C5" w:rsidRDefault="004A34C5" w:rsidP="004A34C5">
      <w:pPr>
        <w:pStyle w:val="a3"/>
        <w:spacing w:after="0"/>
        <w:ind w:left="108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13CBCE6C" w14:textId="457E913F" w:rsidR="00D0725F" w:rsidRDefault="00D0725F" w:rsidP="00D0725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Фіксування результатів:</w:t>
      </w:r>
      <w:r w:rsidR="00762A49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прикріплення приладів до відповідних вимірювань.</w:t>
      </w:r>
    </w:p>
    <w:p w14:paraId="760CC475" w14:textId="3A46851C" w:rsidR="00D0725F" w:rsidRDefault="00D0725F" w:rsidP="00D0725F">
      <w:pPr>
        <w:pStyle w:val="a3"/>
        <w:spacing w:after="0"/>
        <w:ind w:left="108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Температура – термометр: види термометрів</w:t>
      </w:r>
    </w:p>
    <w:p w14:paraId="33E80DE0" w14:textId="590E8F23" w:rsidR="00D0725F" w:rsidRDefault="00D0725F" w:rsidP="00D0725F">
      <w:pPr>
        <w:pStyle w:val="a3"/>
        <w:spacing w:after="0"/>
        <w:ind w:left="108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Зріст – ростомір</w:t>
      </w:r>
    </w:p>
    <w:p w14:paraId="1CA2F956" w14:textId="0C33D209" w:rsidR="00D0725F" w:rsidRDefault="00D0725F" w:rsidP="00D0725F">
      <w:pPr>
        <w:pStyle w:val="a3"/>
        <w:spacing w:after="0"/>
        <w:ind w:left="108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Маса – ваги</w:t>
      </w:r>
    </w:p>
    <w:p w14:paraId="3B0D5A1E" w14:textId="247E2CA2" w:rsidR="00D0725F" w:rsidRDefault="00D0725F" w:rsidP="00D0725F">
      <w:pPr>
        <w:pStyle w:val="a3"/>
        <w:spacing w:after="0"/>
        <w:ind w:left="108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Об</w:t>
      </w:r>
      <w:r>
        <w:rPr>
          <w:rFonts w:ascii="Times New Roman" w:hAnsi="Times New Roman" w:cs="Times New Roman"/>
          <w:bCs/>
          <w:sz w:val="28"/>
          <w:szCs w:val="28"/>
          <w:lang w:val="en-US" w:eastAsia="uk-UA"/>
        </w:rPr>
        <w:t>’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єм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води – мірні стакани</w:t>
      </w:r>
    </w:p>
    <w:p w14:paraId="17831760" w14:textId="513E9D6F" w:rsidR="00D0725F" w:rsidRPr="00D0725F" w:rsidRDefault="00D0725F" w:rsidP="00D0725F">
      <w:pPr>
        <w:pStyle w:val="a3"/>
        <w:spacing w:after="0"/>
        <w:ind w:left="108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Час - годинники</w:t>
      </w:r>
    </w:p>
    <w:p w14:paraId="3970C439" w14:textId="77777777" w:rsidR="00D0725F" w:rsidRDefault="00D0725F" w:rsidP="00D0725F">
      <w:pPr>
        <w:pStyle w:val="a3"/>
        <w:spacing w:after="0"/>
        <w:ind w:left="108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3A8CA26E" w14:textId="3011686E" w:rsidR="00D0725F" w:rsidRDefault="004A34C5" w:rsidP="00D0725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Що спільно? Що робимо за допомогою цих приладів? ( вимірюємо) Як назвати такі прилади? ( вимірювальні)</w:t>
      </w:r>
    </w:p>
    <w:p w14:paraId="26E00693" w14:textId="77777777" w:rsidR="004A34C5" w:rsidRDefault="004A34C5" w:rsidP="004A34C5">
      <w:pPr>
        <w:pStyle w:val="a3"/>
        <w:spacing w:after="0"/>
        <w:ind w:left="108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057B11BB" w14:textId="697DE3AE" w:rsidR="004A34C5" w:rsidRDefault="004A34C5" w:rsidP="004A34C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Робота в групах: подивіться на прилади та спробуйте їх розділити на дві групи. Які? ( електронні та механічні)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br/>
      </w:r>
      <w:r w:rsidRPr="004A34C5">
        <w:rPr>
          <w:rFonts w:ascii="Times New Roman" w:hAnsi="Times New Roman" w:cs="Times New Roman"/>
          <w:bCs/>
          <w:sz w:val="28"/>
          <w:szCs w:val="28"/>
          <w:lang w:val="uk-UA" w:eastAsia="uk-UA"/>
        </w:rPr>
        <w:t>В чому різниця? ( у відображенні результатів)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br/>
        <w:t>Серед яких приладів немає електронних?</w:t>
      </w:r>
    </w:p>
    <w:p w14:paraId="63A377CD" w14:textId="77777777" w:rsidR="004A34C5" w:rsidRPr="004A34C5" w:rsidRDefault="004A34C5" w:rsidP="004A34C5">
      <w:pPr>
        <w:pStyle w:val="a3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35A82230" w14:textId="66A74354" w:rsidR="00D0725F" w:rsidRPr="00B20301" w:rsidRDefault="004A34C5" w:rsidP="00B20301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Інтегроване завдання: віднови шкалу</w:t>
      </w:r>
      <w:r w:rsidR="00762A49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вимірювальних приладів, вставляючи пропущені числа.</w:t>
      </w:r>
    </w:p>
    <w:p w14:paraId="74C8D546" w14:textId="57AADF88" w:rsidR="007E348A" w:rsidRDefault="007E348A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14:paraId="514E3D0C" w14:textId="71E423BD" w:rsidR="007E348A" w:rsidRDefault="007E348A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en-US" w:eastAsia="uk-UA"/>
        </w:rPr>
        <w:t>VI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>. Засвоєння нового матеріалу. Застосування на практиці.</w:t>
      </w:r>
    </w:p>
    <w:p w14:paraId="583BFF13" w14:textId="0AA3A6B3" w:rsidR="00B20301" w:rsidRPr="00320B89" w:rsidRDefault="00B20301" w:rsidP="00B2030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 w:rsidRPr="00320B89">
        <w:rPr>
          <w:rFonts w:ascii="Times New Roman" w:hAnsi="Times New Roman" w:cs="Times New Roman"/>
          <w:bCs/>
          <w:sz w:val="28"/>
          <w:szCs w:val="28"/>
          <w:lang w:val="uk-UA" w:eastAsia="uk-UA"/>
        </w:rPr>
        <w:t>Робота з підручником, ст. 80, 82, 86</w:t>
      </w:r>
    </w:p>
    <w:p w14:paraId="433ED687" w14:textId="6C8D1328" w:rsidR="00B20301" w:rsidRPr="00320B89" w:rsidRDefault="00B20301" w:rsidP="00762A49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 w:rsidRPr="00320B89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Робота в парах: </w:t>
      </w:r>
      <w:r w:rsidR="00762A49">
        <w:rPr>
          <w:rFonts w:ascii="Times New Roman" w:hAnsi="Times New Roman" w:cs="Times New Roman"/>
          <w:bCs/>
          <w:sz w:val="28"/>
          <w:szCs w:val="28"/>
          <w:lang w:val="uk-UA" w:eastAsia="uk-UA"/>
        </w:rPr>
        <w:t>діти отримують картки, на яких зображено людей різних професій з вимірювальними приладами, але прилад вирізано. Треба визначити, якого приладу не вистачає та що ним можна виміряти.</w:t>
      </w:r>
    </w:p>
    <w:p w14:paraId="7A929744" w14:textId="51149B8A" w:rsidR="00B20301" w:rsidRPr="00320B89" w:rsidRDefault="00B20301" w:rsidP="00B2030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 w:rsidRPr="00320B89">
        <w:rPr>
          <w:rFonts w:ascii="Times New Roman" w:hAnsi="Times New Roman" w:cs="Times New Roman"/>
          <w:bCs/>
          <w:sz w:val="28"/>
          <w:szCs w:val="28"/>
          <w:lang w:val="uk-UA" w:eastAsia="uk-UA"/>
        </w:rPr>
        <w:t>Робота в зошиті</w:t>
      </w:r>
      <w:r w:rsidR="00320B89" w:rsidRPr="00320B89">
        <w:rPr>
          <w:rFonts w:ascii="Times New Roman" w:hAnsi="Times New Roman" w:cs="Times New Roman"/>
          <w:bCs/>
          <w:sz w:val="28"/>
          <w:szCs w:val="28"/>
          <w:lang w:val="uk-UA" w:eastAsia="uk-UA"/>
        </w:rPr>
        <w:t>, ст.52, з.1, ст.53, з.2</w:t>
      </w:r>
    </w:p>
    <w:p w14:paraId="545D1EE1" w14:textId="1376739C" w:rsidR="007E348A" w:rsidRDefault="007E348A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14:paraId="423DE14B" w14:textId="1E9FD2B4" w:rsidR="007E348A" w:rsidRDefault="007E348A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en-US" w:eastAsia="uk-UA"/>
        </w:rPr>
        <w:t>VII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>. Перевірка розуміння та корекція засвоєння нового матеріалу.</w:t>
      </w:r>
    </w:p>
    <w:p w14:paraId="7463077F" w14:textId="552F5C9A" w:rsidR="00320B89" w:rsidRPr="00320B89" w:rsidRDefault="00320B89" w:rsidP="005B1089">
      <w:p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ab/>
      </w:r>
      <w:r w:rsidRPr="00320B89">
        <w:rPr>
          <w:rFonts w:ascii="Times New Roman" w:hAnsi="Times New Roman" w:cs="Times New Roman"/>
          <w:bCs/>
          <w:sz w:val="28"/>
          <w:szCs w:val="28"/>
          <w:lang w:val="uk-UA" w:eastAsia="uk-UA"/>
        </w:rPr>
        <w:t>Відновлення матеріалу за складеною таблицею</w:t>
      </w:r>
      <w:r w:rsidR="00762A49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на дошці</w:t>
      </w:r>
      <w:r w:rsidRPr="00320B89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«Способи дослідження»</w:t>
      </w:r>
    </w:p>
    <w:p w14:paraId="32F11466" w14:textId="65A8683E" w:rsidR="007E348A" w:rsidRDefault="007E348A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14:paraId="08B3EE8A" w14:textId="6A1B6A61" w:rsidR="007E348A" w:rsidRDefault="007E348A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en-US" w:eastAsia="uk-UA"/>
        </w:rPr>
        <w:t>VIII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>. Рефлексія</w:t>
      </w:r>
    </w:p>
    <w:p w14:paraId="38CCEE38" w14:textId="7E182257" w:rsidR="00320B89" w:rsidRPr="00320B89" w:rsidRDefault="00320B89" w:rsidP="005B1089">
      <w:pPr>
        <w:spacing w:after="0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 w:rsidRPr="00320B89">
        <w:rPr>
          <w:rFonts w:ascii="Times New Roman" w:hAnsi="Times New Roman" w:cs="Times New Roman"/>
          <w:bCs/>
          <w:sz w:val="28"/>
          <w:szCs w:val="28"/>
          <w:lang w:val="uk-UA" w:eastAsia="uk-UA"/>
        </w:rPr>
        <w:tab/>
        <w:t>Три шкали: цікаво, зрозуміло, важко.</w:t>
      </w:r>
    </w:p>
    <w:p w14:paraId="554ABE22" w14:textId="77777777" w:rsidR="007E348A" w:rsidRPr="007E348A" w:rsidRDefault="007E348A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14:paraId="4C8D68B6" w14:textId="77777777" w:rsidR="005B1089" w:rsidRPr="005B1089" w:rsidRDefault="005B1089" w:rsidP="005B1089">
      <w:pPr>
        <w:spacing w:after="0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sectPr w:rsidR="005B1089" w:rsidRPr="005B1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A7660"/>
    <w:multiLevelType w:val="hybridMultilevel"/>
    <w:tmpl w:val="8690CDA4"/>
    <w:lvl w:ilvl="0" w:tplc="7ACC5C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38284F"/>
    <w:multiLevelType w:val="hybridMultilevel"/>
    <w:tmpl w:val="BEE4C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16E05"/>
    <w:multiLevelType w:val="hybridMultilevel"/>
    <w:tmpl w:val="823246B6"/>
    <w:lvl w:ilvl="0" w:tplc="3FC2442C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407C2D"/>
    <w:multiLevelType w:val="hybridMultilevel"/>
    <w:tmpl w:val="0B0AF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167C2"/>
    <w:multiLevelType w:val="hybridMultilevel"/>
    <w:tmpl w:val="10E22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D1ACA"/>
    <w:multiLevelType w:val="hybridMultilevel"/>
    <w:tmpl w:val="A5789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27095D"/>
    <w:multiLevelType w:val="hybridMultilevel"/>
    <w:tmpl w:val="2CC28930"/>
    <w:lvl w:ilvl="0" w:tplc="E68625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C59"/>
    <w:rsid w:val="000856AB"/>
    <w:rsid w:val="00320B89"/>
    <w:rsid w:val="004A34C5"/>
    <w:rsid w:val="00564B91"/>
    <w:rsid w:val="005B1089"/>
    <w:rsid w:val="005D2260"/>
    <w:rsid w:val="006130CB"/>
    <w:rsid w:val="006A01D7"/>
    <w:rsid w:val="00762A49"/>
    <w:rsid w:val="007C0702"/>
    <w:rsid w:val="007E348A"/>
    <w:rsid w:val="00850F50"/>
    <w:rsid w:val="009E5841"/>
    <w:rsid w:val="00A366B7"/>
    <w:rsid w:val="00B20301"/>
    <w:rsid w:val="00C43C59"/>
    <w:rsid w:val="00C958FE"/>
    <w:rsid w:val="00D0725F"/>
    <w:rsid w:val="00E66833"/>
    <w:rsid w:val="00EE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5BF8F"/>
  <w15:chartTrackingRefBased/>
  <w15:docId w15:val="{2D83B5F1-C4CF-480C-8B47-967D37F3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2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Alena</cp:lastModifiedBy>
  <cp:revision>3</cp:revision>
  <dcterms:created xsi:type="dcterms:W3CDTF">2022-01-01T15:45:00Z</dcterms:created>
  <dcterms:modified xsi:type="dcterms:W3CDTF">2022-01-01T16:02:00Z</dcterms:modified>
</cp:coreProperties>
</file>