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9573F" w14:textId="1939D833" w:rsidR="00EE60F7" w:rsidRPr="00EE60F7" w:rsidRDefault="00EE60F7" w:rsidP="00EE60F7">
      <w:pPr>
        <w:pStyle w:val="a3"/>
        <w:shd w:val="clear" w:color="auto" w:fill="FFFFFF"/>
        <w:spacing w:after="0"/>
        <w:jc w:val="center"/>
        <w:rPr>
          <w:rFonts w:ascii="Open Sans" w:eastAsia="Times New Roman" w:hAnsi="Open Sans" w:cs="Open Sans"/>
          <w:color w:val="181818"/>
          <w:sz w:val="44"/>
          <w:szCs w:val="44"/>
          <w:lang w:eastAsia="uk-UA"/>
        </w:rPr>
      </w:pPr>
      <w:r w:rsidRPr="00EE60F7">
        <w:rPr>
          <w:noProof/>
          <w:sz w:val="44"/>
          <w:szCs w:val="44"/>
        </w:rPr>
        <w:t>М</w:t>
      </w:r>
      <w:r w:rsidRPr="00EE60F7">
        <w:rPr>
          <w:rFonts w:eastAsia="Times New Roman"/>
          <w:color w:val="181818"/>
          <w:sz w:val="44"/>
          <w:szCs w:val="44"/>
          <w:lang w:eastAsia="uk-UA"/>
        </w:rPr>
        <w:t>атематика</w:t>
      </w:r>
    </w:p>
    <w:p w14:paraId="1524D671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Тема: Число і цифра 2. Написання цифри 2</w:t>
      </w:r>
    </w:p>
    <w:p w14:paraId="41437CA0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Мета:</w:t>
      </w:r>
      <w:r w:rsidRPr="00EE60F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закріплювати правила лічби, розкрити співвідношення цифри й числа; учити писати цифру 2, провести бесіду про вартість монет (1 к. і 2 к.); формувати вміння порівнювати предмети за довжиною; формувати вміння вживати у мовленні відповідні словесні конструкції; розвивати логічне мислення.</w:t>
      </w:r>
    </w:p>
    <w:p w14:paraId="5510DC37" w14:textId="77777777" w:rsidR="00EE60F7" w:rsidRPr="00EE60F7" w:rsidRDefault="00EE60F7" w:rsidP="00EE60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1. Організаційний момент</w:t>
      </w:r>
    </w:p>
    <w:p w14:paraId="02DD1EDF" w14:textId="77777777" w:rsidR="00EE60F7" w:rsidRPr="00EE60F7" w:rsidRDefault="00EE60F7" w:rsidP="00EE60F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2. Актуалізація опорних знань учнів</w:t>
      </w:r>
    </w:p>
    <w:p w14:paraId="77F61245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2.1. Вчимося лічити в межах 10.</w:t>
      </w:r>
    </w:p>
    <w:p w14:paraId="342D8EFB" w14:textId="7EE0A8E4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 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У якому порядку розміщені картки?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Від 10 до 1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 Скільки карток? Полічіть від 1 до 10. Полічимо хором від 10 до 1.</w:t>
      </w:r>
    </w:p>
    <w:p w14:paraId="52D2F784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Учитель показує картку, а учні мають полічити і назвати, скільки на ній точок.</w:t>
      </w:r>
    </w:p>
    <w:p w14:paraId="026E75F9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2.2. Гра «Лічи далі».</w:t>
      </w:r>
    </w:p>
    <w:p w14:paraId="62B07DF6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Учитель починає лічити від 1 до 10, діти продовжують по черзі, «ланцюжком». Те ж саме — у зворотному порядку.</w:t>
      </w:r>
    </w:p>
    <w:p w14:paraId="27DD4287" w14:textId="77777777" w:rsidR="00EE60F7" w:rsidRPr="00EE60F7" w:rsidRDefault="00EE60F7" w:rsidP="00EE60F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3. Мотивація навчальної діяльності та повідомлення теми уроку</w:t>
      </w:r>
    </w:p>
    <w:p w14:paraId="6E4DFEB2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Відгадайте загадки.</w:t>
      </w:r>
    </w:p>
    <w:p w14:paraId="4130E1B5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Яких органів у людини по два?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Вуха, руки, ноги, очі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 Назвіть пари предметів.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Рукавички, шкарпетки, лижі, ковзани, туфлі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</w:t>
      </w:r>
    </w:p>
    <w:p w14:paraId="0B4FBE17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Як ви гадаєте, про що сьогодні піде мова на уроці?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Про число 2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</w:t>
      </w:r>
    </w:p>
    <w:p w14:paraId="0D3C29F6" w14:textId="77777777" w:rsidR="00EE60F7" w:rsidRPr="00EE60F7" w:rsidRDefault="00EE60F7" w:rsidP="00EE60F7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 Первинне сприйняття й осмислення нового матеріалу</w:t>
      </w:r>
    </w:p>
    <w:p w14:paraId="58227F48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uk-UA"/>
        </w:rPr>
        <w:t>4.1. Бесіда про число 2.</w:t>
      </w:r>
    </w:p>
    <w:p w14:paraId="3E79E0D9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Ніби лебідь вигнув шийку,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Випливає цифра двійка.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Два — це пара: дві сестрички,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Дві руки, дві рукавички,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Ока два, по два крила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Є і в півня, і в орла.</w:t>
      </w:r>
    </w:p>
    <w:p w14:paraId="64B3A9B0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Що у вас пов’язано з числом 2? Хто з вас народився другого числа? Хто живе в будинку чи квартирі ? 2?</w:t>
      </w:r>
    </w:p>
    <w:p w14:paraId="5B81C25E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Як показати число 2?</w:t>
      </w:r>
    </w:p>
    <w:p w14:paraId="1C0A6C8A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4.2. Робота з демонстраційним матеріалом.</w:t>
      </w:r>
    </w:p>
    <w:p w14:paraId="56F29C2F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На набірному полотні вчитель виставляє 2 ялинки. До ялинки пристрибав зайчик. Скільки ялинок? Скільки зайчиків? Чого більше — ялинок чи зайчиків? Зробіть так, щоб ялинок і зайчиків стало порівну.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Додати ще один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</w:t>
      </w:r>
    </w:p>
    <w:p w14:paraId="345E9DCD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Отже, щоб отримати число 2, треба до 1 додати ще 1.</w:t>
      </w:r>
    </w:p>
    <w:p w14:paraId="2CD89C70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4.3. Робота з роздавальним матеріалом.</w:t>
      </w:r>
    </w:p>
    <w:p w14:paraId="0CF63BCC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Покладіть на парту три квадратики, під ними два трикутники.</w:t>
      </w:r>
    </w:p>
    <w:p w14:paraId="5D60C30B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Чого більше? менше? Зробіть так, щоб їх стало порівну.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До дати ще один трикутник або забрати один квадратик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</w:t>
      </w:r>
    </w:p>
    <w:p w14:paraId="64277734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Отже, щоб отримати число 2, треба до 1 додати ще 1 або від 3 відняти 1.</w:t>
      </w:r>
    </w:p>
    <w:p w14:paraId="5914E98B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4.4. Знайомство із цифрою 2.</w:t>
      </w:r>
    </w:p>
    <w:p w14:paraId="125069AB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У математиці для позначення двох предметів використовують цифру 2. Розгляньте друковану і рукописну цифри 2.</w:t>
      </w:r>
    </w:p>
    <w:p w14:paraId="31F27560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А оце ось цифра 2,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В неї кругла голова,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Довгий хвіст, зігнута шийка —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Отака, як бачиш, двійка!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— Де можна побачити цифру 2?</w:t>
      </w:r>
    </w:p>
    <w:p w14:paraId="3D8DBCD1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«Казка про Двійку».</w:t>
      </w:r>
    </w:p>
    <w:p w14:paraId="019168B5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Знає кожен, що число два позначається двійкою. Схожа вона на качечку: кругла голівка, витягнута шийка, витягнутий хвостик. Здається, що ось цифра скаже: «Ках-ках!». Як качечка, полюбляє двійка воду: двічі на день купається вона у двох мисочках. В од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lastRenderedPageBreak/>
        <w:t>ній мисочці налита вода із сонячними зайчиками. У другій мисочці вона чистить зуби: уранці та ввечері. Витирається вона двома рушниками: один для голови, а другий для хвостика. От яка охайна двійка!</w:t>
      </w:r>
    </w:p>
    <w:p w14:paraId="426AA5DF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4.5. Зображення цифри 2.</w:t>
      </w:r>
    </w:p>
    <w:p w14:paraId="106A25BF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Спробуйте зобразити цифру 2. (Ниточкою, в повітрі, із паличок, своїм тілом; пензликом, змоченим у воді, на підлозі чи на дошці; зліпити із пластиліну на дощечці.)</w:t>
      </w:r>
    </w:p>
    <w:p w14:paraId="5336C523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4.6. Творча робота з паличками.</w:t>
      </w:r>
    </w:p>
    <w:p w14:paraId="7735A4C1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Що можна скласти з двох паличок?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Літери т, х, у, л; знаки «+» «=»; римські цифри II, V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</w:t>
      </w:r>
    </w:p>
    <w:p w14:paraId="5FFE8688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4.7. Фізкультхвилинка.</w:t>
      </w:r>
    </w:p>
    <w:p w14:paraId="427C0A83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Руки сонцю підставляйте,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З сонцем в піжмурки пограйте.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Ми не можемо без гри —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Люблять сонце дітлахи.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Один, два — радіє сонечку трава.</w:t>
      </w:r>
    </w:p>
    <w:p w14:paraId="2BAC2E24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4.8. Практична робота.</w:t>
      </w:r>
    </w:p>
    <w:p w14:paraId="0772D9CC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Візьмемо аркуш паперу. Поставимо дві точки. Зігнемо аркуш так, щоб лінія згину проходила через ці точки. Скільки прямих може проходити через дані точки?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Одна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 Скільки точок на малюнку?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Дві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 Скільки прямих можна провести через дані точки?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Одну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</w:t>
      </w:r>
    </w:p>
    <w:p w14:paraId="5C1A1BDC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Отже, через дві точки можна провести лише одну пряму лінію.</w:t>
      </w:r>
    </w:p>
    <w:p w14:paraId="70AB9BF6" w14:textId="77777777" w:rsidR="00EE60F7" w:rsidRPr="00EE60F7" w:rsidRDefault="00EE60F7" w:rsidP="00EE60F7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5. Узагальнення та закріплення знань</w:t>
      </w:r>
    </w:p>
    <w:p w14:paraId="028B32CB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5.1. Робота з підручником (с. 14–15).</w:t>
      </w:r>
    </w:p>
    <w:p w14:paraId="31284421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Завдання 1.</w:t>
      </w:r>
    </w:p>
    <w:p w14:paraId="70CA6A2C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Скільки тварин на малюнку?</w:t>
      </w:r>
    </w:p>
    <w:p w14:paraId="20581611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Цифрою 2 позначають число два.</w:t>
      </w:r>
    </w:p>
    <w:p w14:paraId="6E535C38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Завдання 2.</w:t>
      </w:r>
    </w:p>
    <w:p w14:paraId="0F05CC94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Казка про Зайчика і Їжачка.</w:t>
      </w:r>
    </w:p>
    <w:p w14:paraId="6C860388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Чому Їжачок переміг у змаганні? (</w:t>
      </w:r>
      <w:r w:rsidRPr="00EE60F7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uk-UA"/>
        </w:rPr>
        <w:t>Бо їх було двоє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.)</w:t>
      </w:r>
    </w:p>
    <w:p w14:paraId="6C427A54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Завдання 3.</w:t>
      </w:r>
    </w:p>
    <w:p w14:paraId="4D5BE785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Чого 1? Чого 2? Що зайве? Чому?</w:t>
      </w:r>
    </w:p>
    <w:p w14:paraId="59CDAEA9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Завдання 4.</w:t>
      </w:r>
    </w:p>
    <w:p w14:paraId="42B25EF6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Де сховались цифри 1 і 2?</w:t>
      </w:r>
    </w:p>
    <w:p w14:paraId="4FF1EDD7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Завдання 5.</w:t>
      </w:r>
    </w:p>
    <w:p w14:paraId="0F3E2F38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Порівняй за довжиною.</w:t>
      </w:r>
    </w:p>
    <w:p w14:paraId="5FA63036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Жовтий — найкоротший, синій — довший і найдовший — червоний. Червоний довший за жовтий.</w:t>
      </w:r>
    </w:p>
    <w:p w14:paraId="059482A7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5.2. Робота в зошиті з друкованою основою.</w:t>
      </w:r>
    </w:p>
    <w:p w14:paraId="2D64FDE3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uk-UA"/>
        </w:rPr>
        <w:t>5.3. Робота в зошиті.</w:t>
      </w:r>
    </w:p>
    <w:p w14:paraId="166CB04E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Намалюй 2 квадратики. Зафарбуй їх. Намалюй 2 яблука. Зафарбуй їх. Число два позначають цифрою 2.</w:t>
      </w:r>
    </w:p>
    <w:p w14:paraId="62B454B6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Письмо цифри 2.</w:t>
      </w:r>
    </w:p>
    <w:p w14:paraId="3B22A2AF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Одиничку писати вже вміємо,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То ж і двієчку всі зуміємо.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Я ставлю крапку вище середини,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Охайно правий верхній кутик зрізаю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І ніжечку двійки вниз опускаю.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Тепер залишився хвостик: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Вгору вниз — угору — дуже просто!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І вийшла дуже гарна — от дива! —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br/>
        <w:t>Головаста і округла цифра два.</w:t>
      </w:r>
    </w:p>
    <w:p w14:paraId="3AC7E1E0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Цифра 2 складається з двох частин: верхнього правого заокруглення, що поступово переходить у пряму лінію, і хвилястої лінії. Починаємо письмо вище середини клітинки, а потім у верхньому правому куті описуємо правий півовал, що переходить у коротку пряму лінію. Від не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lastRenderedPageBreak/>
        <w:t>ї ведемо на нижній лінії клітинки хвилястий елемент: угору, вниз, угору, не торкаючись правої сторони клітинки.</w:t>
      </w:r>
    </w:p>
    <w:p w14:paraId="21312119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uk-UA"/>
        </w:rPr>
        <w:t>5.4. Чарівне перетворення цифри 2 на лебедя.</w:t>
      </w:r>
    </w:p>
    <w:p w14:paraId="74CF83EF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noProof/>
          <w:color w:val="181818"/>
          <w:sz w:val="21"/>
          <w:szCs w:val="21"/>
          <w:lang w:eastAsia="uk-UA"/>
        </w:rPr>
        <w:drawing>
          <wp:inline distT="0" distB="0" distL="0" distR="0" wp14:anchorId="7255B61B" wp14:editId="5D381E8C">
            <wp:extent cx="3352800" cy="17602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56F71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5.5. Добір пари до кожного предмета. Обведи предмет, що залишився без пари.</w:t>
      </w:r>
    </w:p>
    <w:p w14:paraId="6391398F" w14:textId="77777777" w:rsidR="00EE60F7" w:rsidRPr="00EE60F7" w:rsidRDefault="00EE60F7" w:rsidP="00EE60F7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6. Підбиття підсумків уроку</w:t>
      </w:r>
    </w:p>
    <w:p w14:paraId="555A1849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Для відомого математика Піфагора число 2 символізувало полярність або протиставлення. Давайте пограємо в гру «Скажи навпаки».</w:t>
      </w:r>
    </w:p>
    <w:p w14:paraId="7C629397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Хлопчик — дівчинка, добре — погано, вліво — вправо, вгору — вниз, добро — зло.</w:t>
      </w:r>
    </w:p>
    <w:p w14:paraId="6CC4F759" w14:textId="77777777" w:rsidR="00EE60F7" w:rsidRPr="00EE60F7" w:rsidRDefault="00EE60F7" w:rsidP="00EE60F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</w:pPr>
      <w:r w:rsidRPr="00EE60F7">
        <w:rPr>
          <w:rFonts w:ascii="Open Sans" w:eastAsia="Times New Roman" w:hAnsi="Open Sans" w:cs="Open Sans"/>
          <w:color w:val="181818"/>
          <w:sz w:val="21"/>
          <w:szCs w:val="21"/>
          <w:lang w:eastAsia="uk-UA"/>
        </w:rPr>
        <w:t>— </w:t>
      </w:r>
      <w:r w:rsidRPr="00EE60F7">
        <w:rPr>
          <w:rFonts w:ascii="Times New Roman" w:eastAsia="Times New Roman" w:hAnsi="Times New Roman" w:cs="Times New Roman"/>
          <w:color w:val="181818"/>
          <w:sz w:val="24"/>
          <w:szCs w:val="24"/>
          <w:lang w:eastAsia="uk-UA"/>
        </w:rPr>
        <w:t>Що вивчали на уроці?</w:t>
      </w:r>
    </w:p>
    <w:p w14:paraId="36681DDA" w14:textId="5B51F5F6" w:rsidR="00D056D3" w:rsidRDefault="00D056D3"/>
    <w:sectPr w:rsidR="00D056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7BAE"/>
    <w:multiLevelType w:val="multilevel"/>
    <w:tmpl w:val="441E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F7B17"/>
    <w:multiLevelType w:val="multilevel"/>
    <w:tmpl w:val="EF2C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6C2B96"/>
    <w:multiLevelType w:val="multilevel"/>
    <w:tmpl w:val="92CA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3D406C"/>
    <w:multiLevelType w:val="multilevel"/>
    <w:tmpl w:val="3E047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2421D9"/>
    <w:multiLevelType w:val="multilevel"/>
    <w:tmpl w:val="5950A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1353374">
    <w:abstractNumId w:val="4"/>
  </w:num>
  <w:num w:numId="2" w16cid:durableId="830565996">
    <w:abstractNumId w:val="1"/>
  </w:num>
  <w:num w:numId="3" w16cid:durableId="40177580">
    <w:abstractNumId w:val="3"/>
  </w:num>
  <w:num w:numId="4" w16cid:durableId="1847162644">
    <w:abstractNumId w:val="2"/>
  </w:num>
  <w:num w:numId="5" w16cid:durableId="353506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28"/>
    <w:rsid w:val="00370F70"/>
    <w:rsid w:val="004D7428"/>
    <w:rsid w:val="00D056D3"/>
    <w:rsid w:val="00EE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82B84"/>
  <w15:chartTrackingRefBased/>
  <w15:docId w15:val="{7C87B75C-FB86-48F8-B2D7-46A61282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60F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6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3298</Words>
  <Characters>1881</Characters>
  <Application>Microsoft Office Word</Application>
  <DocSecurity>0</DocSecurity>
  <Lines>15</Lines>
  <Paragraphs>10</Paragraphs>
  <ScaleCrop>false</ScaleCrop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2023-02-22T03:09:00Z</dcterms:created>
  <dcterms:modified xsi:type="dcterms:W3CDTF">2023-02-22T03:10:00Z</dcterms:modified>
</cp:coreProperties>
</file>