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pacing w:after="8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bookmarkStart w:colFirst="0" w:colLast="0" w:name="_ergubp9u0hbx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Тема: «Мистецтво дружби: вчимося бути друзями»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Тривалість: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35–40 хв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Форма: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інтерактивний виховний захід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Мета: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формувати в учнів уміння співпрацювати та підтримувати одне одного;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розвивати емоційну грамотність: уміння висловлювати свої почуття, слухати інших;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виховувати повагу, чуйність, відповідальність у стосунках з друзями;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формувати навички ненасильницької комунікації.</w:t>
        <w:br w:type="textWrapping"/>
      </w:r>
    </w:p>
    <w:p w:rsidR="00000000" w:rsidDel="00000000" w:rsidP="00000000" w:rsidRDefault="00000000" w:rsidRPr="00000000" w14:paraId="00000007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Обладнання: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картки-емоції, ватман або дошка, маркери, стікери-сердечка, картки з ситуаціями, проєктор (за потреби), музичний супровід.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Хід заходу</w:t>
      </w:r>
    </w:p>
    <w:p w:rsidR="00000000" w:rsidDel="00000000" w:rsidP="00000000" w:rsidRDefault="00000000" w:rsidRPr="00000000" w14:paraId="00000009">
      <w:pPr>
        <w:keepNext w:val="0"/>
        <w:keepLines w:val="0"/>
        <w:spacing w:after="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Вітальне коло «Сьогодні я…» (5 хв)</w:t>
      </w:r>
    </w:p>
    <w:p w:rsidR="00000000" w:rsidDel="00000000" w:rsidP="00000000" w:rsidRDefault="00000000" w:rsidRPr="00000000" w14:paraId="0000000A">
      <w:pPr>
        <w:spacing w:after="240" w:before="240" w:lineRule="auto"/>
        <w:rPr>
          <w:rFonts w:ascii="Times New Roman" w:cs="Times New Roman" w:eastAsia="Times New Roman" w:hAnsi="Times New Roman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Учитель:</w:t>
        <w:br w:type="textWrapping"/>
        <w:t xml:space="preserve"> —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Діти, давайте привітаємося і скажемо одне одному, з яким настроєм ми сьогодні прийшли.</w:t>
      </w:r>
    </w:p>
    <w:p w:rsidR="00000000" w:rsidDel="00000000" w:rsidP="00000000" w:rsidRDefault="00000000" w:rsidRPr="00000000" w14:paraId="0000000B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обирають картку-емоцію або називають емоцію словами.</w:t>
      </w:r>
    </w:p>
    <w:p w:rsidR="00000000" w:rsidDel="00000000" w:rsidP="00000000" w:rsidRDefault="00000000" w:rsidRPr="00000000" w14:paraId="0000000C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коротко коментує важливість вміння помічати свої почуття.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2. Мозковий штурм «Хто такий справжній друг?» (5 хв)</w:t>
      </w:r>
    </w:p>
    <w:p w:rsidR="00000000" w:rsidDel="00000000" w:rsidP="00000000" w:rsidRDefault="00000000" w:rsidRPr="00000000" w14:paraId="0000000E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прикріплює на дошку ватман із заголовком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«Друг — це…»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0F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по черзі називають якості друга, учитель записує (або діти прикріплюють стікери).</w:t>
      </w:r>
    </w:p>
    <w:p w:rsidR="00000000" w:rsidDel="00000000" w:rsidP="00000000" w:rsidRDefault="00000000" w:rsidRPr="00000000" w14:paraId="00000010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Можливі відповіді дітей: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той, хто підтримує;</w:t>
      </w:r>
    </w:p>
    <w:p w:rsidR="00000000" w:rsidDel="00000000" w:rsidP="00000000" w:rsidRDefault="00000000" w:rsidRPr="00000000" w14:paraId="00000012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чесний;</w:t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слухає;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ображає;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ділиться; 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дотримується обіцянок тощо.</w:t>
        <w:br w:type="textWrapping"/>
      </w:r>
    </w:p>
    <w:p w:rsidR="00000000" w:rsidDel="00000000" w:rsidP="00000000" w:rsidRDefault="00000000" w:rsidRPr="00000000" w14:paraId="00000017">
      <w:pPr>
        <w:spacing w:after="240" w:before="240" w:lineRule="auto"/>
        <w:rPr>
          <w:rFonts w:ascii="Times New Roman" w:cs="Times New Roman" w:eastAsia="Times New Roman" w:hAnsi="Times New Roman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підсумовує:</w:t>
        <w:br w:type="textWrapping"/>
        <w:t xml:space="preserve"> —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Дружба — це взаємність і клопіт про почуття іншої людини.</w:t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3. Гра «Крок уперед / крок назад: Мій найкращий друг» (10 хвилин)</w:t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А тепере давайте по черзі кого я буду називати підходитиме до мене.</w:t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Вчитель  виставляє дітей у лінію один біля одного на відстані однієї витянутої руки. Вчитель говорить дітям фрази: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spacing w:after="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Зробіть 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рок УПЕРЕД, якщо твій друг…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Підтримує тебе, коли тобі сумно.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Вміє вислухати тебе до кінця.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Ділиться з тобою своїми речами чи іграшками.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Допомагає тобі з навчанням, коли ти просиш.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Дотримується своїх обіцянок.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Захищає тебе, якщо хтось тебе ображає.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Радіє твоїм успіхам.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Готовий миритися після сварки.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Говорить з тобою чесно та відверто.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Запрошує тебе у спільні ігри.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Пам’ятає про те, що ти любиш.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Підтримує тебе, коли ти пробуєш щось нове.</w:t>
        <w:br w:type="textWrapping"/>
      </w:r>
    </w:p>
    <w:p w:rsidR="00000000" w:rsidDel="00000000" w:rsidP="00000000" w:rsidRDefault="00000000" w:rsidRPr="00000000" w14:paraId="0000002A">
      <w:pPr>
        <w:spacing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Крок НАЗАД, якщо твій друг…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Часто сміється з твоїх помилок.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Ображає тебе словами або діями.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Ігнорує тебе, коли йому не вигідно спілкуватися.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Розповідає іншим твої секрети.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Робить вигляд, що не помічає, коли тобі погано.</w:t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Свариться через дрібниці.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Змагається з тобою так, що тобі стає неприємно.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Говорить щось лише для того, щоб образити.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Часто не дотримується обіцянок.</w:t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Намовляє тебе робити щось, чого робити не можна.</w:t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Нейтральні / рефлексивні (можуть бути крок на місці або за вибором учителя):</w:t>
      </w:r>
    </w:p>
    <w:p w:rsidR="00000000" w:rsidDel="00000000" w:rsidP="00000000" w:rsidRDefault="00000000" w:rsidRPr="00000000" w14:paraId="00000036">
      <w:pPr>
        <w:numPr>
          <w:ilvl w:val="0"/>
          <w:numId w:val="5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Твій друг інколи помиляється, але намагається виправитися.</w:t>
      </w:r>
    </w:p>
    <w:p w:rsidR="00000000" w:rsidDel="00000000" w:rsidP="00000000" w:rsidRDefault="00000000" w:rsidRPr="00000000" w14:paraId="00000037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Твій друг іноді злиться, але потім вибачається.</w:t>
      </w:r>
    </w:p>
    <w:p w:rsidR="00000000" w:rsidDel="00000000" w:rsidP="00000000" w:rsidRDefault="00000000" w:rsidRPr="00000000" w14:paraId="00000038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 іноді сваритеся, але все одно залишаєтесь друзями.</w:t>
      </w:r>
    </w:p>
    <w:p w:rsidR="00000000" w:rsidDel="00000000" w:rsidP="00000000" w:rsidRDefault="00000000" w:rsidRPr="00000000" w14:paraId="00000039">
      <w:pPr>
        <w:numPr>
          <w:ilvl w:val="0"/>
          <w:numId w:val="5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Друг інколи має інший погляд, але він поважає твій.</w:t>
      </w:r>
    </w:p>
    <w:p w:rsidR="00000000" w:rsidDel="00000000" w:rsidP="00000000" w:rsidRDefault="00000000" w:rsidRPr="00000000" w14:paraId="0000003A">
      <w:pPr>
        <w:spacing w:after="240" w:before="240" w:lineRule="auto"/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Всі ці речення можна міксувати, а також використовувати не всі.</w:t>
      </w:r>
    </w:p>
    <w:p w:rsidR="00000000" w:rsidDel="00000000" w:rsidP="00000000" w:rsidRDefault="00000000" w:rsidRPr="00000000" w14:paraId="0000003B">
      <w:pPr>
        <w:spacing w:after="240" w:before="240" w:lineRule="auto"/>
        <w:ind w:left="0" w:firstLine="0"/>
        <w:rPr>
          <w:rFonts w:ascii="Times New Roman" w:cs="Times New Roman" w:eastAsia="Times New Roman" w:hAnsi="Times New Roman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Що ж як підсумок, скажу так, що той хто зробив більше ніж 3 кроки вперед від початку, може гордитись тим, що в нього гарний друг. А тепер всі залишаємось на місцях і слухаємо завдання.</w:t>
      </w:r>
    </w:p>
    <w:p w:rsidR="00000000" w:rsidDel="00000000" w:rsidP="00000000" w:rsidRDefault="00000000" w:rsidRPr="00000000" w14:paraId="0000003C">
      <w:pPr>
        <w:spacing w:after="240" w:before="240" w:lineRule="auto"/>
        <w:ind w:left="0" w:firstLine="0"/>
        <w:rPr>
          <w:rFonts w:ascii="Times New Roman" w:cs="Times New Roman" w:eastAsia="Times New Roman" w:hAnsi="Times New Roman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Зараз потрібно об'єднатися так, щоб знайти у когось червоний, зелений, чорний, та білий колір на одязі. Але якщо там є уже п’ятеро (можна зробити свою кількість), то шукаєте іншу команду.</w:t>
      </w:r>
    </w:p>
    <w:p w:rsidR="00000000" w:rsidDel="00000000" w:rsidP="00000000" w:rsidRDefault="00000000" w:rsidRPr="00000000" w14:paraId="0000003D">
      <w:pPr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4. Робота в групах «Ситуації дружби» (10 хв)</w:t>
      </w:r>
    </w:p>
    <w:p w:rsidR="00000000" w:rsidDel="00000000" w:rsidP="00000000" w:rsidRDefault="00000000" w:rsidRPr="00000000" w14:paraId="0000003E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ділить клас на 3–4 групи. Кожна група отримує картку з ситуацією:</w:t>
      </w:r>
    </w:p>
    <w:p w:rsidR="00000000" w:rsidDel="00000000" w:rsidP="00000000" w:rsidRDefault="00000000" w:rsidRPr="00000000" w14:paraId="0000003F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Приклади ситуацій:</w:t>
      </w:r>
    </w:p>
    <w:p w:rsidR="00000000" w:rsidDel="00000000" w:rsidP="00000000" w:rsidRDefault="00000000" w:rsidRPr="00000000" w14:paraId="00000040">
      <w:pPr>
        <w:numPr>
          <w:ilvl w:val="0"/>
          <w:numId w:val="6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Друг випадково розбив твою улюблену річ. Як ти відреагуєш?</w:t>
      </w:r>
    </w:p>
    <w:p w:rsidR="00000000" w:rsidDel="00000000" w:rsidP="00000000" w:rsidRDefault="00000000" w:rsidRPr="00000000" w14:paraId="00000041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Дві подруги посварилися через гру. Як їм помиритися?</w:t>
      </w:r>
    </w:p>
    <w:p w:rsidR="00000000" w:rsidDel="00000000" w:rsidP="00000000" w:rsidRDefault="00000000" w:rsidRPr="00000000" w14:paraId="00000042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Однокласник сумує на перерві. Що ти можеш зробити?</w:t>
      </w:r>
    </w:p>
    <w:p w:rsidR="00000000" w:rsidDel="00000000" w:rsidP="00000000" w:rsidRDefault="00000000" w:rsidRPr="00000000" w14:paraId="00000043">
      <w:pPr>
        <w:numPr>
          <w:ilvl w:val="0"/>
          <w:numId w:val="6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Тебе не взяли в команду. Які дії допоможуть зберегти дружні стосунки?</w:t>
        <w:br w:type="textWrapping"/>
      </w:r>
    </w:p>
    <w:p w:rsidR="00000000" w:rsidDel="00000000" w:rsidP="00000000" w:rsidRDefault="00000000" w:rsidRPr="00000000" w14:paraId="00000044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 груп:</w:t>
      </w:r>
    </w:p>
    <w:p w:rsidR="00000000" w:rsidDel="00000000" w:rsidP="00000000" w:rsidRDefault="00000000" w:rsidRPr="00000000" w14:paraId="00000045">
      <w:pPr>
        <w:numPr>
          <w:ilvl w:val="0"/>
          <w:numId w:val="7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прочитати ситуацію;</w:t>
      </w:r>
    </w:p>
    <w:p w:rsidR="00000000" w:rsidDel="00000000" w:rsidP="00000000" w:rsidRDefault="00000000" w:rsidRPr="00000000" w14:paraId="00000046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обговорити, що робити;</w:t>
      </w:r>
    </w:p>
    <w:p w:rsidR="00000000" w:rsidDel="00000000" w:rsidP="00000000" w:rsidRDefault="00000000" w:rsidRPr="00000000" w14:paraId="00000047">
      <w:pPr>
        <w:numPr>
          <w:ilvl w:val="0"/>
          <w:numId w:val="7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показати коротку міні-сценку.</w:t>
      </w:r>
    </w:p>
    <w:p w:rsidR="00000000" w:rsidDel="00000000" w:rsidP="00000000" w:rsidRDefault="00000000" w:rsidRPr="00000000" w14:paraId="00000048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після кожного виступу підсумовує ключові ідеї: емпатія, толерантність, уміння домовлятися.</w:t>
      </w:r>
    </w:p>
    <w:p w:rsidR="00000000" w:rsidDel="00000000" w:rsidP="00000000" w:rsidRDefault="00000000" w:rsidRPr="00000000" w14:paraId="00000049">
      <w:pPr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6. Рефлексія «Світлофор дружби» (3 хв)</w:t>
      </w:r>
    </w:p>
    <w:p w:rsidR="00000000" w:rsidDel="00000000" w:rsidP="00000000" w:rsidRDefault="00000000" w:rsidRPr="00000000" w14:paraId="0000004A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просить учнів подумати та підняти картку:</w:t>
      </w:r>
    </w:p>
    <w:p w:rsidR="00000000" w:rsidDel="00000000" w:rsidP="00000000" w:rsidRDefault="00000000" w:rsidRPr="00000000" w14:paraId="0000004B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🟥 Червона — мені було складно, хочу ще потренуватися.</w:t>
        <w:br w:type="textWrapping"/>
        <w:t xml:space="preserve">🟧 Жовта — подекуди було непросто, але я стараюсь.</w:t>
        <w:br w:type="textWrapping"/>
        <w:t xml:space="preserve">🟩 Зелена — я відчуваю, що розумію, як бути хорошим другом.</w:t>
      </w:r>
    </w:p>
    <w:p w:rsidR="00000000" w:rsidDel="00000000" w:rsidP="00000000" w:rsidRDefault="00000000" w:rsidRPr="00000000" w14:paraId="0000004C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Обговорення (1–2 відповіді дітей).</w:t>
      </w:r>
    </w:p>
    <w:p w:rsidR="00000000" w:rsidDel="00000000" w:rsidP="00000000" w:rsidRDefault="00000000" w:rsidRPr="00000000" w14:paraId="0000004D">
      <w:pPr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7. Завершення «Подаруй добре слово» (2 хв)</w:t>
      </w:r>
    </w:p>
    <w:p w:rsidR="00000000" w:rsidDel="00000000" w:rsidP="00000000" w:rsidRDefault="00000000" w:rsidRPr="00000000" w14:paraId="0000004E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Діти стають у коло. Кожен говорить приємне слово або побажання сусідові.</w:t>
      </w:r>
    </w:p>
    <w:p w:rsidR="00000000" w:rsidDel="00000000" w:rsidP="00000000" w:rsidRDefault="00000000" w:rsidRPr="00000000" w14:paraId="0000004F">
      <w:pPr>
        <w:spacing w:after="240" w:before="240" w:lineRule="auto"/>
        <w:rPr>
          <w:rFonts w:ascii="Times New Roman" w:cs="Times New Roman" w:eastAsia="Times New Roman" w:hAnsi="Times New Roman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підсумовує:</w:t>
        <w:br w:type="textWrapping"/>
        <w:t xml:space="preserve"> —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Дружба — це те, що ми створюємо щодня своїми словами та вчинками.</w:t>
      </w:r>
    </w:p>
    <w:p w:rsidR="00000000" w:rsidDel="00000000" w:rsidP="00000000" w:rsidRDefault="00000000" w:rsidRPr="00000000" w14:paraId="00000050">
      <w:pPr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Можна додати (за бажанням):</w:t>
      </w:r>
    </w:p>
    <w:p w:rsidR="00000000" w:rsidDel="00000000" w:rsidP="00000000" w:rsidRDefault="00000000" w:rsidRPr="00000000" w14:paraId="00000051">
      <w:pPr>
        <w:numPr>
          <w:ilvl w:val="0"/>
          <w:numId w:val="4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фото- або відеопрезентацію про дружбу;</w:t>
      </w:r>
    </w:p>
    <w:p w:rsidR="00000000" w:rsidDel="00000000" w:rsidP="00000000" w:rsidRDefault="00000000" w:rsidRPr="00000000" w14:paraId="00000052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музичний супровід;</w:t>
      </w:r>
    </w:p>
    <w:p w:rsidR="00000000" w:rsidDel="00000000" w:rsidP="00000000" w:rsidRDefault="00000000" w:rsidRPr="00000000" w14:paraId="00000053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виготовлення «браслетів дружби»</w:t>
      </w:r>
    </w:p>
    <w:p w:rsidR="00000000" w:rsidDel="00000000" w:rsidP="00000000" w:rsidRDefault="00000000" w:rsidRPr="00000000" w14:paraId="00000054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оформлення спільного постера «Наш клас — команда».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